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3E1" w:rsidRDefault="00E72529" w:rsidP="004507B8">
      <w:pPr>
        <w:pStyle w:val="Title"/>
        <w:spacing w:line="360" w:lineRule="auto"/>
        <w:ind w:left="0"/>
        <w:jc w:val="left"/>
        <w:rPr>
          <w:position w:val="15"/>
          <w:sz w:val="28"/>
        </w:rPr>
      </w:pPr>
      <w:r>
        <w:rPr>
          <w:spacing w:val="-4"/>
        </w:rPr>
        <w:t>The</w:t>
      </w:r>
      <w:r>
        <w:rPr>
          <w:spacing w:val="-21"/>
        </w:rPr>
        <w:t xml:space="preserve"> </w:t>
      </w:r>
      <w:r>
        <w:rPr>
          <w:spacing w:val="-4"/>
        </w:rPr>
        <w:t>Impact</w:t>
      </w:r>
      <w:r>
        <w:rPr>
          <w:spacing w:val="-19"/>
        </w:rPr>
        <w:t xml:space="preserve"> </w:t>
      </w:r>
      <w:r>
        <w:rPr>
          <w:spacing w:val="-4"/>
        </w:rPr>
        <w:t>of</w:t>
      </w:r>
      <w:r>
        <w:rPr>
          <w:spacing w:val="-18"/>
        </w:rPr>
        <w:t xml:space="preserve"> </w:t>
      </w:r>
      <w:r>
        <w:rPr>
          <w:spacing w:val="-4"/>
        </w:rPr>
        <w:t>Child</w:t>
      </w:r>
      <w:r>
        <w:rPr>
          <w:spacing w:val="-19"/>
        </w:rPr>
        <w:t xml:space="preserve"> </w:t>
      </w:r>
      <w:r>
        <w:rPr>
          <w:spacing w:val="-4"/>
        </w:rPr>
        <w:t>Labour</w:t>
      </w:r>
      <w:r>
        <w:rPr>
          <w:spacing w:val="-18"/>
        </w:rPr>
        <w:t xml:space="preserve"> </w:t>
      </w:r>
      <w:r>
        <w:rPr>
          <w:spacing w:val="-4"/>
        </w:rPr>
        <w:t>on</w:t>
      </w:r>
      <w:r>
        <w:rPr>
          <w:spacing w:val="-19"/>
        </w:rPr>
        <w:t xml:space="preserve"> </w:t>
      </w:r>
      <w:r>
        <w:rPr>
          <w:spacing w:val="-4"/>
        </w:rPr>
        <w:t>Educational</w:t>
      </w:r>
      <w:r>
        <w:rPr>
          <w:spacing w:val="-18"/>
        </w:rPr>
        <w:t xml:space="preserve"> </w:t>
      </w:r>
      <w:r>
        <w:rPr>
          <w:spacing w:val="-4"/>
        </w:rPr>
        <w:t xml:space="preserve">Outcomes </w:t>
      </w:r>
      <w:r>
        <w:t>in</w:t>
      </w:r>
      <w:r>
        <w:rPr>
          <w:spacing w:val="-15"/>
        </w:rPr>
        <w:t xml:space="preserve"> </w:t>
      </w:r>
      <w:r>
        <w:t>Lesotho:</w:t>
      </w:r>
      <w:r>
        <w:rPr>
          <w:spacing w:val="-2"/>
        </w:rPr>
        <w:t xml:space="preserve"> </w:t>
      </w:r>
      <w:r>
        <w:t>A</w:t>
      </w:r>
      <w:r>
        <w:rPr>
          <w:spacing w:val="-15"/>
        </w:rPr>
        <w:t xml:space="preserve"> </w:t>
      </w:r>
      <w:r>
        <w:t>Non-Parametric</w:t>
      </w:r>
      <w:r>
        <w:rPr>
          <w:spacing w:val="-15"/>
        </w:rPr>
        <w:t xml:space="preserve"> </w:t>
      </w:r>
      <w:r>
        <w:t>Bounds</w:t>
      </w:r>
      <w:r>
        <w:rPr>
          <w:spacing w:val="-15"/>
        </w:rPr>
        <w:t xml:space="preserve"> </w:t>
      </w:r>
      <w:r>
        <w:t>Approach</w:t>
      </w:r>
      <w:r>
        <w:rPr>
          <w:position w:val="15"/>
          <w:sz w:val="28"/>
        </w:rPr>
        <w:t>∗</w:t>
      </w:r>
    </w:p>
    <w:p w:rsidR="00BA53E1" w:rsidRDefault="00E72529">
      <w:pPr>
        <w:tabs>
          <w:tab w:val="left" w:pos="5178"/>
        </w:tabs>
        <w:spacing w:before="430" w:line="491" w:lineRule="auto"/>
        <w:ind w:left="3073" w:right="1528" w:hanging="1426"/>
        <w:rPr>
          <w:sz w:val="28"/>
        </w:rPr>
      </w:pPr>
      <w:r>
        <w:rPr>
          <w:sz w:val="28"/>
        </w:rPr>
        <w:t>’Mafalatsi Rosalea Souru</w:t>
      </w:r>
      <w:r>
        <w:rPr>
          <w:position w:val="10"/>
          <w:sz w:val="20"/>
        </w:rPr>
        <w:t>†</w:t>
      </w:r>
      <w:r>
        <w:rPr>
          <w:position w:val="10"/>
          <w:sz w:val="20"/>
        </w:rPr>
        <w:tab/>
      </w:r>
      <w:r>
        <w:rPr>
          <w:spacing w:val="-2"/>
          <w:sz w:val="28"/>
        </w:rPr>
        <w:t>Ramaele</w:t>
      </w:r>
      <w:r>
        <w:rPr>
          <w:spacing w:val="-14"/>
          <w:sz w:val="28"/>
        </w:rPr>
        <w:t xml:space="preserve"> </w:t>
      </w:r>
      <w:r>
        <w:rPr>
          <w:spacing w:val="-2"/>
          <w:sz w:val="28"/>
        </w:rPr>
        <w:t>Moshoeshoe</w:t>
      </w:r>
      <w:r>
        <w:rPr>
          <w:spacing w:val="-2"/>
          <w:position w:val="10"/>
          <w:sz w:val="20"/>
        </w:rPr>
        <w:t xml:space="preserve">‡ </w:t>
      </w:r>
    </w:p>
    <w:p w:rsidR="00BA53E1" w:rsidRDefault="00BA53E1">
      <w:pPr>
        <w:pStyle w:val="BodyText"/>
        <w:rPr>
          <w:sz w:val="28"/>
        </w:rPr>
      </w:pPr>
    </w:p>
    <w:p w:rsidR="00BA53E1" w:rsidRDefault="00BA53E1">
      <w:pPr>
        <w:pStyle w:val="BodyText"/>
        <w:spacing w:before="14"/>
        <w:rPr>
          <w:sz w:val="28"/>
        </w:rPr>
      </w:pPr>
    </w:p>
    <w:p w:rsidR="00BA53E1" w:rsidRDefault="00E72529">
      <w:pPr>
        <w:ind w:left="126" w:right="126"/>
        <w:jc w:val="center"/>
        <w:rPr>
          <w:rFonts w:ascii="Times New Roman"/>
          <w:b/>
        </w:rPr>
      </w:pPr>
      <w:r>
        <w:rPr>
          <w:rFonts w:ascii="Times New Roman"/>
          <w:b/>
          <w:spacing w:val="-2"/>
        </w:rPr>
        <w:t>Abstract</w:t>
      </w:r>
    </w:p>
    <w:p w:rsidR="00BA53E1" w:rsidRPr="007C0AE4" w:rsidRDefault="00E72529" w:rsidP="00E72529">
      <w:pPr>
        <w:spacing w:before="199" w:line="292" w:lineRule="auto"/>
        <w:ind w:left="742" w:right="714"/>
        <w:jc w:val="both"/>
      </w:pPr>
      <w:r w:rsidRPr="007C0AE4">
        <w:rPr>
          <w:spacing w:val="-2"/>
        </w:rPr>
        <w:t>This</w:t>
      </w:r>
      <w:r w:rsidRPr="007C0AE4">
        <w:rPr>
          <w:spacing w:val="-4"/>
        </w:rPr>
        <w:t xml:space="preserve"> </w:t>
      </w:r>
      <w:r w:rsidRPr="007C0AE4">
        <w:rPr>
          <w:spacing w:val="-2"/>
        </w:rPr>
        <w:t>paper</w:t>
      </w:r>
      <w:r w:rsidRPr="007C0AE4">
        <w:rPr>
          <w:spacing w:val="-4"/>
        </w:rPr>
        <w:t xml:space="preserve"> </w:t>
      </w:r>
      <w:r w:rsidRPr="007C0AE4">
        <w:rPr>
          <w:spacing w:val="-2"/>
        </w:rPr>
        <w:t>investigates</w:t>
      </w:r>
      <w:r w:rsidRPr="007C0AE4">
        <w:rPr>
          <w:spacing w:val="-4"/>
        </w:rPr>
        <w:t xml:space="preserve"> </w:t>
      </w:r>
      <w:r w:rsidRPr="007C0AE4">
        <w:rPr>
          <w:spacing w:val="-2"/>
        </w:rPr>
        <w:t>the</w:t>
      </w:r>
      <w:r w:rsidRPr="007C0AE4">
        <w:rPr>
          <w:spacing w:val="-4"/>
        </w:rPr>
        <w:t xml:space="preserve"> </w:t>
      </w:r>
      <w:r w:rsidRPr="007C0AE4">
        <w:rPr>
          <w:spacing w:val="-2"/>
        </w:rPr>
        <w:t>impact</w:t>
      </w:r>
      <w:r w:rsidRPr="007C0AE4">
        <w:rPr>
          <w:spacing w:val="-4"/>
        </w:rPr>
        <w:t xml:space="preserve"> </w:t>
      </w:r>
      <w:r w:rsidRPr="007C0AE4">
        <w:rPr>
          <w:spacing w:val="-2"/>
        </w:rPr>
        <w:t>of</w:t>
      </w:r>
      <w:r w:rsidRPr="007C0AE4">
        <w:rPr>
          <w:spacing w:val="-4"/>
        </w:rPr>
        <w:t xml:space="preserve"> </w:t>
      </w:r>
      <w:r w:rsidRPr="007C0AE4">
        <w:rPr>
          <w:spacing w:val="-2"/>
        </w:rPr>
        <w:t>child</w:t>
      </w:r>
      <w:r w:rsidRPr="007C0AE4">
        <w:rPr>
          <w:spacing w:val="-4"/>
        </w:rPr>
        <w:t xml:space="preserve"> </w:t>
      </w:r>
      <w:r w:rsidRPr="007C0AE4">
        <w:rPr>
          <w:spacing w:val="-2"/>
        </w:rPr>
        <w:t>labour</w:t>
      </w:r>
      <w:r w:rsidRPr="007C0AE4">
        <w:rPr>
          <w:spacing w:val="-4"/>
        </w:rPr>
        <w:t xml:space="preserve"> </w:t>
      </w:r>
      <w:r w:rsidRPr="007C0AE4">
        <w:rPr>
          <w:spacing w:val="-2"/>
        </w:rPr>
        <w:t>on</w:t>
      </w:r>
      <w:r w:rsidRPr="007C0AE4">
        <w:rPr>
          <w:spacing w:val="-4"/>
        </w:rPr>
        <w:t xml:space="preserve"> </w:t>
      </w:r>
      <w:r w:rsidRPr="007C0AE4">
        <w:rPr>
          <w:spacing w:val="-2"/>
        </w:rPr>
        <w:t>educational</w:t>
      </w:r>
      <w:r w:rsidRPr="007C0AE4">
        <w:rPr>
          <w:spacing w:val="-4"/>
        </w:rPr>
        <w:t xml:space="preserve"> </w:t>
      </w:r>
      <w:r w:rsidRPr="007C0AE4">
        <w:rPr>
          <w:spacing w:val="-2"/>
        </w:rPr>
        <w:t>outcomes</w:t>
      </w:r>
      <w:r w:rsidRPr="007C0AE4">
        <w:rPr>
          <w:spacing w:val="-4"/>
        </w:rPr>
        <w:t xml:space="preserve"> </w:t>
      </w:r>
      <w:r w:rsidRPr="007C0AE4">
        <w:rPr>
          <w:spacing w:val="-2"/>
        </w:rPr>
        <w:t>in</w:t>
      </w:r>
      <w:r w:rsidRPr="007C0AE4">
        <w:rPr>
          <w:spacing w:val="-4"/>
        </w:rPr>
        <w:t xml:space="preserve"> </w:t>
      </w:r>
      <w:r w:rsidRPr="007C0AE4">
        <w:rPr>
          <w:spacing w:val="-2"/>
        </w:rPr>
        <w:t>Lesotho. Nu</w:t>
      </w:r>
      <w:r w:rsidRPr="007C0AE4">
        <w:t>merous</w:t>
      </w:r>
      <w:r w:rsidRPr="007C0AE4">
        <w:rPr>
          <w:spacing w:val="-12"/>
        </w:rPr>
        <w:t xml:space="preserve"> </w:t>
      </w:r>
      <w:r w:rsidRPr="007C0AE4">
        <w:t>studies</w:t>
      </w:r>
      <w:r w:rsidRPr="007C0AE4">
        <w:rPr>
          <w:spacing w:val="-11"/>
        </w:rPr>
        <w:t xml:space="preserve"> </w:t>
      </w:r>
      <w:r w:rsidRPr="007C0AE4">
        <w:t>have</w:t>
      </w:r>
      <w:r w:rsidRPr="007C0AE4">
        <w:rPr>
          <w:spacing w:val="-11"/>
        </w:rPr>
        <w:t xml:space="preserve"> </w:t>
      </w:r>
      <w:r w:rsidRPr="007C0AE4">
        <w:t>examined</w:t>
      </w:r>
      <w:r w:rsidRPr="007C0AE4">
        <w:rPr>
          <w:spacing w:val="-11"/>
        </w:rPr>
        <w:t xml:space="preserve"> </w:t>
      </w:r>
      <w:r w:rsidRPr="007C0AE4">
        <w:t>this</w:t>
      </w:r>
      <w:r w:rsidRPr="007C0AE4">
        <w:rPr>
          <w:spacing w:val="-11"/>
        </w:rPr>
        <w:t xml:space="preserve"> </w:t>
      </w:r>
      <w:r w:rsidRPr="007C0AE4">
        <w:t>issue.</w:t>
      </w:r>
      <w:r w:rsidRPr="007C0AE4">
        <w:rPr>
          <w:spacing w:val="-8"/>
        </w:rPr>
        <w:t xml:space="preserve"> </w:t>
      </w:r>
      <w:r w:rsidRPr="007C0AE4">
        <w:t>Amongst</w:t>
      </w:r>
      <w:r w:rsidRPr="007C0AE4">
        <w:rPr>
          <w:spacing w:val="-11"/>
        </w:rPr>
        <w:t xml:space="preserve"> </w:t>
      </w:r>
      <w:r w:rsidRPr="007C0AE4">
        <w:t>them,</w:t>
      </w:r>
      <w:r w:rsidRPr="007C0AE4">
        <w:rPr>
          <w:spacing w:val="-11"/>
        </w:rPr>
        <w:t xml:space="preserve"> </w:t>
      </w:r>
      <w:r w:rsidRPr="007C0AE4">
        <w:t>few</w:t>
      </w:r>
      <w:r w:rsidRPr="007C0AE4">
        <w:rPr>
          <w:spacing w:val="-11"/>
        </w:rPr>
        <w:t xml:space="preserve"> </w:t>
      </w:r>
      <w:r w:rsidRPr="007C0AE4">
        <w:t>have</w:t>
      </w:r>
      <w:r w:rsidRPr="007C0AE4">
        <w:rPr>
          <w:spacing w:val="-11"/>
        </w:rPr>
        <w:t xml:space="preserve"> </w:t>
      </w:r>
      <w:r w:rsidRPr="007C0AE4">
        <w:t>specifically</w:t>
      </w:r>
      <w:r w:rsidRPr="007C0AE4">
        <w:rPr>
          <w:spacing w:val="-11"/>
        </w:rPr>
        <w:t xml:space="preserve"> </w:t>
      </w:r>
      <w:r w:rsidRPr="007C0AE4">
        <w:t>addressed</w:t>
      </w:r>
      <w:r w:rsidRPr="007C0AE4">
        <w:rPr>
          <w:spacing w:val="-11"/>
        </w:rPr>
        <w:t xml:space="preserve"> </w:t>
      </w:r>
      <w:r w:rsidRPr="007C0AE4">
        <w:t xml:space="preserve">how </w:t>
      </w:r>
      <w:r w:rsidRPr="007C0AE4">
        <w:rPr>
          <w:spacing w:val="-4"/>
        </w:rPr>
        <w:t>child labour affects educational outcomes in the case of Lesotho.</w:t>
      </w:r>
      <w:r w:rsidRPr="007C0AE4">
        <w:t xml:space="preserve"> </w:t>
      </w:r>
      <w:r w:rsidRPr="007C0AE4">
        <w:rPr>
          <w:spacing w:val="-4"/>
        </w:rPr>
        <w:t>We advance the literature using</w:t>
      </w:r>
      <w:r w:rsidRPr="007C0AE4">
        <w:t xml:space="preserve"> the</w:t>
      </w:r>
      <w:r w:rsidRPr="007C0AE4">
        <w:rPr>
          <w:spacing w:val="-12"/>
        </w:rPr>
        <w:t xml:space="preserve"> </w:t>
      </w:r>
      <w:r w:rsidRPr="007C0AE4">
        <w:t>Lesotho</w:t>
      </w:r>
      <w:r w:rsidRPr="007C0AE4">
        <w:rPr>
          <w:spacing w:val="-11"/>
        </w:rPr>
        <w:t xml:space="preserve"> </w:t>
      </w:r>
      <w:r w:rsidRPr="007C0AE4">
        <w:t>2018</w:t>
      </w:r>
      <w:r w:rsidRPr="007C0AE4">
        <w:rPr>
          <w:spacing w:val="-11"/>
        </w:rPr>
        <w:t xml:space="preserve"> </w:t>
      </w:r>
      <w:r w:rsidRPr="007C0AE4">
        <w:t>Multiple</w:t>
      </w:r>
      <w:r w:rsidRPr="007C0AE4">
        <w:rPr>
          <w:spacing w:val="-11"/>
        </w:rPr>
        <w:t xml:space="preserve"> </w:t>
      </w:r>
      <w:r w:rsidRPr="007C0AE4">
        <w:t>Indicator</w:t>
      </w:r>
      <w:r w:rsidRPr="007C0AE4">
        <w:rPr>
          <w:spacing w:val="-11"/>
        </w:rPr>
        <w:t xml:space="preserve"> </w:t>
      </w:r>
      <w:r w:rsidRPr="007C0AE4">
        <w:t>Cluster</w:t>
      </w:r>
      <w:r w:rsidRPr="007C0AE4">
        <w:rPr>
          <w:spacing w:val="-11"/>
        </w:rPr>
        <w:t xml:space="preserve"> </w:t>
      </w:r>
      <w:r w:rsidRPr="007C0AE4">
        <w:t>Survey</w:t>
      </w:r>
      <w:r w:rsidRPr="007C0AE4">
        <w:rPr>
          <w:spacing w:val="-11"/>
        </w:rPr>
        <w:t xml:space="preserve"> </w:t>
      </w:r>
      <w:r w:rsidRPr="007C0AE4">
        <w:t>and</w:t>
      </w:r>
      <w:r w:rsidRPr="007C0AE4">
        <w:rPr>
          <w:spacing w:val="-11"/>
        </w:rPr>
        <w:t xml:space="preserve"> </w:t>
      </w:r>
      <w:r w:rsidRPr="007C0AE4">
        <w:t>the</w:t>
      </w:r>
      <w:r w:rsidRPr="007C0AE4">
        <w:rPr>
          <w:spacing w:val="-11"/>
        </w:rPr>
        <w:t xml:space="preserve"> </w:t>
      </w:r>
      <w:r w:rsidRPr="007C0AE4">
        <w:t>non-parametric</w:t>
      </w:r>
      <w:r w:rsidRPr="007C0AE4">
        <w:rPr>
          <w:spacing w:val="-11"/>
        </w:rPr>
        <w:t xml:space="preserve"> </w:t>
      </w:r>
      <w:r w:rsidRPr="007C0AE4">
        <w:t>bounds</w:t>
      </w:r>
      <w:r w:rsidRPr="007C0AE4">
        <w:rPr>
          <w:spacing w:val="-11"/>
        </w:rPr>
        <w:t xml:space="preserve"> </w:t>
      </w:r>
      <w:r w:rsidRPr="007C0AE4">
        <w:t>approach. This</w:t>
      </w:r>
      <w:r w:rsidRPr="007C0AE4">
        <w:rPr>
          <w:spacing w:val="-11"/>
        </w:rPr>
        <w:t xml:space="preserve"> </w:t>
      </w:r>
      <w:r w:rsidRPr="007C0AE4">
        <w:t>relies</w:t>
      </w:r>
      <w:r w:rsidRPr="007C0AE4">
        <w:rPr>
          <w:spacing w:val="-11"/>
        </w:rPr>
        <w:t xml:space="preserve"> </w:t>
      </w:r>
      <w:r w:rsidRPr="007C0AE4">
        <w:t>on</w:t>
      </w:r>
      <w:r w:rsidRPr="007C0AE4">
        <w:rPr>
          <w:spacing w:val="-11"/>
        </w:rPr>
        <w:t xml:space="preserve"> </w:t>
      </w:r>
      <w:r w:rsidRPr="007C0AE4">
        <w:t>weak</w:t>
      </w:r>
      <w:r w:rsidRPr="007C0AE4">
        <w:rPr>
          <w:spacing w:val="-11"/>
        </w:rPr>
        <w:t xml:space="preserve"> </w:t>
      </w:r>
      <w:r w:rsidRPr="007C0AE4">
        <w:t>assumptions.</w:t>
      </w:r>
      <w:r w:rsidRPr="007C0AE4">
        <w:rPr>
          <w:spacing w:val="-2"/>
        </w:rPr>
        <w:t xml:space="preserve"> </w:t>
      </w:r>
      <w:r w:rsidRPr="007C0AE4">
        <w:t>The</w:t>
      </w:r>
      <w:r w:rsidRPr="007C0AE4">
        <w:rPr>
          <w:spacing w:val="-11"/>
        </w:rPr>
        <w:t xml:space="preserve"> </w:t>
      </w:r>
      <w:r w:rsidRPr="007C0AE4">
        <w:t>decision</w:t>
      </w:r>
      <w:r w:rsidRPr="007C0AE4">
        <w:rPr>
          <w:spacing w:val="-11"/>
        </w:rPr>
        <w:t xml:space="preserve"> </w:t>
      </w:r>
      <w:r w:rsidRPr="007C0AE4">
        <w:t>to</w:t>
      </w:r>
      <w:r w:rsidRPr="007C0AE4">
        <w:rPr>
          <w:spacing w:val="-11"/>
        </w:rPr>
        <w:t xml:space="preserve"> </w:t>
      </w:r>
      <w:r w:rsidRPr="007C0AE4">
        <w:t>choose</w:t>
      </w:r>
      <w:r w:rsidRPr="007C0AE4">
        <w:rPr>
          <w:spacing w:val="-11"/>
        </w:rPr>
        <w:t xml:space="preserve"> </w:t>
      </w:r>
      <w:r w:rsidRPr="007C0AE4">
        <w:t>between</w:t>
      </w:r>
      <w:r w:rsidRPr="007C0AE4">
        <w:rPr>
          <w:spacing w:val="-11"/>
        </w:rPr>
        <w:t xml:space="preserve"> </w:t>
      </w:r>
      <w:r w:rsidRPr="007C0AE4">
        <w:t>schooling</w:t>
      </w:r>
      <w:r w:rsidRPr="007C0AE4">
        <w:rPr>
          <w:spacing w:val="-11"/>
        </w:rPr>
        <w:t xml:space="preserve"> </w:t>
      </w:r>
      <w:r w:rsidRPr="007C0AE4">
        <w:t>and</w:t>
      </w:r>
      <w:r w:rsidRPr="007C0AE4">
        <w:rPr>
          <w:spacing w:val="-11"/>
        </w:rPr>
        <w:t xml:space="preserve"> </w:t>
      </w:r>
      <w:r w:rsidRPr="007C0AE4">
        <w:t>work</w:t>
      </w:r>
      <w:r w:rsidRPr="007C0AE4">
        <w:rPr>
          <w:spacing w:val="-11"/>
        </w:rPr>
        <w:t xml:space="preserve"> </w:t>
      </w:r>
      <w:r w:rsidRPr="007C0AE4">
        <w:t>is</w:t>
      </w:r>
      <w:r w:rsidRPr="007C0AE4">
        <w:rPr>
          <w:spacing w:val="-11"/>
        </w:rPr>
        <w:t xml:space="preserve"> </w:t>
      </w:r>
      <w:r w:rsidRPr="007C0AE4">
        <w:t xml:space="preserve">made </w:t>
      </w:r>
      <w:r w:rsidRPr="007C0AE4">
        <w:rPr>
          <w:spacing w:val="-2"/>
        </w:rPr>
        <w:t>concurrently</w:t>
      </w:r>
      <w:r w:rsidRPr="007C0AE4">
        <w:rPr>
          <w:spacing w:val="-3"/>
        </w:rPr>
        <w:t xml:space="preserve"> </w:t>
      </w:r>
      <w:r w:rsidRPr="007C0AE4">
        <w:rPr>
          <w:spacing w:val="-2"/>
        </w:rPr>
        <w:t>and</w:t>
      </w:r>
      <w:r w:rsidRPr="007C0AE4">
        <w:rPr>
          <w:spacing w:val="-3"/>
        </w:rPr>
        <w:t xml:space="preserve"> </w:t>
      </w:r>
      <w:r w:rsidRPr="007C0AE4">
        <w:rPr>
          <w:spacing w:val="-2"/>
        </w:rPr>
        <w:t>may</w:t>
      </w:r>
      <w:r w:rsidRPr="007C0AE4">
        <w:rPr>
          <w:spacing w:val="-3"/>
        </w:rPr>
        <w:t xml:space="preserve"> </w:t>
      </w:r>
      <w:r w:rsidRPr="007C0AE4">
        <w:rPr>
          <w:spacing w:val="-2"/>
        </w:rPr>
        <w:t>be</w:t>
      </w:r>
      <w:r w:rsidRPr="007C0AE4">
        <w:rPr>
          <w:spacing w:val="-3"/>
        </w:rPr>
        <w:t xml:space="preserve"> </w:t>
      </w:r>
      <w:r w:rsidRPr="007C0AE4">
        <w:rPr>
          <w:spacing w:val="-2"/>
        </w:rPr>
        <w:t>influenced</w:t>
      </w:r>
      <w:r w:rsidRPr="007C0AE4">
        <w:rPr>
          <w:spacing w:val="-3"/>
        </w:rPr>
        <w:t xml:space="preserve"> </w:t>
      </w:r>
      <w:r w:rsidRPr="007C0AE4">
        <w:rPr>
          <w:spacing w:val="-2"/>
        </w:rPr>
        <w:t>by</w:t>
      </w:r>
      <w:r w:rsidRPr="007C0AE4">
        <w:rPr>
          <w:spacing w:val="-3"/>
        </w:rPr>
        <w:t xml:space="preserve"> </w:t>
      </w:r>
      <w:r w:rsidRPr="007C0AE4">
        <w:rPr>
          <w:spacing w:val="-2"/>
        </w:rPr>
        <w:t>the</w:t>
      </w:r>
      <w:r w:rsidRPr="007C0AE4">
        <w:rPr>
          <w:spacing w:val="-3"/>
        </w:rPr>
        <w:t xml:space="preserve"> </w:t>
      </w:r>
      <w:r w:rsidRPr="007C0AE4">
        <w:rPr>
          <w:spacing w:val="-2"/>
        </w:rPr>
        <w:t>same, possibly</w:t>
      </w:r>
      <w:r w:rsidRPr="007C0AE4">
        <w:rPr>
          <w:spacing w:val="-3"/>
        </w:rPr>
        <w:t xml:space="preserve"> </w:t>
      </w:r>
      <w:r w:rsidRPr="007C0AE4">
        <w:rPr>
          <w:spacing w:val="-2"/>
        </w:rPr>
        <w:t>unobserved</w:t>
      </w:r>
      <w:r w:rsidRPr="007C0AE4">
        <w:rPr>
          <w:spacing w:val="-3"/>
        </w:rPr>
        <w:t xml:space="preserve"> </w:t>
      </w:r>
      <w:r w:rsidRPr="007C0AE4">
        <w:rPr>
          <w:spacing w:val="-2"/>
        </w:rPr>
        <w:t>variables.</w:t>
      </w:r>
      <w:r w:rsidRPr="007C0AE4">
        <w:rPr>
          <w:spacing w:val="10"/>
        </w:rPr>
        <w:t xml:space="preserve"> </w:t>
      </w:r>
      <w:r w:rsidR="00351C47">
        <w:rPr>
          <w:spacing w:val="-2"/>
        </w:rPr>
        <w:t>Hence, deter</w:t>
      </w:r>
      <w:r w:rsidRPr="007C0AE4">
        <w:rPr>
          <w:spacing w:val="-2"/>
        </w:rPr>
        <w:t>mining</w:t>
      </w:r>
      <w:r w:rsidRPr="007C0AE4">
        <w:rPr>
          <w:spacing w:val="-9"/>
        </w:rPr>
        <w:t xml:space="preserve"> </w:t>
      </w:r>
      <w:r w:rsidRPr="007C0AE4">
        <w:rPr>
          <w:spacing w:val="-2"/>
        </w:rPr>
        <w:t>the</w:t>
      </w:r>
      <w:r w:rsidRPr="007C0AE4">
        <w:rPr>
          <w:spacing w:val="-9"/>
        </w:rPr>
        <w:t xml:space="preserve"> </w:t>
      </w:r>
      <w:r w:rsidRPr="007C0AE4">
        <w:rPr>
          <w:spacing w:val="-2"/>
        </w:rPr>
        <w:t>causal</w:t>
      </w:r>
      <w:r w:rsidRPr="007C0AE4">
        <w:rPr>
          <w:spacing w:val="-9"/>
        </w:rPr>
        <w:t xml:space="preserve"> </w:t>
      </w:r>
      <w:r w:rsidRPr="007C0AE4">
        <w:rPr>
          <w:spacing w:val="-2"/>
        </w:rPr>
        <w:t>effect</w:t>
      </w:r>
      <w:r w:rsidRPr="007C0AE4">
        <w:rPr>
          <w:spacing w:val="-9"/>
        </w:rPr>
        <w:t xml:space="preserve"> </w:t>
      </w:r>
      <w:r w:rsidRPr="007C0AE4">
        <w:rPr>
          <w:spacing w:val="-2"/>
        </w:rPr>
        <w:t>of</w:t>
      </w:r>
      <w:r w:rsidRPr="007C0AE4">
        <w:rPr>
          <w:spacing w:val="-9"/>
        </w:rPr>
        <w:t xml:space="preserve"> </w:t>
      </w:r>
      <w:r w:rsidRPr="007C0AE4">
        <w:rPr>
          <w:spacing w:val="-2"/>
        </w:rPr>
        <w:t>child</w:t>
      </w:r>
      <w:r w:rsidRPr="007C0AE4">
        <w:rPr>
          <w:spacing w:val="-9"/>
        </w:rPr>
        <w:t xml:space="preserve"> </w:t>
      </w:r>
      <w:r w:rsidRPr="007C0AE4">
        <w:rPr>
          <w:spacing w:val="-2"/>
        </w:rPr>
        <w:t>labour</w:t>
      </w:r>
      <w:r w:rsidRPr="007C0AE4">
        <w:rPr>
          <w:spacing w:val="-9"/>
        </w:rPr>
        <w:t xml:space="preserve"> </w:t>
      </w:r>
      <w:r w:rsidRPr="007C0AE4">
        <w:rPr>
          <w:spacing w:val="-2"/>
        </w:rPr>
        <w:t>on</w:t>
      </w:r>
      <w:r w:rsidRPr="007C0AE4">
        <w:rPr>
          <w:spacing w:val="-9"/>
        </w:rPr>
        <w:t xml:space="preserve"> </w:t>
      </w:r>
      <w:r w:rsidRPr="007C0AE4">
        <w:rPr>
          <w:spacing w:val="-2"/>
        </w:rPr>
        <w:t>education</w:t>
      </w:r>
      <w:r w:rsidRPr="007C0AE4">
        <w:rPr>
          <w:spacing w:val="-9"/>
        </w:rPr>
        <w:t xml:space="preserve"> </w:t>
      </w:r>
      <w:r w:rsidRPr="007C0AE4">
        <w:rPr>
          <w:spacing w:val="-2"/>
        </w:rPr>
        <w:t>may</w:t>
      </w:r>
      <w:r w:rsidRPr="007C0AE4">
        <w:rPr>
          <w:spacing w:val="-9"/>
        </w:rPr>
        <w:t xml:space="preserve"> </w:t>
      </w:r>
      <w:r w:rsidRPr="007C0AE4">
        <w:rPr>
          <w:spacing w:val="-2"/>
        </w:rPr>
        <w:t>be</w:t>
      </w:r>
      <w:r w:rsidRPr="007C0AE4">
        <w:rPr>
          <w:spacing w:val="-9"/>
        </w:rPr>
        <w:t xml:space="preserve"> </w:t>
      </w:r>
      <w:r w:rsidRPr="007C0AE4">
        <w:rPr>
          <w:spacing w:val="-2"/>
        </w:rPr>
        <w:t>challenging. We,</w:t>
      </w:r>
      <w:r w:rsidRPr="007C0AE4">
        <w:rPr>
          <w:spacing w:val="-9"/>
        </w:rPr>
        <w:t xml:space="preserve"> </w:t>
      </w:r>
      <w:r w:rsidRPr="007C0AE4">
        <w:rPr>
          <w:spacing w:val="-2"/>
        </w:rPr>
        <w:t>therefore,</w:t>
      </w:r>
      <w:r w:rsidRPr="007C0AE4">
        <w:rPr>
          <w:spacing w:val="-9"/>
        </w:rPr>
        <w:t xml:space="preserve"> </w:t>
      </w:r>
      <w:r w:rsidRPr="007C0AE4">
        <w:rPr>
          <w:spacing w:val="-2"/>
        </w:rPr>
        <w:t xml:space="preserve">address </w:t>
      </w:r>
      <w:r w:rsidRPr="007C0AE4">
        <w:rPr>
          <w:spacing w:val="-4"/>
        </w:rPr>
        <w:t>the endogeneity problem using the assumption of a monotone instrumental variable.</w:t>
      </w:r>
      <w:r w:rsidRPr="007C0AE4">
        <w:t xml:space="preserve"> </w:t>
      </w:r>
      <w:r w:rsidRPr="007C0AE4">
        <w:rPr>
          <w:spacing w:val="-4"/>
        </w:rPr>
        <w:t>We use the</w:t>
      </w:r>
      <w:r w:rsidRPr="007C0AE4">
        <w:t xml:space="preserve"> </w:t>
      </w:r>
      <w:r w:rsidRPr="007C0AE4">
        <w:rPr>
          <w:w w:val="90"/>
        </w:rPr>
        <w:t>mother’s highest level of education attained as an instrument.</w:t>
      </w:r>
      <w:r w:rsidRPr="007C0AE4">
        <w:t xml:space="preserve"> </w:t>
      </w:r>
      <w:r w:rsidRPr="007C0AE4">
        <w:rPr>
          <w:w w:val="90"/>
        </w:rPr>
        <w:t>It is directly and positively correlated</w:t>
      </w:r>
      <w:r w:rsidRPr="007C0AE4">
        <w:t xml:space="preserve"> </w:t>
      </w:r>
      <w:r w:rsidRPr="007C0AE4">
        <w:rPr>
          <w:spacing w:val="-6"/>
        </w:rPr>
        <w:t>with</w:t>
      </w:r>
      <w:r w:rsidRPr="007C0AE4">
        <w:rPr>
          <w:spacing w:val="-2"/>
        </w:rPr>
        <w:t xml:space="preserve"> </w:t>
      </w:r>
      <w:r w:rsidRPr="007C0AE4">
        <w:rPr>
          <w:spacing w:val="-6"/>
        </w:rPr>
        <w:t>educational</w:t>
      </w:r>
      <w:r w:rsidRPr="007C0AE4">
        <w:rPr>
          <w:spacing w:val="-2"/>
        </w:rPr>
        <w:t xml:space="preserve"> </w:t>
      </w:r>
      <w:r w:rsidRPr="007C0AE4">
        <w:rPr>
          <w:spacing w:val="-6"/>
        </w:rPr>
        <w:t>outcomes.</w:t>
      </w:r>
      <w:r w:rsidRPr="007C0AE4">
        <w:rPr>
          <w:spacing w:val="9"/>
        </w:rPr>
        <w:t xml:space="preserve"> </w:t>
      </w:r>
      <w:r w:rsidRPr="007C0AE4">
        <w:rPr>
          <w:spacing w:val="-6"/>
        </w:rPr>
        <w:t>The</w:t>
      </w:r>
      <w:r w:rsidRPr="007C0AE4">
        <w:rPr>
          <w:spacing w:val="-2"/>
        </w:rPr>
        <w:t xml:space="preserve"> </w:t>
      </w:r>
      <w:r w:rsidRPr="007C0AE4">
        <w:rPr>
          <w:spacing w:val="-6"/>
        </w:rPr>
        <w:t>findings</w:t>
      </w:r>
      <w:r w:rsidRPr="007C0AE4">
        <w:rPr>
          <w:spacing w:val="-2"/>
        </w:rPr>
        <w:t xml:space="preserve"> </w:t>
      </w:r>
      <w:r w:rsidRPr="007C0AE4">
        <w:rPr>
          <w:spacing w:val="-6"/>
        </w:rPr>
        <w:t>of</w:t>
      </w:r>
      <w:r w:rsidRPr="007C0AE4">
        <w:rPr>
          <w:spacing w:val="-2"/>
        </w:rPr>
        <w:t xml:space="preserve"> </w:t>
      </w:r>
      <w:r w:rsidRPr="007C0AE4">
        <w:rPr>
          <w:spacing w:val="-6"/>
        </w:rPr>
        <w:t>this</w:t>
      </w:r>
      <w:r w:rsidRPr="007C0AE4">
        <w:rPr>
          <w:spacing w:val="-2"/>
        </w:rPr>
        <w:t xml:space="preserve"> </w:t>
      </w:r>
      <w:r w:rsidRPr="007C0AE4">
        <w:rPr>
          <w:spacing w:val="-6"/>
        </w:rPr>
        <w:t>study</w:t>
      </w:r>
      <w:r w:rsidRPr="007C0AE4">
        <w:rPr>
          <w:spacing w:val="-2"/>
        </w:rPr>
        <w:t xml:space="preserve"> </w:t>
      </w:r>
      <w:r w:rsidRPr="007C0AE4">
        <w:rPr>
          <w:spacing w:val="-6"/>
        </w:rPr>
        <w:t>show</w:t>
      </w:r>
      <w:r w:rsidRPr="007C0AE4">
        <w:rPr>
          <w:spacing w:val="-2"/>
        </w:rPr>
        <w:t xml:space="preserve"> </w:t>
      </w:r>
      <w:r w:rsidRPr="007C0AE4">
        <w:rPr>
          <w:spacing w:val="-6"/>
        </w:rPr>
        <w:t>the</w:t>
      </w:r>
      <w:r w:rsidRPr="007C0AE4">
        <w:rPr>
          <w:spacing w:val="-2"/>
        </w:rPr>
        <w:t xml:space="preserve"> </w:t>
      </w:r>
      <w:r w:rsidRPr="007C0AE4">
        <w:rPr>
          <w:spacing w:val="-6"/>
        </w:rPr>
        <w:t>inconclusive</w:t>
      </w:r>
      <w:r w:rsidRPr="007C0AE4">
        <w:rPr>
          <w:spacing w:val="-2"/>
        </w:rPr>
        <w:t xml:space="preserve"> </w:t>
      </w:r>
      <w:r w:rsidRPr="007C0AE4">
        <w:rPr>
          <w:spacing w:val="-6"/>
        </w:rPr>
        <w:t>impact</w:t>
      </w:r>
      <w:r w:rsidRPr="007C0AE4">
        <w:rPr>
          <w:spacing w:val="-2"/>
        </w:rPr>
        <w:t xml:space="preserve"> </w:t>
      </w:r>
      <w:r w:rsidRPr="007C0AE4">
        <w:rPr>
          <w:spacing w:val="-6"/>
        </w:rPr>
        <w:t>of</w:t>
      </w:r>
      <w:r w:rsidRPr="007C0AE4">
        <w:rPr>
          <w:spacing w:val="-2"/>
        </w:rPr>
        <w:t xml:space="preserve"> </w:t>
      </w:r>
      <w:r w:rsidRPr="007C0AE4">
        <w:rPr>
          <w:spacing w:val="-6"/>
        </w:rPr>
        <w:t>child</w:t>
      </w:r>
      <w:r w:rsidRPr="007C0AE4">
        <w:rPr>
          <w:spacing w:val="-2"/>
        </w:rPr>
        <w:t xml:space="preserve"> </w:t>
      </w:r>
      <w:r w:rsidRPr="007C0AE4">
        <w:rPr>
          <w:spacing w:val="-6"/>
        </w:rPr>
        <w:t>labour</w:t>
      </w:r>
      <w:r w:rsidRPr="007C0AE4">
        <w:t xml:space="preserve"> </w:t>
      </w:r>
      <w:r w:rsidRPr="007C0AE4">
        <w:rPr>
          <w:spacing w:val="-4"/>
        </w:rPr>
        <w:t>on</w:t>
      </w:r>
      <w:r w:rsidRPr="007C0AE4">
        <w:rPr>
          <w:spacing w:val="-6"/>
        </w:rPr>
        <w:t xml:space="preserve"> </w:t>
      </w:r>
      <w:r w:rsidRPr="007C0AE4">
        <w:rPr>
          <w:spacing w:val="-4"/>
        </w:rPr>
        <w:t>all</w:t>
      </w:r>
      <w:r w:rsidRPr="007C0AE4">
        <w:rPr>
          <w:spacing w:val="-6"/>
        </w:rPr>
        <w:t xml:space="preserve"> </w:t>
      </w:r>
      <w:r w:rsidRPr="007C0AE4">
        <w:rPr>
          <w:spacing w:val="-4"/>
        </w:rPr>
        <w:t>educational</w:t>
      </w:r>
      <w:r w:rsidRPr="007C0AE4">
        <w:rPr>
          <w:spacing w:val="-6"/>
        </w:rPr>
        <w:t xml:space="preserve"> </w:t>
      </w:r>
      <w:r w:rsidRPr="007C0AE4">
        <w:rPr>
          <w:spacing w:val="-4"/>
        </w:rPr>
        <w:t>outcomes.</w:t>
      </w:r>
      <w:r w:rsidRPr="007C0AE4">
        <w:t xml:space="preserve"> </w:t>
      </w:r>
      <w:r w:rsidRPr="007C0AE4">
        <w:rPr>
          <w:spacing w:val="-4"/>
        </w:rPr>
        <w:t>For</w:t>
      </w:r>
      <w:r w:rsidRPr="007C0AE4">
        <w:rPr>
          <w:spacing w:val="-6"/>
        </w:rPr>
        <w:t xml:space="preserve"> </w:t>
      </w:r>
      <w:r w:rsidRPr="007C0AE4">
        <w:rPr>
          <w:spacing w:val="-4"/>
        </w:rPr>
        <w:t>boys,</w:t>
      </w:r>
      <w:r w:rsidRPr="007C0AE4">
        <w:rPr>
          <w:spacing w:val="-6"/>
        </w:rPr>
        <w:t xml:space="preserve"> </w:t>
      </w:r>
      <w:r w:rsidRPr="007C0AE4">
        <w:rPr>
          <w:spacing w:val="-4"/>
        </w:rPr>
        <w:t>the</w:t>
      </w:r>
      <w:r w:rsidRPr="007C0AE4">
        <w:rPr>
          <w:spacing w:val="-6"/>
        </w:rPr>
        <w:t xml:space="preserve"> </w:t>
      </w:r>
      <w:r w:rsidRPr="007C0AE4">
        <w:rPr>
          <w:spacing w:val="-4"/>
        </w:rPr>
        <w:t>results</w:t>
      </w:r>
      <w:r w:rsidRPr="007C0AE4">
        <w:rPr>
          <w:spacing w:val="-6"/>
        </w:rPr>
        <w:t xml:space="preserve"> </w:t>
      </w:r>
      <w:r w:rsidRPr="007C0AE4">
        <w:rPr>
          <w:spacing w:val="-4"/>
        </w:rPr>
        <w:t>are</w:t>
      </w:r>
      <w:r w:rsidRPr="007C0AE4">
        <w:rPr>
          <w:spacing w:val="-6"/>
        </w:rPr>
        <w:t xml:space="preserve"> </w:t>
      </w:r>
      <w:r w:rsidRPr="007C0AE4">
        <w:rPr>
          <w:spacing w:val="-4"/>
        </w:rPr>
        <w:t>inconclusive</w:t>
      </w:r>
      <w:r w:rsidRPr="007C0AE4">
        <w:rPr>
          <w:spacing w:val="-6"/>
        </w:rPr>
        <w:t xml:space="preserve"> </w:t>
      </w:r>
      <w:r w:rsidRPr="007C0AE4">
        <w:rPr>
          <w:spacing w:val="-4"/>
        </w:rPr>
        <w:t>for</w:t>
      </w:r>
      <w:r w:rsidRPr="007C0AE4">
        <w:rPr>
          <w:spacing w:val="-6"/>
        </w:rPr>
        <w:t xml:space="preserve"> </w:t>
      </w:r>
      <w:r w:rsidRPr="007C0AE4">
        <w:rPr>
          <w:spacing w:val="-4"/>
        </w:rPr>
        <w:t>all</w:t>
      </w:r>
      <w:r w:rsidRPr="007C0AE4">
        <w:rPr>
          <w:spacing w:val="-6"/>
        </w:rPr>
        <w:t xml:space="preserve"> </w:t>
      </w:r>
      <w:r w:rsidRPr="007C0AE4">
        <w:rPr>
          <w:spacing w:val="-4"/>
        </w:rPr>
        <w:t>the</w:t>
      </w:r>
      <w:r w:rsidRPr="007C0AE4">
        <w:rPr>
          <w:spacing w:val="-6"/>
        </w:rPr>
        <w:t xml:space="preserve"> </w:t>
      </w:r>
      <w:r w:rsidRPr="007C0AE4">
        <w:rPr>
          <w:spacing w:val="-4"/>
        </w:rPr>
        <w:t>outcomes,</w:t>
      </w:r>
      <w:r w:rsidRPr="007C0AE4">
        <w:rPr>
          <w:spacing w:val="-6"/>
        </w:rPr>
        <w:t xml:space="preserve"> </w:t>
      </w:r>
      <w:r w:rsidRPr="007C0AE4">
        <w:rPr>
          <w:spacing w:val="-4"/>
        </w:rPr>
        <w:t>with</w:t>
      </w:r>
      <w:r w:rsidRPr="007C0AE4">
        <w:rPr>
          <w:spacing w:val="-6"/>
        </w:rPr>
        <w:t xml:space="preserve"> </w:t>
      </w:r>
      <w:r w:rsidRPr="007C0AE4">
        <w:rPr>
          <w:spacing w:val="-4"/>
        </w:rPr>
        <w:t>both</w:t>
      </w:r>
      <w:r w:rsidRPr="007C0AE4">
        <w:rPr>
          <w:spacing w:val="-2"/>
        </w:rPr>
        <w:t xml:space="preserve"> positive</w:t>
      </w:r>
      <w:r w:rsidRPr="007C0AE4">
        <w:rPr>
          <w:spacing w:val="-10"/>
        </w:rPr>
        <w:t xml:space="preserve"> </w:t>
      </w:r>
      <w:r w:rsidRPr="007C0AE4">
        <w:rPr>
          <w:spacing w:val="-2"/>
        </w:rPr>
        <w:t>and</w:t>
      </w:r>
      <w:r w:rsidRPr="007C0AE4">
        <w:rPr>
          <w:spacing w:val="-9"/>
        </w:rPr>
        <w:t xml:space="preserve"> </w:t>
      </w:r>
      <w:r w:rsidRPr="007C0AE4">
        <w:rPr>
          <w:spacing w:val="-2"/>
        </w:rPr>
        <w:t>negative</w:t>
      </w:r>
      <w:r w:rsidRPr="007C0AE4">
        <w:rPr>
          <w:spacing w:val="-9"/>
        </w:rPr>
        <w:t xml:space="preserve"> </w:t>
      </w:r>
      <w:r w:rsidRPr="007C0AE4">
        <w:rPr>
          <w:spacing w:val="-2"/>
        </w:rPr>
        <w:t>estimated</w:t>
      </w:r>
      <w:r w:rsidRPr="007C0AE4">
        <w:rPr>
          <w:spacing w:val="-9"/>
        </w:rPr>
        <w:t xml:space="preserve"> </w:t>
      </w:r>
      <w:r w:rsidRPr="007C0AE4">
        <w:rPr>
          <w:spacing w:val="-2"/>
        </w:rPr>
        <w:t>impacts. In</w:t>
      </w:r>
      <w:r w:rsidRPr="007C0AE4">
        <w:rPr>
          <w:spacing w:val="-10"/>
        </w:rPr>
        <w:t xml:space="preserve"> </w:t>
      </w:r>
      <w:r w:rsidRPr="007C0AE4">
        <w:rPr>
          <w:spacing w:val="-2"/>
        </w:rPr>
        <w:t>contrast,</w:t>
      </w:r>
      <w:r w:rsidRPr="007C0AE4">
        <w:rPr>
          <w:spacing w:val="-9"/>
        </w:rPr>
        <w:t xml:space="preserve"> </w:t>
      </w:r>
      <w:r w:rsidRPr="007C0AE4">
        <w:rPr>
          <w:spacing w:val="-2"/>
        </w:rPr>
        <w:t>for</w:t>
      </w:r>
      <w:r w:rsidRPr="007C0AE4">
        <w:rPr>
          <w:spacing w:val="-9"/>
        </w:rPr>
        <w:t xml:space="preserve"> </w:t>
      </w:r>
      <w:r w:rsidRPr="007C0AE4">
        <w:rPr>
          <w:spacing w:val="-2"/>
        </w:rPr>
        <w:t>girls,</w:t>
      </w:r>
      <w:r w:rsidRPr="007C0AE4">
        <w:rPr>
          <w:spacing w:val="-9"/>
        </w:rPr>
        <w:t xml:space="preserve"> </w:t>
      </w:r>
      <w:r w:rsidRPr="007C0AE4">
        <w:rPr>
          <w:spacing w:val="-2"/>
        </w:rPr>
        <w:t>the</w:t>
      </w:r>
      <w:r w:rsidRPr="007C0AE4">
        <w:rPr>
          <w:spacing w:val="-9"/>
        </w:rPr>
        <w:t xml:space="preserve"> </w:t>
      </w:r>
      <w:r w:rsidRPr="007C0AE4">
        <w:rPr>
          <w:spacing w:val="-2"/>
        </w:rPr>
        <w:t>results</w:t>
      </w:r>
      <w:r w:rsidRPr="007C0AE4">
        <w:rPr>
          <w:spacing w:val="-9"/>
        </w:rPr>
        <w:t xml:space="preserve"> </w:t>
      </w:r>
      <w:r w:rsidRPr="007C0AE4">
        <w:rPr>
          <w:spacing w:val="-2"/>
        </w:rPr>
        <w:t>are</w:t>
      </w:r>
      <w:r w:rsidRPr="007C0AE4">
        <w:rPr>
          <w:spacing w:val="-9"/>
        </w:rPr>
        <w:t xml:space="preserve"> </w:t>
      </w:r>
      <w:r w:rsidRPr="007C0AE4">
        <w:rPr>
          <w:spacing w:val="-2"/>
        </w:rPr>
        <w:t>inconclusive</w:t>
      </w:r>
      <w:r w:rsidRPr="007C0AE4">
        <w:rPr>
          <w:spacing w:val="-9"/>
        </w:rPr>
        <w:t xml:space="preserve"> </w:t>
      </w:r>
      <w:r w:rsidRPr="007C0AE4">
        <w:rPr>
          <w:spacing w:val="-2"/>
        </w:rPr>
        <w:t>for</w:t>
      </w:r>
      <w:r w:rsidRPr="007C0AE4">
        <w:rPr>
          <w:spacing w:val="-9"/>
        </w:rPr>
        <w:t xml:space="preserve"> </w:t>
      </w:r>
      <w:r w:rsidRPr="007C0AE4">
        <w:rPr>
          <w:spacing w:val="-2"/>
        </w:rPr>
        <w:t xml:space="preserve">all </w:t>
      </w:r>
      <w:r w:rsidRPr="007C0AE4">
        <w:rPr>
          <w:spacing w:val="-6"/>
        </w:rPr>
        <w:t>the</w:t>
      </w:r>
      <w:r w:rsidRPr="007C0AE4">
        <w:rPr>
          <w:spacing w:val="-1"/>
        </w:rPr>
        <w:t xml:space="preserve"> </w:t>
      </w:r>
      <w:r w:rsidRPr="007C0AE4">
        <w:rPr>
          <w:spacing w:val="-6"/>
        </w:rPr>
        <w:t>outcomes</w:t>
      </w:r>
      <w:r w:rsidRPr="007C0AE4">
        <w:rPr>
          <w:spacing w:val="-1"/>
        </w:rPr>
        <w:t xml:space="preserve"> </w:t>
      </w:r>
      <w:r w:rsidRPr="007C0AE4">
        <w:rPr>
          <w:spacing w:val="-6"/>
        </w:rPr>
        <w:t>except</w:t>
      </w:r>
      <w:r w:rsidRPr="007C0AE4">
        <w:rPr>
          <w:spacing w:val="-1"/>
        </w:rPr>
        <w:t xml:space="preserve"> </w:t>
      </w:r>
      <w:r w:rsidRPr="007C0AE4">
        <w:rPr>
          <w:spacing w:val="-6"/>
        </w:rPr>
        <w:t>for</w:t>
      </w:r>
      <w:r w:rsidRPr="007C0AE4">
        <w:rPr>
          <w:spacing w:val="-1"/>
        </w:rPr>
        <w:t xml:space="preserve"> </w:t>
      </w:r>
      <w:r w:rsidRPr="007C0AE4">
        <w:rPr>
          <w:spacing w:val="-6"/>
        </w:rPr>
        <w:t>foundational</w:t>
      </w:r>
      <w:r w:rsidRPr="007C0AE4">
        <w:rPr>
          <w:spacing w:val="-1"/>
        </w:rPr>
        <w:t xml:space="preserve"> </w:t>
      </w:r>
      <w:r w:rsidRPr="007C0AE4">
        <w:rPr>
          <w:spacing w:val="-6"/>
        </w:rPr>
        <w:t>Sesotho</w:t>
      </w:r>
      <w:r w:rsidRPr="007C0AE4">
        <w:rPr>
          <w:spacing w:val="-1"/>
        </w:rPr>
        <w:t xml:space="preserve"> </w:t>
      </w:r>
      <w:r w:rsidRPr="007C0AE4">
        <w:rPr>
          <w:spacing w:val="-6"/>
        </w:rPr>
        <w:t>reading</w:t>
      </w:r>
      <w:r w:rsidRPr="007C0AE4">
        <w:rPr>
          <w:spacing w:val="-1"/>
        </w:rPr>
        <w:t xml:space="preserve"> </w:t>
      </w:r>
      <w:r w:rsidRPr="007C0AE4">
        <w:rPr>
          <w:spacing w:val="-6"/>
        </w:rPr>
        <w:t>skills,</w:t>
      </w:r>
      <w:r w:rsidRPr="007C0AE4">
        <w:rPr>
          <w:spacing w:val="-1"/>
        </w:rPr>
        <w:t xml:space="preserve"> </w:t>
      </w:r>
      <w:r w:rsidRPr="007C0AE4">
        <w:rPr>
          <w:spacing w:val="-6"/>
        </w:rPr>
        <w:t>where</w:t>
      </w:r>
      <w:r w:rsidRPr="007C0AE4">
        <w:rPr>
          <w:spacing w:val="-1"/>
        </w:rPr>
        <w:t xml:space="preserve"> </w:t>
      </w:r>
      <w:r w:rsidRPr="007C0AE4">
        <w:rPr>
          <w:spacing w:val="-6"/>
        </w:rPr>
        <w:t>there</w:t>
      </w:r>
      <w:r w:rsidRPr="007C0AE4">
        <w:rPr>
          <w:spacing w:val="-1"/>
        </w:rPr>
        <w:t xml:space="preserve"> </w:t>
      </w:r>
      <w:r w:rsidRPr="007C0AE4">
        <w:rPr>
          <w:spacing w:val="-6"/>
        </w:rPr>
        <w:t>is</w:t>
      </w:r>
      <w:r w:rsidRPr="007C0AE4">
        <w:rPr>
          <w:spacing w:val="-1"/>
        </w:rPr>
        <w:t xml:space="preserve"> </w:t>
      </w:r>
      <w:r w:rsidRPr="007C0AE4">
        <w:rPr>
          <w:spacing w:val="-6"/>
        </w:rPr>
        <w:t>a</w:t>
      </w:r>
      <w:r w:rsidRPr="007C0AE4">
        <w:rPr>
          <w:spacing w:val="-1"/>
        </w:rPr>
        <w:t xml:space="preserve"> </w:t>
      </w:r>
      <w:r w:rsidRPr="007C0AE4">
        <w:rPr>
          <w:spacing w:val="-6"/>
        </w:rPr>
        <w:t>positive</w:t>
      </w:r>
      <w:r w:rsidRPr="007C0AE4">
        <w:rPr>
          <w:spacing w:val="-1"/>
        </w:rPr>
        <w:t xml:space="preserve"> </w:t>
      </w:r>
      <w:r w:rsidRPr="007C0AE4">
        <w:rPr>
          <w:spacing w:val="-6"/>
        </w:rPr>
        <w:t>impact,</w:t>
      </w:r>
      <w:r w:rsidRPr="007C0AE4">
        <w:rPr>
          <w:spacing w:val="-1"/>
        </w:rPr>
        <w:t xml:space="preserve"> </w:t>
      </w:r>
      <w:r w:rsidRPr="007C0AE4">
        <w:rPr>
          <w:spacing w:val="-6"/>
        </w:rPr>
        <w:t>even</w:t>
      </w:r>
      <w:r w:rsidRPr="007C0AE4">
        <w:t xml:space="preserve"> </w:t>
      </w:r>
      <w:r w:rsidRPr="007C0AE4">
        <w:rPr>
          <w:spacing w:val="-4"/>
        </w:rPr>
        <w:t>though</w:t>
      </w:r>
      <w:r w:rsidRPr="007C0AE4">
        <w:rPr>
          <w:spacing w:val="-6"/>
        </w:rPr>
        <w:t xml:space="preserve"> </w:t>
      </w:r>
      <w:r w:rsidRPr="007C0AE4">
        <w:rPr>
          <w:spacing w:val="-4"/>
        </w:rPr>
        <w:t>the</w:t>
      </w:r>
      <w:r w:rsidRPr="007C0AE4">
        <w:rPr>
          <w:spacing w:val="-6"/>
        </w:rPr>
        <w:t xml:space="preserve"> </w:t>
      </w:r>
      <w:r w:rsidRPr="007C0AE4">
        <w:rPr>
          <w:spacing w:val="-4"/>
        </w:rPr>
        <w:t>range</w:t>
      </w:r>
      <w:r w:rsidRPr="007C0AE4">
        <w:rPr>
          <w:spacing w:val="-6"/>
        </w:rPr>
        <w:t xml:space="preserve"> </w:t>
      </w:r>
      <w:r w:rsidRPr="007C0AE4">
        <w:rPr>
          <w:spacing w:val="-4"/>
        </w:rPr>
        <w:t>is</w:t>
      </w:r>
      <w:r w:rsidRPr="007C0AE4">
        <w:rPr>
          <w:spacing w:val="-6"/>
        </w:rPr>
        <w:t xml:space="preserve"> </w:t>
      </w:r>
      <w:r w:rsidRPr="007C0AE4">
        <w:rPr>
          <w:spacing w:val="-4"/>
        </w:rPr>
        <w:t>too</w:t>
      </w:r>
      <w:r w:rsidRPr="007C0AE4">
        <w:rPr>
          <w:spacing w:val="-6"/>
        </w:rPr>
        <w:t xml:space="preserve"> </w:t>
      </w:r>
      <w:r w:rsidRPr="007C0AE4">
        <w:rPr>
          <w:spacing w:val="-4"/>
        </w:rPr>
        <w:t>wide</w:t>
      </w:r>
      <w:r w:rsidRPr="007C0AE4">
        <w:rPr>
          <w:spacing w:val="-6"/>
        </w:rPr>
        <w:t xml:space="preserve"> </w:t>
      </w:r>
      <w:r w:rsidRPr="007C0AE4">
        <w:rPr>
          <w:spacing w:val="-4"/>
        </w:rPr>
        <w:t>to</w:t>
      </w:r>
      <w:r w:rsidRPr="007C0AE4">
        <w:rPr>
          <w:spacing w:val="-6"/>
        </w:rPr>
        <w:t xml:space="preserve"> </w:t>
      </w:r>
      <w:r w:rsidRPr="007C0AE4">
        <w:rPr>
          <w:spacing w:val="-4"/>
        </w:rPr>
        <w:t>be</w:t>
      </w:r>
      <w:r w:rsidRPr="007C0AE4">
        <w:rPr>
          <w:spacing w:val="-6"/>
        </w:rPr>
        <w:t xml:space="preserve"> </w:t>
      </w:r>
      <w:r w:rsidRPr="007C0AE4">
        <w:rPr>
          <w:spacing w:val="-4"/>
        </w:rPr>
        <w:t>informative.</w:t>
      </w:r>
      <w:r w:rsidRPr="007C0AE4">
        <w:t xml:space="preserve"> </w:t>
      </w:r>
      <w:r w:rsidRPr="007C0AE4">
        <w:rPr>
          <w:spacing w:val="-4"/>
        </w:rPr>
        <w:t>Moreover,</w:t>
      </w:r>
      <w:r w:rsidRPr="007C0AE4">
        <w:rPr>
          <w:spacing w:val="-6"/>
        </w:rPr>
        <w:t xml:space="preserve"> </w:t>
      </w:r>
      <w:r w:rsidRPr="007C0AE4">
        <w:rPr>
          <w:spacing w:val="-4"/>
        </w:rPr>
        <w:t>the</w:t>
      </w:r>
      <w:r w:rsidRPr="007C0AE4">
        <w:rPr>
          <w:spacing w:val="-6"/>
        </w:rPr>
        <w:t xml:space="preserve"> </w:t>
      </w:r>
      <w:r w:rsidRPr="007C0AE4">
        <w:rPr>
          <w:spacing w:val="-4"/>
        </w:rPr>
        <w:t>results</w:t>
      </w:r>
      <w:r w:rsidRPr="007C0AE4">
        <w:rPr>
          <w:spacing w:val="-6"/>
        </w:rPr>
        <w:t xml:space="preserve"> </w:t>
      </w:r>
      <w:r w:rsidRPr="007C0AE4">
        <w:rPr>
          <w:spacing w:val="-4"/>
        </w:rPr>
        <w:t>show</w:t>
      </w:r>
      <w:r w:rsidRPr="007C0AE4">
        <w:rPr>
          <w:spacing w:val="-6"/>
        </w:rPr>
        <w:t xml:space="preserve"> </w:t>
      </w:r>
      <w:r w:rsidRPr="007C0AE4">
        <w:rPr>
          <w:spacing w:val="-4"/>
        </w:rPr>
        <w:t>that,</w:t>
      </w:r>
      <w:r w:rsidRPr="007C0AE4">
        <w:rPr>
          <w:spacing w:val="-6"/>
        </w:rPr>
        <w:t xml:space="preserve"> </w:t>
      </w:r>
      <w:r w:rsidRPr="007C0AE4">
        <w:rPr>
          <w:spacing w:val="-4"/>
        </w:rPr>
        <w:t>on</w:t>
      </w:r>
      <w:r w:rsidRPr="007C0AE4">
        <w:rPr>
          <w:spacing w:val="-6"/>
        </w:rPr>
        <w:t xml:space="preserve"> </w:t>
      </w:r>
      <w:r w:rsidRPr="007C0AE4">
        <w:rPr>
          <w:spacing w:val="-4"/>
        </w:rPr>
        <w:t>average,</w:t>
      </w:r>
      <w:r w:rsidRPr="007C0AE4">
        <w:rPr>
          <w:spacing w:val="-6"/>
        </w:rPr>
        <w:t xml:space="preserve"> </w:t>
      </w:r>
      <w:r w:rsidRPr="007C0AE4">
        <w:rPr>
          <w:spacing w:val="-4"/>
        </w:rPr>
        <w:t>child</w:t>
      </w:r>
      <w:r w:rsidRPr="007C0AE4">
        <w:rPr>
          <w:spacing w:val="-2"/>
        </w:rPr>
        <w:t xml:space="preserve"> labour’s</w:t>
      </w:r>
      <w:r w:rsidRPr="007C0AE4">
        <w:rPr>
          <w:spacing w:val="-3"/>
        </w:rPr>
        <w:t xml:space="preserve"> </w:t>
      </w:r>
      <w:r w:rsidRPr="007C0AE4">
        <w:rPr>
          <w:spacing w:val="-2"/>
        </w:rPr>
        <w:t>association</w:t>
      </w:r>
      <w:r w:rsidRPr="007C0AE4">
        <w:rPr>
          <w:spacing w:val="-3"/>
        </w:rPr>
        <w:t xml:space="preserve"> </w:t>
      </w:r>
      <w:r w:rsidRPr="007C0AE4">
        <w:rPr>
          <w:spacing w:val="-2"/>
        </w:rPr>
        <w:t>with</w:t>
      </w:r>
      <w:r w:rsidRPr="007C0AE4">
        <w:rPr>
          <w:spacing w:val="-3"/>
        </w:rPr>
        <w:t xml:space="preserve"> </w:t>
      </w:r>
      <w:r w:rsidRPr="007C0AE4">
        <w:rPr>
          <w:spacing w:val="-2"/>
        </w:rPr>
        <w:t>education</w:t>
      </w:r>
      <w:r w:rsidRPr="007C0AE4">
        <w:rPr>
          <w:spacing w:val="-3"/>
        </w:rPr>
        <w:t xml:space="preserve"> </w:t>
      </w:r>
      <w:r w:rsidRPr="007C0AE4">
        <w:rPr>
          <w:spacing w:val="-2"/>
        </w:rPr>
        <w:t>outcomes</w:t>
      </w:r>
      <w:r w:rsidRPr="007C0AE4">
        <w:rPr>
          <w:spacing w:val="-3"/>
        </w:rPr>
        <w:t xml:space="preserve"> </w:t>
      </w:r>
      <w:r w:rsidRPr="007C0AE4">
        <w:rPr>
          <w:spacing w:val="-2"/>
        </w:rPr>
        <w:t>are</w:t>
      </w:r>
      <w:r w:rsidRPr="007C0AE4">
        <w:rPr>
          <w:spacing w:val="-3"/>
        </w:rPr>
        <w:t xml:space="preserve"> </w:t>
      </w:r>
      <w:r w:rsidRPr="007C0AE4">
        <w:rPr>
          <w:spacing w:val="-2"/>
        </w:rPr>
        <w:t>concentrated</w:t>
      </w:r>
      <w:r w:rsidRPr="007C0AE4">
        <w:rPr>
          <w:spacing w:val="-3"/>
        </w:rPr>
        <w:t xml:space="preserve"> </w:t>
      </w:r>
      <w:r w:rsidRPr="007C0AE4">
        <w:rPr>
          <w:spacing w:val="-2"/>
        </w:rPr>
        <w:t>amongst</w:t>
      </w:r>
      <w:r w:rsidRPr="007C0AE4">
        <w:rPr>
          <w:spacing w:val="-3"/>
        </w:rPr>
        <w:t xml:space="preserve"> </w:t>
      </w:r>
      <w:r w:rsidRPr="007C0AE4">
        <w:rPr>
          <w:spacing w:val="-2"/>
        </w:rPr>
        <w:t>the</w:t>
      </w:r>
      <w:r w:rsidRPr="007C0AE4">
        <w:rPr>
          <w:spacing w:val="-3"/>
        </w:rPr>
        <w:t xml:space="preserve"> </w:t>
      </w:r>
      <w:r w:rsidRPr="007C0AE4">
        <w:rPr>
          <w:spacing w:val="-2"/>
        </w:rPr>
        <w:t>boys.</w:t>
      </w:r>
    </w:p>
    <w:p w:rsidR="00BA53E1" w:rsidRPr="007C0AE4" w:rsidRDefault="00BA53E1">
      <w:pPr>
        <w:pStyle w:val="BodyText"/>
        <w:spacing w:before="66"/>
        <w:rPr>
          <w:sz w:val="22"/>
          <w:szCs w:val="22"/>
        </w:rPr>
      </w:pPr>
    </w:p>
    <w:p w:rsidR="00BA53E1" w:rsidRPr="007C0AE4" w:rsidRDefault="00E72529">
      <w:pPr>
        <w:ind w:left="747"/>
      </w:pPr>
      <w:r w:rsidRPr="007C0AE4">
        <w:rPr>
          <w:color w:val="545F60"/>
          <w:spacing w:val="-4"/>
        </w:rPr>
        <w:t>JEL-Classification:</w:t>
      </w:r>
      <w:r w:rsidRPr="007C0AE4">
        <w:rPr>
          <w:color w:val="545F60"/>
          <w:spacing w:val="-6"/>
        </w:rPr>
        <w:t xml:space="preserve"> </w:t>
      </w:r>
      <w:r w:rsidRPr="007C0AE4">
        <w:rPr>
          <w:spacing w:val="-4"/>
        </w:rPr>
        <w:t>J22;</w:t>
      </w:r>
      <w:r w:rsidRPr="007C0AE4">
        <w:rPr>
          <w:spacing w:val="-7"/>
        </w:rPr>
        <w:t xml:space="preserve"> </w:t>
      </w:r>
      <w:r w:rsidRPr="007C0AE4">
        <w:rPr>
          <w:spacing w:val="-4"/>
        </w:rPr>
        <w:t>I21;</w:t>
      </w:r>
      <w:r w:rsidRPr="007C0AE4">
        <w:rPr>
          <w:spacing w:val="-7"/>
        </w:rPr>
        <w:t xml:space="preserve"> </w:t>
      </w:r>
      <w:r w:rsidRPr="007C0AE4">
        <w:rPr>
          <w:spacing w:val="-4"/>
        </w:rPr>
        <w:t>C14;</w:t>
      </w:r>
      <w:r w:rsidRPr="007C0AE4">
        <w:rPr>
          <w:spacing w:val="-7"/>
        </w:rPr>
        <w:t xml:space="preserve"> </w:t>
      </w:r>
      <w:r w:rsidRPr="007C0AE4">
        <w:rPr>
          <w:spacing w:val="-4"/>
        </w:rPr>
        <w:t>O55.</w:t>
      </w:r>
    </w:p>
    <w:p w:rsidR="00BA53E1" w:rsidRPr="007C0AE4" w:rsidRDefault="00E72529">
      <w:pPr>
        <w:spacing w:before="52"/>
        <w:ind w:left="750"/>
      </w:pPr>
      <w:r w:rsidRPr="007C0AE4">
        <w:rPr>
          <w:color w:val="545F60"/>
          <w:spacing w:val="-4"/>
        </w:rPr>
        <w:t>Keywords:</w:t>
      </w:r>
      <w:r w:rsidRPr="007C0AE4">
        <w:rPr>
          <w:color w:val="545F60"/>
          <w:spacing w:val="1"/>
        </w:rPr>
        <w:t xml:space="preserve"> </w:t>
      </w:r>
      <w:r w:rsidRPr="007C0AE4">
        <w:rPr>
          <w:spacing w:val="-4"/>
        </w:rPr>
        <w:t>Child</w:t>
      </w:r>
      <w:r w:rsidRPr="007C0AE4">
        <w:rPr>
          <w:spacing w:val="-5"/>
        </w:rPr>
        <w:t xml:space="preserve"> </w:t>
      </w:r>
      <w:r w:rsidRPr="007C0AE4">
        <w:rPr>
          <w:spacing w:val="-4"/>
        </w:rPr>
        <w:t>Labour;</w:t>
      </w:r>
      <w:r w:rsidRPr="007C0AE4">
        <w:rPr>
          <w:spacing w:val="-5"/>
        </w:rPr>
        <w:t xml:space="preserve"> </w:t>
      </w:r>
      <w:r w:rsidRPr="007C0AE4">
        <w:rPr>
          <w:spacing w:val="-4"/>
        </w:rPr>
        <w:t>Education;</w:t>
      </w:r>
      <w:r w:rsidRPr="007C0AE4">
        <w:rPr>
          <w:spacing w:val="-5"/>
        </w:rPr>
        <w:t xml:space="preserve"> </w:t>
      </w:r>
      <w:r w:rsidRPr="007C0AE4">
        <w:rPr>
          <w:spacing w:val="-4"/>
        </w:rPr>
        <w:t>Foundational</w:t>
      </w:r>
      <w:r w:rsidRPr="007C0AE4">
        <w:rPr>
          <w:spacing w:val="-5"/>
        </w:rPr>
        <w:t xml:space="preserve"> </w:t>
      </w:r>
      <w:r w:rsidRPr="007C0AE4">
        <w:rPr>
          <w:spacing w:val="-4"/>
        </w:rPr>
        <w:t>Skills;</w:t>
      </w:r>
      <w:r w:rsidRPr="007C0AE4">
        <w:rPr>
          <w:spacing w:val="-6"/>
        </w:rPr>
        <w:t xml:space="preserve"> </w:t>
      </w:r>
      <w:r w:rsidRPr="007C0AE4">
        <w:rPr>
          <w:spacing w:val="-4"/>
        </w:rPr>
        <w:t>Lesotho</w:t>
      </w:r>
    </w:p>
    <w:p w:rsidR="00BA53E1" w:rsidRPr="007C0AE4" w:rsidRDefault="00BA53E1">
      <w:pPr>
        <w:pStyle w:val="BodyText"/>
        <w:rPr>
          <w:sz w:val="22"/>
          <w:szCs w:val="22"/>
        </w:rPr>
      </w:pPr>
    </w:p>
    <w:p w:rsidR="00BA53E1" w:rsidRPr="007C0AE4" w:rsidRDefault="00BA53E1">
      <w:pPr>
        <w:pStyle w:val="BodyText"/>
        <w:rPr>
          <w:sz w:val="22"/>
          <w:szCs w:val="22"/>
        </w:rPr>
      </w:pPr>
    </w:p>
    <w:p w:rsidR="00BA53E1" w:rsidRPr="007C0AE4" w:rsidRDefault="00BA53E1">
      <w:pPr>
        <w:pStyle w:val="BodyText"/>
        <w:rPr>
          <w:sz w:val="22"/>
          <w:szCs w:val="22"/>
        </w:rPr>
      </w:pPr>
    </w:p>
    <w:p w:rsidR="00BA53E1" w:rsidRPr="007C0AE4" w:rsidRDefault="00BA53E1">
      <w:pPr>
        <w:pStyle w:val="BodyText"/>
        <w:rPr>
          <w:sz w:val="22"/>
          <w:szCs w:val="22"/>
        </w:rPr>
      </w:pPr>
    </w:p>
    <w:p w:rsidR="00BA53E1" w:rsidRPr="007C0AE4" w:rsidRDefault="00BA53E1">
      <w:pPr>
        <w:pStyle w:val="BodyText"/>
        <w:rPr>
          <w:sz w:val="22"/>
          <w:szCs w:val="22"/>
        </w:rPr>
      </w:pPr>
    </w:p>
    <w:p w:rsidR="00BA53E1" w:rsidRPr="007C0AE4" w:rsidRDefault="00BA53E1">
      <w:pPr>
        <w:pStyle w:val="BodyText"/>
        <w:rPr>
          <w:sz w:val="22"/>
          <w:szCs w:val="22"/>
        </w:rPr>
      </w:pPr>
    </w:p>
    <w:p w:rsidR="00BA53E1" w:rsidRPr="007C0AE4" w:rsidRDefault="00BA53E1">
      <w:pPr>
        <w:pStyle w:val="BodyText"/>
        <w:rPr>
          <w:sz w:val="22"/>
          <w:szCs w:val="22"/>
        </w:rPr>
      </w:pPr>
    </w:p>
    <w:p w:rsidR="00BA53E1" w:rsidRPr="007C0AE4" w:rsidRDefault="00BA53E1">
      <w:pPr>
        <w:pStyle w:val="BodyText"/>
        <w:rPr>
          <w:sz w:val="22"/>
          <w:szCs w:val="22"/>
        </w:rPr>
      </w:pPr>
    </w:p>
    <w:p w:rsidR="00BA53E1" w:rsidRPr="007C0AE4" w:rsidRDefault="00E72529">
      <w:pPr>
        <w:pStyle w:val="BodyText"/>
        <w:spacing w:before="135"/>
        <w:rPr>
          <w:sz w:val="22"/>
          <w:szCs w:val="22"/>
        </w:rPr>
      </w:pPr>
      <w:r w:rsidRPr="007C0AE4">
        <w:rPr>
          <w:noProof/>
          <w:sz w:val="22"/>
          <w:szCs w:val="22"/>
          <w:lang w:val="en-GB" w:eastAsia="en-GB"/>
        </w:rPr>
        <mc:AlternateContent>
          <mc:Choice Requires="wps">
            <w:drawing>
              <wp:anchor distT="0" distB="0" distL="0" distR="0" simplePos="0" relativeHeight="251681280" behindDoc="1" locked="0" layoutInCell="1" allowOverlap="1">
                <wp:simplePos x="0" y="0"/>
                <wp:positionH relativeFrom="page">
                  <wp:posOffset>914400</wp:posOffset>
                </wp:positionH>
                <wp:positionV relativeFrom="paragraph">
                  <wp:posOffset>250133</wp:posOffset>
                </wp:positionV>
                <wp:extent cx="2292985"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985" cy="1270"/>
                        </a:xfrm>
                        <a:custGeom>
                          <a:avLst/>
                          <a:gdLst/>
                          <a:ahLst/>
                          <a:cxnLst/>
                          <a:rect l="l" t="t" r="r" b="b"/>
                          <a:pathLst>
                            <a:path w="2292985">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CA1705" id="Graphic 1" o:spid="_x0000_s1026" style="position:absolute;margin-left:1in;margin-top:19.7pt;width:180.5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229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" path="m,l2292438,e" filled="f" strokeweight=".14039mm">
                <v:path arrowok="t"/>
                <w10:wrap type="topAndBottom" anchorx="page"/>
              </v:shape>
            </w:pict>
          </mc:Fallback>
        </mc:AlternateContent>
      </w:r>
    </w:p>
    <w:p w:rsidR="00BA53E1" w:rsidRPr="007C0AE4" w:rsidRDefault="00E72529">
      <w:pPr>
        <w:spacing w:before="73"/>
        <w:ind w:left="466"/>
      </w:pPr>
      <w:r w:rsidRPr="007C0AE4">
        <w:rPr>
          <w:spacing w:val="-2"/>
          <w:position w:val="7"/>
        </w:rPr>
        <w:t>∗</w:t>
      </w:r>
      <w:r w:rsidRPr="007C0AE4">
        <w:rPr>
          <w:spacing w:val="-2"/>
        </w:rPr>
        <w:t>Acknowledgements</w:t>
      </w:r>
    </w:p>
    <w:p w:rsidR="00BA53E1" w:rsidRPr="007C0AE4" w:rsidRDefault="00E72529">
      <w:pPr>
        <w:spacing w:before="48"/>
        <w:ind w:left="431"/>
      </w:pPr>
      <w:r w:rsidRPr="007C0AE4">
        <w:rPr>
          <w:spacing w:val="-2"/>
          <w:position w:val="7"/>
        </w:rPr>
        <w:t>†</w:t>
      </w:r>
      <w:r w:rsidRPr="007C0AE4">
        <w:rPr>
          <w:spacing w:val="-2"/>
        </w:rPr>
        <w:t>National</w:t>
      </w:r>
      <w:r w:rsidRPr="007C0AE4">
        <w:rPr>
          <w:spacing w:val="-7"/>
        </w:rPr>
        <w:t xml:space="preserve"> </w:t>
      </w:r>
      <w:r w:rsidRPr="007C0AE4">
        <w:rPr>
          <w:spacing w:val="-2"/>
        </w:rPr>
        <w:t>University</w:t>
      </w:r>
      <w:r w:rsidRPr="007C0AE4">
        <w:rPr>
          <w:spacing w:val="-7"/>
        </w:rPr>
        <w:t xml:space="preserve"> </w:t>
      </w:r>
      <w:r w:rsidRPr="007C0AE4">
        <w:rPr>
          <w:spacing w:val="-2"/>
        </w:rPr>
        <w:t>of</w:t>
      </w:r>
      <w:r w:rsidRPr="007C0AE4">
        <w:rPr>
          <w:spacing w:val="-7"/>
        </w:rPr>
        <w:t xml:space="preserve"> </w:t>
      </w:r>
      <w:r w:rsidRPr="007C0AE4">
        <w:rPr>
          <w:spacing w:val="-2"/>
        </w:rPr>
        <w:t>Lesotho.</w:t>
      </w:r>
      <w:r w:rsidRPr="007C0AE4">
        <w:t xml:space="preserve"> </w:t>
      </w:r>
      <w:r w:rsidRPr="007C0AE4">
        <w:rPr>
          <w:spacing w:val="-2"/>
        </w:rPr>
        <w:t>Email:</w:t>
      </w:r>
      <w:r w:rsidRPr="007C0AE4">
        <w:t xml:space="preserve"> </w:t>
      </w:r>
      <w:hyperlink r:id="rId8">
        <w:r w:rsidRPr="007C0AE4">
          <w:rPr>
            <w:color w:val="5500A4"/>
            <w:spacing w:val="-2"/>
          </w:rPr>
          <w:t>rosaleasouru1@gmail.com</w:t>
        </w:r>
      </w:hyperlink>
      <w:r w:rsidRPr="007C0AE4">
        <w:rPr>
          <w:spacing w:val="-2"/>
        </w:rPr>
        <w:t>.</w:t>
      </w:r>
    </w:p>
    <w:p w:rsidR="00BA53E1" w:rsidRPr="007C0AE4" w:rsidRDefault="00E72529">
      <w:pPr>
        <w:spacing w:before="48" w:line="244" w:lineRule="auto"/>
        <w:ind w:left="165" w:right="139" w:firstLine="266"/>
      </w:pPr>
      <w:r w:rsidRPr="007C0AE4">
        <w:rPr>
          <w:position w:val="7"/>
        </w:rPr>
        <w:t>‡</w:t>
      </w:r>
      <w:r w:rsidRPr="007C0AE4">
        <w:t>Global</w:t>
      </w:r>
      <w:r w:rsidRPr="007C0AE4">
        <w:rPr>
          <w:spacing w:val="77"/>
        </w:rPr>
        <w:t xml:space="preserve"> </w:t>
      </w:r>
      <w:r w:rsidRPr="007C0AE4">
        <w:t>Education</w:t>
      </w:r>
      <w:r w:rsidRPr="007C0AE4">
        <w:rPr>
          <w:spacing w:val="77"/>
        </w:rPr>
        <w:t xml:space="preserve"> </w:t>
      </w:r>
      <w:r w:rsidRPr="007C0AE4">
        <w:t>Analytics</w:t>
      </w:r>
      <w:r w:rsidRPr="007C0AE4">
        <w:rPr>
          <w:spacing w:val="77"/>
        </w:rPr>
        <w:t xml:space="preserve"> </w:t>
      </w:r>
      <w:r w:rsidRPr="007C0AE4">
        <w:t>Institute</w:t>
      </w:r>
      <w:r w:rsidRPr="007C0AE4">
        <w:rPr>
          <w:spacing w:val="77"/>
        </w:rPr>
        <w:t xml:space="preserve"> </w:t>
      </w:r>
      <w:r w:rsidRPr="007C0AE4">
        <w:t>(GEAI)</w:t>
      </w:r>
      <w:r w:rsidRPr="007C0AE4">
        <w:rPr>
          <w:spacing w:val="77"/>
        </w:rPr>
        <w:t xml:space="preserve"> </w:t>
      </w:r>
      <w:r w:rsidRPr="007C0AE4">
        <w:t>&amp;</w:t>
      </w:r>
      <w:r w:rsidRPr="007C0AE4">
        <w:rPr>
          <w:spacing w:val="77"/>
        </w:rPr>
        <w:t xml:space="preserve"> </w:t>
      </w:r>
      <w:r w:rsidRPr="007C0AE4">
        <w:t>Partnership</w:t>
      </w:r>
      <w:r w:rsidRPr="007C0AE4">
        <w:rPr>
          <w:spacing w:val="77"/>
        </w:rPr>
        <w:t xml:space="preserve"> </w:t>
      </w:r>
      <w:r w:rsidRPr="007C0AE4">
        <w:t>for</w:t>
      </w:r>
      <w:r w:rsidRPr="007C0AE4">
        <w:rPr>
          <w:spacing w:val="77"/>
        </w:rPr>
        <w:t xml:space="preserve"> </w:t>
      </w:r>
      <w:r w:rsidRPr="007C0AE4">
        <w:t>Economic</w:t>
      </w:r>
      <w:r w:rsidRPr="007C0AE4">
        <w:rPr>
          <w:spacing w:val="77"/>
        </w:rPr>
        <w:t xml:space="preserve"> </w:t>
      </w:r>
      <w:r w:rsidRPr="007C0AE4">
        <w:t>Policy</w:t>
      </w:r>
      <w:r w:rsidRPr="007C0AE4">
        <w:rPr>
          <w:spacing w:val="77"/>
        </w:rPr>
        <w:t xml:space="preserve"> </w:t>
      </w:r>
      <w:r w:rsidRPr="007C0AE4">
        <w:t>(PEP).</w:t>
      </w:r>
      <w:r w:rsidRPr="007C0AE4">
        <w:rPr>
          <w:spacing w:val="77"/>
        </w:rPr>
        <w:t xml:space="preserve"> </w:t>
      </w:r>
      <w:r w:rsidRPr="007C0AE4">
        <w:t xml:space="preserve">Email: </w:t>
      </w:r>
      <w:hyperlink r:id="rId9">
        <w:r w:rsidRPr="007C0AE4">
          <w:rPr>
            <w:color w:val="5500A4"/>
            <w:spacing w:val="-2"/>
          </w:rPr>
          <w:t>ramaele.moshoeshoe@pep-net.org; rmoshoeshoe@gmail.com</w:t>
        </w:r>
      </w:hyperlink>
      <w:r w:rsidRPr="007C0AE4">
        <w:rPr>
          <w:spacing w:val="-2"/>
        </w:rPr>
        <w:t>.</w:t>
      </w:r>
    </w:p>
    <w:p w:rsidR="00BA53E1" w:rsidRDefault="00BA53E1">
      <w:pPr>
        <w:spacing w:line="244" w:lineRule="auto"/>
        <w:rPr>
          <w:sz w:val="20"/>
        </w:rPr>
        <w:sectPr w:rsidR="00BA53E1">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920" w:right="1275" w:bottom="280" w:left="1275" w:header="720" w:footer="720" w:gutter="0"/>
          <w:cols w:space="720"/>
        </w:sectPr>
      </w:pPr>
    </w:p>
    <w:p w:rsidR="00BA53E1" w:rsidRDefault="00E72529">
      <w:pPr>
        <w:pStyle w:val="Heading1"/>
        <w:numPr>
          <w:ilvl w:val="0"/>
          <w:numId w:val="4"/>
        </w:numPr>
        <w:tabs>
          <w:tab w:val="left" w:pos="359"/>
        </w:tabs>
        <w:spacing w:before="117"/>
        <w:ind w:left="359" w:hanging="194"/>
      </w:pPr>
      <w:bookmarkStart w:id="0" w:name="Introduction"/>
      <w:bookmarkEnd w:id="0"/>
      <w:r>
        <w:rPr>
          <w:w w:val="80"/>
        </w:rPr>
        <w:lastRenderedPageBreak/>
        <w:t>—</w:t>
      </w:r>
      <w:r>
        <w:rPr>
          <w:spacing w:val="-11"/>
        </w:rPr>
        <w:t xml:space="preserve"> </w:t>
      </w:r>
      <w:r>
        <w:rPr>
          <w:spacing w:val="-2"/>
        </w:rPr>
        <w:t>Introduction</w:t>
      </w:r>
    </w:p>
    <w:p w:rsidR="00BA53E1" w:rsidRDefault="00BA53E1">
      <w:pPr>
        <w:pStyle w:val="BodyText"/>
        <w:spacing w:before="59"/>
        <w:rPr>
          <w:rFonts w:ascii="Times New Roman"/>
          <w:b/>
          <w:sz w:val="28"/>
        </w:rPr>
      </w:pPr>
    </w:p>
    <w:p w:rsidR="00BA53E1" w:rsidRDefault="00E72529" w:rsidP="007C0AE4">
      <w:pPr>
        <w:pStyle w:val="BodyText"/>
        <w:spacing w:line="369" w:lineRule="auto"/>
        <w:ind w:left="165" w:right="126"/>
        <w:jc w:val="both"/>
      </w:pPr>
      <w:r>
        <w:t>Sub-Saharan</w:t>
      </w:r>
      <w:r>
        <w:rPr>
          <w:spacing w:val="-11"/>
        </w:rPr>
        <w:t xml:space="preserve"> </w:t>
      </w:r>
      <w:r>
        <w:t>Africa</w:t>
      </w:r>
      <w:r>
        <w:rPr>
          <w:spacing w:val="-10"/>
        </w:rPr>
        <w:t xml:space="preserve"> </w:t>
      </w:r>
      <w:r>
        <w:t>(SSA)</w:t>
      </w:r>
      <w:r>
        <w:rPr>
          <w:spacing w:val="-10"/>
        </w:rPr>
        <w:t xml:space="preserve"> </w:t>
      </w:r>
      <w:r>
        <w:t>has</w:t>
      </w:r>
      <w:r>
        <w:rPr>
          <w:spacing w:val="-10"/>
        </w:rPr>
        <w:t xml:space="preserve"> </w:t>
      </w:r>
      <w:r>
        <w:t>the</w:t>
      </w:r>
      <w:r>
        <w:rPr>
          <w:spacing w:val="-10"/>
        </w:rPr>
        <w:t xml:space="preserve"> </w:t>
      </w:r>
      <w:r>
        <w:t>lowest</w:t>
      </w:r>
      <w:r>
        <w:rPr>
          <w:spacing w:val="-10"/>
        </w:rPr>
        <w:t xml:space="preserve"> </w:t>
      </w:r>
      <w:r>
        <w:t>level</w:t>
      </w:r>
      <w:r>
        <w:rPr>
          <w:spacing w:val="-10"/>
        </w:rPr>
        <w:t xml:space="preserve"> </w:t>
      </w:r>
      <w:r>
        <w:t>of</w:t>
      </w:r>
      <w:r>
        <w:rPr>
          <w:spacing w:val="-10"/>
        </w:rPr>
        <w:t xml:space="preserve"> </w:t>
      </w:r>
      <w:r>
        <w:t>human</w:t>
      </w:r>
      <w:r>
        <w:rPr>
          <w:spacing w:val="-10"/>
        </w:rPr>
        <w:t xml:space="preserve"> </w:t>
      </w:r>
      <w:r>
        <w:t>capital,</w:t>
      </w:r>
      <w:r>
        <w:rPr>
          <w:spacing w:val="-9"/>
        </w:rPr>
        <w:t xml:space="preserve"> </w:t>
      </w:r>
      <w:r>
        <w:t>with</w:t>
      </w:r>
      <w:r>
        <w:rPr>
          <w:spacing w:val="-10"/>
        </w:rPr>
        <w:t xml:space="preserve"> </w:t>
      </w:r>
      <w:r>
        <w:t>over</w:t>
      </w:r>
      <w:r>
        <w:rPr>
          <w:spacing w:val="-10"/>
        </w:rPr>
        <w:t xml:space="preserve"> </w:t>
      </w:r>
      <w:r>
        <w:t>90%</w:t>
      </w:r>
      <w:r>
        <w:rPr>
          <w:spacing w:val="-10"/>
        </w:rPr>
        <w:t xml:space="preserve"> </w:t>
      </w:r>
      <w:r>
        <w:t>of</w:t>
      </w:r>
      <w:r>
        <w:rPr>
          <w:spacing w:val="-11"/>
        </w:rPr>
        <w:t xml:space="preserve"> </w:t>
      </w:r>
      <w:r>
        <w:t xml:space="preserve">children </w:t>
      </w:r>
      <w:r>
        <w:rPr>
          <w:w w:val="90"/>
        </w:rPr>
        <w:t>lacking</w:t>
      </w:r>
      <w:r>
        <w:t xml:space="preserve"> </w:t>
      </w:r>
      <w:r>
        <w:rPr>
          <w:w w:val="90"/>
        </w:rPr>
        <w:t>foundational</w:t>
      </w:r>
      <w:r>
        <w:t xml:space="preserve"> </w:t>
      </w:r>
      <w:r>
        <w:rPr>
          <w:w w:val="90"/>
        </w:rPr>
        <w:t>skills</w:t>
      </w:r>
      <w:r>
        <w:t xml:space="preserve"> </w:t>
      </w:r>
      <w:r>
        <w:rPr>
          <w:w w:val="90"/>
        </w:rPr>
        <w:t>(</w:t>
      </w:r>
      <w:hyperlink w:anchor="_bookmark40" w:history="1">
        <w:r>
          <w:rPr>
            <w:color w:val="5500A4"/>
            <w:w w:val="90"/>
          </w:rPr>
          <w:t>Gust</w:t>
        </w:r>
        <w:r>
          <w:rPr>
            <w:color w:val="5500A4"/>
          </w:rPr>
          <w:t xml:space="preserve"> </w:t>
        </w:r>
        <w:r>
          <w:rPr>
            <w:color w:val="5500A4"/>
            <w:w w:val="90"/>
          </w:rPr>
          <w:t>et</w:t>
        </w:r>
        <w:r>
          <w:rPr>
            <w:color w:val="5500A4"/>
          </w:rPr>
          <w:t xml:space="preserve"> </w:t>
        </w:r>
        <w:r>
          <w:rPr>
            <w:color w:val="5500A4"/>
            <w:w w:val="90"/>
          </w:rPr>
          <w:t>al.</w:t>
        </w:r>
      </w:hyperlink>
      <w:r>
        <w:rPr>
          <w:w w:val="90"/>
        </w:rPr>
        <w:t>,</w:t>
      </w:r>
      <w:r>
        <w:t xml:space="preserve"> </w:t>
      </w:r>
      <w:hyperlink w:anchor="_bookmark40" w:history="1">
        <w:r>
          <w:rPr>
            <w:color w:val="5500A4"/>
            <w:w w:val="90"/>
          </w:rPr>
          <w:t>2024</w:t>
        </w:r>
      </w:hyperlink>
      <w:r>
        <w:rPr>
          <w:w w:val="90"/>
        </w:rPr>
        <w:t>).</w:t>
      </w:r>
      <w:r>
        <w:rPr>
          <w:spacing w:val="26"/>
        </w:rPr>
        <w:t xml:space="preserve"> </w:t>
      </w:r>
      <w:r>
        <w:rPr>
          <w:w w:val="90"/>
        </w:rPr>
        <w:t>The</w:t>
      </w:r>
      <w:r>
        <w:t xml:space="preserve"> </w:t>
      </w:r>
      <w:r>
        <w:rPr>
          <w:w w:val="90"/>
        </w:rPr>
        <w:t>region</w:t>
      </w:r>
      <w:r>
        <w:t xml:space="preserve"> </w:t>
      </w:r>
      <w:r>
        <w:rPr>
          <w:w w:val="90"/>
        </w:rPr>
        <w:t>also</w:t>
      </w:r>
      <w:r>
        <w:t xml:space="preserve"> </w:t>
      </w:r>
      <w:r>
        <w:rPr>
          <w:w w:val="90"/>
        </w:rPr>
        <w:t>has</w:t>
      </w:r>
      <w:r>
        <w:t xml:space="preserve"> </w:t>
      </w:r>
      <w:r>
        <w:rPr>
          <w:w w:val="90"/>
        </w:rPr>
        <w:t>the</w:t>
      </w:r>
      <w:r>
        <w:t xml:space="preserve"> </w:t>
      </w:r>
      <w:r>
        <w:rPr>
          <w:w w:val="90"/>
        </w:rPr>
        <w:t>highest</w:t>
      </w:r>
      <w:r>
        <w:t xml:space="preserve"> </w:t>
      </w:r>
      <w:r>
        <w:rPr>
          <w:w w:val="90"/>
        </w:rPr>
        <w:t>prevalence</w:t>
      </w:r>
      <w:r>
        <w:t xml:space="preserve"> </w:t>
      </w:r>
      <w:r>
        <w:rPr>
          <w:w w:val="90"/>
        </w:rPr>
        <w:t>(24%)</w:t>
      </w:r>
      <w:r>
        <w:rPr>
          <w:spacing w:val="40"/>
        </w:rPr>
        <w:t xml:space="preserve"> </w:t>
      </w:r>
      <w:r>
        <w:rPr>
          <w:spacing w:val="-6"/>
        </w:rPr>
        <w:t>of child labour and the largest number of children in child labour (</w:t>
      </w:r>
      <w:hyperlink w:anchor="_bookmark44" w:history="1">
        <w:r>
          <w:rPr>
            <w:color w:val="5500A4"/>
            <w:spacing w:val="-6"/>
          </w:rPr>
          <w:t>ILO &amp; UNICEF</w:t>
        </w:r>
      </w:hyperlink>
      <w:r>
        <w:rPr>
          <w:spacing w:val="-6"/>
        </w:rPr>
        <w:t xml:space="preserve">, </w:t>
      </w:r>
      <w:hyperlink w:anchor="_bookmark44" w:history="1">
        <w:r>
          <w:rPr>
            <w:color w:val="5500A4"/>
            <w:spacing w:val="-6"/>
          </w:rPr>
          <w:t>2021</w:t>
        </w:r>
      </w:hyperlink>
      <w:r>
        <w:rPr>
          <w:spacing w:val="-6"/>
        </w:rPr>
        <w:t>).</w:t>
      </w:r>
      <w:r>
        <w:rPr>
          <w:spacing w:val="5"/>
        </w:rPr>
        <w:t xml:space="preserve"> </w:t>
      </w:r>
      <w:r>
        <w:rPr>
          <w:spacing w:val="-6"/>
        </w:rPr>
        <w:t xml:space="preserve">Child labour is believed to displace school attendance and learning, and thus inhibits human capital </w:t>
      </w:r>
      <w:r>
        <w:rPr>
          <w:spacing w:val="-2"/>
        </w:rPr>
        <w:t>accumulation</w:t>
      </w:r>
      <w:r>
        <w:rPr>
          <w:spacing w:val="-6"/>
        </w:rPr>
        <w:t xml:space="preserve"> </w:t>
      </w:r>
      <w:r>
        <w:rPr>
          <w:spacing w:val="-2"/>
        </w:rPr>
        <w:t>(</w:t>
      </w:r>
      <w:hyperlink w:anchor="_bookmark23" w:history="1">
        <w:r>
          <w:rPr>
            <w:color w:val="5500A4"/>
            <w:spacing w:val="-2"/>
          </w:rPr>
          <w:t>Baland</w:t>
        </w:r>
        <w:r>
          <w:rPr>
            <w:color w:val="5500A4"/>
            <w:spacing w:val="-6"/>
          </w:rPr>
          <w:t xml:space="preserve"> </w:t>
        </w:r>
        <w:r>
          <w:rPr>
            <w:color w:val="5500A4"/>
            <w:spacing w:val="-2"/>
          </w:rPr>
          <w:t>&amp;</w:t>
        </w:r>
        <w:r>
          <w:rPr>
            <w:color w:val="5500A4"/>
            <w:spacing w:val="-6"/>
          </w:rPr>
          <w:t xml:space="preserve"> </w:t>
        </w:r>
        <w:r>
          <w:rPr>
            <w:color w:val="5500A4"/>
            <w:spacing w:val="-2"/>
          </w:rPr>
          <w:t>Robinson</w:t>
        </w:r>
      </w:hyperlink>
      <w:r>
        <w:rPr>
          <w:spacing w:val="-2"/>
        </w:rPr>
        <w:t>,</w:t>
      </w:r>
      <w:r>
        <w:rPr>
          <w:spacing w:val="-6"/>
        </w:rPr>
        <w:t xml:space="preserve"> </w:t>
      </w:r>
      <w:hyperlink w:anchor="_bookmark23" w:history="1">
        <w:r>
          <w:rPr>
            <w:color w:val="5500A4"/>
            <w:spacing w:val="-2"/>
          </w:rPr>
          <w:t>2000</w:t>
        </w:r>
      </w:hyperlink>
      <w:r>
        <w:rPr>
          <w:spacing w:val="-2"/>
        </w:rPr>
        <w:t>;</w:t>
      </w:r>
      <w:r>
        <w:rPr>
          <w:spacing w:val="-6"/>
        </w:rPr>
        <w:t xml:space="preserve"> </w:t>
      </w:r>
      <w:hyperlink w:anchor="_bookmark48" w:history="1">
        <w:r>
          <w:rPr>
            <w:color w:val="5500A4"/>
            <w:spacing w:val="-2"/>
          </w:rPr>
          <w:t>Keane</w:t>
        </w:r>
        <w:r>
          <w:rPr>
            <w:color w:val="5500A4"/>
            <w:spacing w:val="-6"/>
          </w:rPr>
          <w:t xml:space="preserve"> </w:t>
        </w:r>
        <w:r>
          <w:rPr>
            <w:color w:val="5500A4"/>
            <w:spacing w:val="-2"/>
          </w:rPr>
          <w:t>et</w:t>
        </w:r>
        <w:r>
          <w:rPr>
            <w:color w:val="5500A4"/>
            <w:spacing w:val="-6"/>
          </w:rPr>
          <w:t xml:space="preserve"> </w:t>
        </w:r>
        <w:r>
          <w:rPr>
            <w:color w:val="5500A4"/>
            <w:spacing w:val="-2"/>
          </w:rPr>
          <w:t>al.</w:t>
        </w:r>
      </w:hyperlink>
      <w:r>
        <w:rPr>
          <w:spacing w:val="-2"/>
        </w:rPr>
        <w:t>,</w:t>
      </w:r>
      <w:r>
        <w:rPr>
          <w:spacing w:val="-6"/>
        </w:rPr>
        <w:t xml:space="preserve"> </w:t>
      </w:r>
      <w:hyperlink w:anchor="_bookmark48" w:history="1">
        <w:r>
          <w:rPr>
            <w:color w:val="5500A4"/>
            <w:spacing w:val="-2"/>
          </w:rPr>
          <w:t>2022</w:t>
        </w:r>
      </w:hyperlink>
      <w:r>
        <w:rPr>
          <w:spacing w:val="-2"/>
        </w:rPr>
        <w:t>)</w:t>
      </w:r>
      <w:r>
        <w:rPr>
          <w:spacing w:val="-6"/>
        </w:rPr>
        <w:t xml:space="preserve"> </w:t>
      </w:r>
      <w:r>
        <w:rPr>
          <w:spacing w:val="-2"/>
        </w:rPr>
        <w:t>with</w:t>
      </w:r>
      <w:r>
        <w:rPr>
          <w:spacing w:val="-6"/>
        </w:rPr>
        <w:t xml:space="preserve"> </w:t>
      </w:r>
      <w:r>
        <w:rPr>
          <w:spacing w:val="-2"/>
        </w:rPr>
        <w:t>negative</w:t>
      </w:r>
      <w:r>
        <w:rPr>
          <w:spacing w:val="-6"/>
        </w:rPr>
        <w:t xml:space="preserve"> </w:t>
      </w:r>
      <w:r>
        <w:rPr>
          <w:spacing w:val="-2"/>
        </w:rPr>
        <w:t>implications</w:t>
      </w:r>
      <w:r>
        <w:rPr>
          <w:spacing w:val="-6"/>
        </w:rPr>
        <w:t xml:space="preserve"> </w:t>
      </w:r>
      <w:r>
        <w:rPr>
          <w:spacing w:val="-2"/>
        </w:rPr>
        <w:t xml:space="preserve">for </w:t>
      </w:r>
      <w:r>
        <w:rPr>
          <w:spacing w:val="-6"/>
        </w:rPr>
        <w:t>economic</w:t>
      </w:r>
      <w:r>
        <w:rPr>
          <w:spacing w:val="-7"/>
        </w:rPr>
        <w:t xml:space="preserve"> </w:t>
      </w:r>
      <w:r>
        <w:rPr>
          <w:spacing w:val="-6"/>
        </w:rPr>
        <w:t>development</w:t>
      </w:r>
      <w:r>
        <w:rPr>
          <w:spacing w:val="-7"/>
        </w:rPr>
        <w:t xml:space="preserve"> </w:t>
      </w:r>
      <w:r>
        <w:rPr>
          <w:spacing w:val="-6"/>
        </w:rPr>
        <w:t>(</w:t>
      </w:r>
      <w:hyperlink w:anchor="_bookmark40" w:history="1">
        <w:r>
          <w:rPr>
            <w:color w:val="5500A4"/>
            <w:spacing w:val="-6"/>
          </w:rPr>
          <w:t>Gust</w:t>
        </w:r>
        <w:r>
          <w:rPr>
            <w:color w:val="5500A4"/>
            <w:spacing w:val="-7"/>
          </w:rPr>
          <w:t xml:space="preserve"> </w:t>
        </w:r>
        <w:r>
          <w:rPr>
            <w:color w:val="5500A4"/>
            <w:spacing w:val="-6"/>
          </w:rPr>
          <w:t>et al.</w:t>
        </w:r>
      </w:hyperlink>
      <w:r>
        <w:rPr>
          <w:spacing w:val="-6"/>
        </w:rPr>
        <w:t>,</w:t>
      </w:r>
      <w:r>
        <w:rPr>
          <w:spacing w:val="-7"/>
        </w:rPr>
        <w:t xml:space="preserve"> </w:t>
      </w:r>
      <w:hyperlink w:anchor="_bookmark40" w:history="1">
        <w:r>
          <w:rPr>
            <w:color w:val="5500A4"/>
            <w:spacing w:val="-6"/>
          </w:rPr>
          <w:t>2024</w:t>
        </w:r>
      </w:hyperlink>
      <w:r>
        <w:rPr>
          <w:spacing w:val="-6"/>
        </w:rPr>
        <w:t>).</w:t>
      </w:r>
      <w:r>
        <w:t xml:space="preserve"> </w:t>
      </w:r>
      <w:r>
        <w:rPr>
          <w:spacing w:val="-6"/>
        </w:rPr>
        <w:t>Therefore,</w:t>
      </w:r>
      <w:r>
        <w:rPr>
          <w:spacing w:val="-7"/>
        </w:rPr>
        <w:t xml:space="preserve"> </w:t>
      </w:r>
      <w:r>
        <w:rPr>
          <w:spacing w:val="-6"/>
        </w:rPr>
        <w:t>there</w:t>
      </w:r>
      <w:r>
        <w:rPr>
          <w:spacing w:val="-7"/>
        </w:rPr>
        <w:t xml:space="preserve"> </w:t>
      </w:r>
      <w:r>
        <w:rPr>
          <w:spacing w:val="-6"/>
        </w:rPr>
        <w:t>is</w:t>
      </w:r>
      <w:r>
        <w:rPr>
          <w:spacing w:val="-7"/>
        </w:rPr>
        <w:t xml:space="preserve"> </w:t>
      </w:r>
      <w:r>
        <w:rPr>
          <w:spacing w:val="-6"/>
        </w:rPr>
        <w:t>an international</w:t>
      </w:r>
      <w:r>
        <w:rPr>
          <w:spacing w:val="-7"/>
        </w:rPr>
        <w:t xml:space="preserve"> </w:t>
      </w:r>
      <w:r>
        <w:rPr>
          <w:spacing w:val="-6"/>
        </w:rPr>
        <w:t>commitment</w:t>
      </w:r>
      <w:r>
        <w:rPr>
          <w:spacing w:val="-7"/>
        </w:rPr>
        <w:t xml:space="preserve"> </w:t>
      </w:r>
      <w:r>
        <w:rPr>
          <w:spacing w:val="-6"/>
        </w:rPr>
        <w:t xml:space="preserve">to eliminate all the forms of child labour by 2025 (see Sustainable Development Goal (SDG) 8.7). </w:t>
      </w:r>
      <w:r>
        <w:t xml:space="preserve">However, empirical evidence on the effects of child labour on educational outcomes is </w:t>
      </w:r>
      <w:r>
        <w:rPr>
          <w:spacing w:val="-4"/>
        </w:rPr>
        <w:t>mixed</w:t>
      </w:r>
      <w:r>
        <w:rPr>
          <w:spacing w:val="-7"/>
        </w:rPr>
        <w:t xml:space="preserve"> </w:t>
      </w:r>
      <w:r>
        <w:rPr>
          <w:spacing w:val="-4"/>
        </w:rPr>
        <w:t>and</w:t>
      </w:r>
      <w:r>
        <w:rPr>
          <w:spacing w:val="-7"/>
        </w:rPr>
        <w:t xml:space="preserve"> </w:t>
      </w:r>
      <w:r>
        <w:rPr>
          <w:spacing w:val="-4"/>
        </w:rPr>
        <w:t>appears</w:t>
      </w:r>
      <w:r>
        <w:rPr>
          <w:spacing w:val="-7"/>
        </w:rPr>
        <w:t xml:space="preserve"> </w:t>
      </w:r>
      <w:r>
        <w:rPr>
          <w:spacing w:val="-4"/>
        </w:rPr>
        <w:t>to</w:t>
      </w:r>
      <w:r>
        <w:rPr>
          <w:spacing w:val="-7"/>
        </w:rPr>
        <w:t xml:space="preserve"> </w:t>
      </w:r>
      <w:r>
        <w:rPr>
          <w:spacing w:val="-4"/>
        </w:rPr>
        <w:t>be</w:t>
      </w:r>
      <w:r>
        <w:rPr>
          <w:spacing w:val="-7"/>
        </w:rPr>
        <w:t xml:space="preserve"> </w:t>
      </w:r>
      <w:r>
        <w:rPr>
          <w:spacing w:val="-4"/>
        </w:rPr>
        <w:t>context-specific.</w:t>
      </w:r>
      <w:r>
        <w:t xml:space="preserve"> </w:t>
      </w:r>
      <w:r>
        <w:rPr>
          <w:spacing w:val="-4"/>
        </w:rPr>
        <w:t>Conversely,</w:t>
      </w:r>
      <w:r>
        <w:rPr>
          <w:spacing w:val="-7"/>
        </w:rPr>
        <w:t xml:space="preserve"> </w:t>
      </w:r>
      <w:r>
        <w:rPr>
          <w:spacing w:val="-4"/>
        </w:rPr>
        <w:t>most</w:t>
      </w:r>
      <w:r>
        <w:rPr>
          <w:spacing w:val="-7"/>
        </w:rPr>
        <w:t xml:space="preserve"> </w:t>
      </w:r>
      <w:r>
        <w:rPr>
          <w:spacing w:val="-4"/>
        </w:rPr>
        <w:t>studies</w:t>
      </w:r>
      <w:r>
        <w:rPr>
          <w:spacing w:val="-7"/>
        </w:rPr>
        <w:t xml:space="preserve"> </w:t>
      </w:r>
      <w:r>
        <w:rPr>
          <w:spacing w:val="-4"/>
        </w:rPr>
        <w:t>find</w:t>
      </w:r>
      <w:r>
        <w:rPr>
          <w:spacing w:val="-7"/>
        </w:rPr>
        <w:t xml:space="preserve"> </w:t>
      </w:r>
      <w:r>
        <w:rPr>
          <w:spacing w:val="-4"/>
        </w:rPr>
        <w:t>that</w:t>
      </w:r>
      <w:r>
        <w:rPr>
          <w:spacing w:val="-7"/>
        </w:rPr>
        <w:t xml:space="preserve"> </w:t>
      </w:r>
      <w:r>
        <w:rPr>
          <w:spacing w:val="-4"/>
        </w:rPr>
        <w:t>child</w:t>
      </w:r>
      <w:r>
        <w:rPr>
          <w:spacing w:val="-7"/>
        </w:rPr>
        <w:t xml:space="preserve"> </w:t>
      </w:r>
      <w:r>
        <w:rPr>
          <w:spacing w:val="-4"/>
        </w:rPr>
        <w:t>labour</w:t>
      </w:r>
      <w:r>
        <w:rPr>
          <w:spacing w:val="-7"/>
        </w:rPr>
        <w:t xml:space="preserve"> </w:t>
      </w:r>
      <w:r>
        <w:rPr>
          <w:spacing w:val="-4"/>
        </w:rPr>
        <w:t xml:space="preserve">has </w:t>
      </w:r>
      <w:r>
        <w:rPr>
          <w:spacing w:val="-2"/>
        </w:rPr>
        <w:t>negative effects on school enrolment and academic achievement (</w:t>
      </w:r>
      <w:hyperlink w:anchor="_bookmark39" w:history="1">
        <w:r>
          <w:rPr>
            <w:color w:val="5500A4"/>
            <w:spacing w:val="-2"/>
          </w:rPr>
          <w:t>Gunnarsson et al.</w:t>
        </w:r>
      </w:hyperlink>
      <w:r>
        <w:rPr>
          <w:spacing w:val="-2"/>
        </w:rPr>
        <w:t xml:space="preserve">, </w:t>
      </w:r>
      <w:hyperlink w:anchor="_bookmark39" w:history="1">
        <w:r>
          <w:rPr>
            <w:color w:val="5500A4"/>
            <w:spacing w:val="-2"/>
          </w:rPr>
          <w:t>2006</w:t>
        </w:r>
      </w:hyperlink>
      <w:r>
        <w:rPr>
          <w:spacing w:val="-2"/>
        </w:rPr>
        <w:t xml:space="preserve">; </w:t>
      </w:r>
      <w:hyperlink w:anchor="_bookmark24" w:history="1">
        <w:r>
          <w:rPr>
            <w:color w:val="5500A4"/>
            <w:w w:val="90"/>
          </w:rPr>
          <w:t>Beegle et al.</w:t>
        </w:r>
      </w:hyperlink>
      <w:r>
        <w:rPr>
          <w:w w:val="90"/>
        </w:rPr>
        <w:t xml:space="preserve">, </w:t>
      </w:r>
      <w:hyperlink w:anchor="_bookmark24" w:history="1">
        <w:r>
          <w:rPr>
            <w:color w:val="5500A4"/>
            <w:w w:val="90"/>
          </w:rPr>
          <w:t>2009</w:t>
        </w:r>
      </w:hyperlink>
      <w:r>
        <w:rPr>
          <w:w w:val="90"/>
        </w:rPr>
        <w:t xml:space="preserve">; </w:t>
      </w:r>
      <w:hyperlink w:anchor="_bookmark73" w:history="1">
        <w:r>
          <w:rPr>
            <w:color w:val="5500A4"/>
            <w:w w:val="90"/>
          </w:rPr>
          <w:t>Zabaleta</w:t>
        </w:r>
      </w:hyperlink>
      <w:r>
        <w:rPr>
          <w:w w:val="90"/>
        </w:rPr>
        <w:t xml:space="preserve">, </w:t>
      </w:r>
      <w:hyperlink w:anchor="_bookmark73" w:history="1">
        <w:r>
          <w:rPr>
            <w:color w:val="5500A4"/>
            <w:w w:val="90"/>
          </w:rPr>
          <w:t>2011</w:t>
        </w:r>
      </w:hyperlink>
      <w:r>
        <w:rPr>
          <w:w w:val="90"/>
        </w:rPr>
        <w:t xml:space="preserve">; </w:t>
      </w:r>
      <w:hyperlink w:anchor="_bookmark41" w:history="1">
        <w:r>
          <w:rPr>
            <w:color w:val="5500A4"/>
            <w:w w:val="90"/>
          </w:rPr>
          <w:t>Haile &amp; Haile</w:t>
        </w:r>
      </w:hyperlink>
      <w:r>
        <w:rPr>
          <w:w w:val="90"/>
        </w:rPr>
        <w:t xml:space="preserve">, </w:t>
      </w:r>
      <w:hyperlink w:anchor="_bookmark41" w:history="1">
        <w:r>
          <w:rPr>
            <w:color w:val="5500A4"/>
            <w:w w:val="90"/>
          </w:rPr>
          <w:t>2012</w:t>
        </w:r>
      </w:hyperlink>
      <w:r>
        <w:rPr>
          <w:w w:val="90"/>
        </w:rPr>
        <w:t xml:space="preserve">; </w:t>
      </w:r>
      <w:hyperlink w:anchor="_bookmark43" w:history="1">
        <w:r>
          <w:rPr>
            <w:color w:val="5500A4"/>
            <w:w w:val="90"/>
          </w:rPr>
          <w:t>He</w:t>
        </w:r>
      </w:hyperlink>
      <w:r>
        <w:rPr>
          <w:w w:val="90"/>
        </w:rPr>
        <w:t xml:space="preserve">, </w:t>
      </w:r>
      <w:hyperlink w:anchor="_bookmark43" w:history="1">
        <w:r>
          <w:rPr>
            <w:color w:val="5500A4"/>
            <w:w w:val="90"/>
          </w:rPr>
          <w:t>2016</w:t>
        </w:r>
      </w:hyperlink>
      <w:r>
        <w:rPr>
          <w:w w:val="90"/>
        </w:rPr>
        <w:t xml:space="preserve">; </w:t>
      </w:r>
      <w:hyperlink w:anchor="_bookmark35" w:history="1">
        <w:r>
          <w:rPr>
            <w:color w:val="5500A4"/>
            <w:w w:val="90"/>
          </w:rPr>
          <w:t>Emerson et al.</w:t>
        </w:r>
      </w:hyperlink>
      <w:r>
        <w:rPr>
          <w:w w:val="90"/>
        </w:rPr>
        <w:t xml:space="preserve">, </w:t>
      </w:r>
      <w:hyperlink w:anchor="_bookmark35" w:history="1">
        <w:r>
          <w:rPr>
            <w:color w:val="5500A4"/>
            <w:w w:val="90"/>
          </w:rPr>
          <w:t>2017</w:t>
        </w:r>
      </w:hyperlink>
      <w:r>
        <w:rPr>
          <w:w w:val="90"/>
        </w:rPr>
        <w:t xml:space="preserve">; </w:t>
      </w:r>
      <w:hyperlink w:anchor="_bookmark31" w:history="1">
        <w:r>
          <w:rPr>
            <w:color w:val="5500A4"/>
            <w:w w:val="90"/>
          </w:rPr>
          <w:t>Delprato</w:t>
        </w:r>
      </w:hyperlink>
      <w:r>
        <w:rPr>
          <w:color w:val="5500A4"/>
          <w:spacing w:val="80"/>
        </w:rPr>
        <w:t xml:space="preserve"> </w:t>
      </w:r>
      <w:hyperlink w:anchor="_bookmark31" w:history="1">
        <w:r>
          <w:rPr>
            <w:color w:val="5500A4"/>
            <w:spacing w:val="-2"/>
          </w:rPr>
          <w:t>&amp; Akyeampong</w:t>
        </w:r>
      </w:hyperlink>
      <w:r>
        <w:rPr>
          <w:spacing w:val="-2"/>
        </w:rPr>
        <w:t xml:space="preserve">, </w:t>
      </w:r>
      <w:hyperlink w:anchor="_bookmark31" w:history="1">
        <w:r>
          <w:rPr>
            <w:color w:val="5500A4"/>
            <w:spacing w:val="-2"/>
          </w:rPr>
          <w:t>2019</w:t>
        </w:r>
      </w:hyperlink>
      <w:r>
        <w:rPr>
          <w:spacing w:val="-2"/>
        </w:rPr>
        <w:t xml:space="preserve">; </w:t>
      </w:r>
      <w:hyperlink w:anchor="_bookmark66" w:history="1">
        <w:r>
          <w:rPr>
            <w:color w:val="5500A4"/>
            <w:spacing w:val="-2"/>
          </w:rPr>
          <w:t>Mussa et al.</w:t>
        </w:r>
      </w:hyperlink>
      <w:r>
        <w:rPr>
          <w:spacing w:val="-2"/>
        </w:rPr>
        <w:t xml:space="preserve">, </w:t>
      </w:r>
      <w:hyperlink w:anchor="_bookmark66" w:history="1">
        <w:r>
          <w:rPr>
            <w:color w:val="5500A4"/>
            <w:spacing w:val="-2"/>
          </w:rPr>
          <w:t>2019</w:t>
        </w:r>
      </w:hyperlink>
      <w:r>
        <w:rPr>
          <w:spacing w:val="-2"/>
        </w:rPr>
        <w:t xml:space="preserve">; </w:t>
      </w:r>
      <w:hyperlink w:anchor="_bookmark47" w:history="1">
        <w:r>
          <w:rPr>
            <w:color w:val="5500A4"/>
            <w:spacing w:val="-2"/>
          </w:rPr>
          <w:t>Kassouf et al.</w:t>
        </w:r>
      </w:hyperlink>
      <w:r>
        <w:rPr>
          <w:spacing w:val="-2"/>
        </w:rPr>
        <w:t xml:space="preserve">, </w:t>
      </w:r>
      <w:hyperlink w:anchor="_bookmark47" w:history="1">
        <w:r>
          <w:rPr>
            <w:color w:val="5500A4"/>
            <w:spacing w:val="-2"/>
          </w:rPr>
          <w:t>2020</w:t>
        </w:r>
      </w:hyperlink>
      <w:r>
        <w:rPr>
          <w:spacing w:val="-2"/>
        </w:rPr>
        <w:t xml:space="preserve">; </w:t>
      </w:r>
      <w:hyperlink w:anchor="_bookmark52" w:history="1">
        <w:r>
          <w:rPr>
            <w:color w:val="5500A4"/>
            <w:spacing w:val="-2"/>
          </w:rPr>
          <w:t>Lee et al.</w:t>
        </w:r>
      </w:hyperlink>
      <w:r>
        <w:rPr>
          <w:spacing w:val="-2"/>
        </w:rPr>
        <w:t xml:space="preserve">, </w:t>
      </w:r>
      <w:hyperlink w:anchor="_bookmark52" w:history="1">
        <w:r>
          <w:rPr>
            <w:color w:val="5500A4"/>
            <w:spacing w:val="-2"/>
          </w:rPr>
          <w:t>2021</w:t>
        </w:r>
      </w:hyperlink>
      <w:r>
        <w:rPr>
          <w:spacing w:val="-2"/>
        </w:rPr>
        <w:t xml:space="preserve">; </w:t>
      </w:r>
      <w:hyperlink w:anchor="_bookmark48" w:history="1">
        <w:r>
          <w:rPr>
            <w:color w:val="5500A4"/>
            <w:spacing w:val="-2"/>
          </w:rPr>
          <w:t>Keane et al.</w:t>
        </w:r>
      </w:hyperlink>
      <w:r>
        <w:rPr>
          <w:spacing w:val="-2"/>
        </w:rPr>
        <w:t xml:space="preserve">, </w:t>
      </w:r>
      <w:hyperlink w:anchor="_bookmark48" w:history="1">
        <w:r>
          <w:rPr>
            <w:color w:val="5500A4"/>
            <w:spacing w:val="-2"/>
          </w:rPr>
          <w:t>2022</w:t>
        </w:r>
      </w:hyperlink>
      <w:r>
        <w:rPr>
          <w:spacing w:val="-2"/>
        </w:rPr>
        <w:t>).</w:t>
      </w:r>
      <w:r>
        <w:rPr>
          <w:spacing w:val="40"/>
        </w:rPr>
        <w:t xml:space="preserve"> </w:t>
      </w:r>
      <w:r>
        <w:rPr>
          <w:spacing w:val="-2"/>
        </w:rPr>
        <w:t>There</w:t>
      </w:r>
      <w:r>
        <w:t xml:space="preserve"> </w:t>
      </w:r>
      <w:r>
        <w:rPr>
          <w:spacing w:val="-2"/>
        </w:rPr>
        <w:t>are,</w:t>
      </w:r>
      <w:r>
        <w:rPr>
          <w:spacing w:val="12"/>
        </w:rPr>
        <w:t xml:space="preserve"> </w:t>
      </w:r>
      <w:r>
        <w:rPr>
          <w:spacing w:val="-2"/>
        </w:rPr>
        <w:t>however,</w:t>
      </w:r>
      <w:r>
        <w:rPr>
          <w:spacing w:val="12"/>
        </w:rPr>
        <w:t xml:space="preserve"> </w:t>
      </w:r>
      <w:r>
        <w:rPr>
          <w:spacing w:val="-2"/>
        </w:rPr>
        <w:t>some</w:t>
      </w:r>
      <w:r>
        <w:t xml:space="preserve"> </w:t>
      </w:r>
      <w:r>
        <w:rPr>
          <w:spacing w:val="-2"/>
        </w:rPr>
        <w:t>small</w:t>
      </w:r>
      <w:r>
        <w:t xml:space="preserve"> </w:t>
      </w:r>
      <w:r>
        <w:rPr>
          <w:spacing w:val="-2"/>
        </w:rPr>
        <w:t>differences</w:t>
      </w:r>
      <w:r>
        <w:t xml:space="preserve"> </w:t>
      </w:r>
      <w:r>
        <w:rPr>
          <w:spacing w:val="-2"/>
        </w:rPr>
        <w:t>within</w:t>
      </w:r>
      <w:r>
        <w:t xml:space="preserve"> </w:t>
      </w:r>
      <w:r>
        <w:rPr>
          <w:spacing w:val="-2"/>
        </w:rPr>
        <w:t>this</w:t>
      </w:r>
      <w:r>
        <w:t xml:space="preserve"> </w:t>
      </w:r>
      <w:r>
        <w:rPr>
          <w:spacing w:val="-2"/>
        </w:rPr>
        <w:t>literature,</w:t>
      </w:r>
      <w:r>
        <w:rPr>
          <w:spacing w:val="12"/>
        </w:rPr>
        <w:t xml:space="preserve"> </w:t>
      </w:r>
      <w:r>
        <w:rPr>
          <w:spacing w:val="-2"/>
        </w:rPr>
        <w:t>which</w:t>
      </w:r>
      <w:r>
        <w:t xml:space="preserve"> </w:t>
      </w:r>
      <w:r>
        <w:rPr>
          <w:spacing w:val="-2"/>
        </w:rPr>
        <w:t>might</w:t>
      </w:r>
      <w:r>
        <w:t xml:space="preserve"> </w:t>
      </w:r>
      <w:r>
        <w:rPr>
          <w:spacing w:val="-2"/>
        </w:rPr>
        <w:t xml:space="preserve">be </w:t>
      </w:r>
      <w:r>
        <w:rPr>
          <w:spacing w:val="-4"/>
        </w:rPr>
        <w:t>consequential</w:t>
      </w:r>
      <w:r>
        <w:rPr>
          <w:spacing w:val="-5"/>
        </w:rPr>
        <w:t xml:space="preserve"> </w:t>
      </w:r>
      <w:r>
        <w:rPr>
          <w:spacing w:val="-4"/>
        </w:rPr>
        <w:t>in certain</w:t>
      </w:r>
      <w:r>
        <w:rPr>
          <w:spacing w:val="-5"/>
        </w:rPr>
        <w:t xml:space="preserve"> </w:t>
      </w:r>
      <w:r>
        <w:rPr>
          <w:spacing w:val="-4"/>
        </w:rPr>
        <w:t>contexts.</w:t>
      </w:r>
      <w:r>
        <w:rPr>
          <w:spacing w:val="7"/>
        </w:rPr>
        <w:t xml:space="preserve"> </w:t>
      </w:r>
      <w:r>
        <w:rPr>
          <w:spacing w:val="-4"/>
        </w:rPr>
        <w:t>For</w:t>
      </w:r>
      <w:r>
        <w:rPr>
          <w:spacing w:val="-5"/>
        </w:rPr>
        <w:t xml:space="preserve"> </w:t>
      </w:r>
      <w:r>
        <w:rPr>
          <w:spacing w:val="-4"/>
        </w:rPr>
        <w:t xml:space="preserve">example, </w:t>
      </w:r>
      <w:hyperlink w:anchor="_bookmark48" w:history="1">
        <w:r>
          <w:rPr>
            <w:color w:val="5500A4"/>
            <w:spacing w:val="-4"/>
          </w:rPr>
          <w:t>Keane</w:t>
        </w:r>
        <w:r>
          <w:rPr>
            <w:color w:val="5500A4"/>
            <w:spacing w:val="-5"/>
          </w:rPr>
          <w:t xml:space="preserve"> </w:t>
        </w:r>
        <w:r>
          <w:rPr>
            <w:color w:val="5500A4"/>
            <w:spacing w:val="-4"/>
          </w:rPr>
          <w:t>et</w:t>
        </w:r>
        <w:r>
          <w:rPr>
            <w:color w:val="5500A4"/>
            <w:spacing w:val="-5"/>
          </w:rPr>
          <w:t xml:space="preserve"> </w:t>
        </w:r>
        <w:r>
          <w:rPr>
            <w:color w:val="5500A4"/>
            <w:spacing w:val="-4"/>
          </w:rPr>
          <w:t>al.</w:t>
        </w:r>
      </w:hyperlink>
      <w:r>
        <w:rPr>
          <w:color w:val="5500A4"/>
          <w:spacing w:val="-4"/>
        </w:rPr>
        <w:t xml:space="preserve"> </w:t>
      </w:r>
      <w:r>
        <w:rPr>
          <w:spacing w:val="-4"/>
        </w:rPr>
        <w:t>(</w:t>
      </w:r>
      <w:hyperlink w:anchor="_bookmark48" w:history="1">
        <w:r>
          <w:rPr>
            <w:color w:val="5500A4"/>
            <w:spacing w:val="-4"/>
          </w:rPr>
          <w:t>2022</w:t>
        </w:r>
      </w:hyperlink>
      <w:r>
        <w:rPr>
          <w:spacing w:val="-4"/>
        </w:rPr>
        <w:t>)</w:t>
      </w:r>
      <w:r>
        <w:rPr>
          <w:spacing w:val="-5"/>
        </w:rPr>
        <w:t xml:space="preserve"> </w:t>
      </w:r>
      <w:r>
        <w:rPr>
          <w:spacing w:val="-4"/>
        </w:rPr>
        <w:t>and</w:t>
      </w:r>
      <w:r>
        <w:rPr>
          <w:spacing w:val="-5"/>
        </w:rPr>
        <w:t xml:space="preserve"> </w:t>
      </w:r>
      <w:hyperlink w:anchor="_bookmark47" w:history="1">
        <w:r>
          <w:rPr>
            <w:color w:val="5500A4"/>
            <w:spacing w:val="-4"/>
          </w:rPr>
          <w:t>Kassouf</w:t>
        </w:r>
        <w:r>
          <w:rPr>
            <w:color w:val="5500A4"/>
            <w:spacing w:val="-5"/>
          </w:rPr>
          <w:t xml:space="preserve"> </w:t>
        </w:r>
        <w:r>
          <w:rPr>
            <w:color w:val="5500A4"/>
            <w:spacing w:val="-4"/>
          </w:rPr>
          <w:t>et al.</w:t>
        </w:r>
      </w:hyperlink>
      <w:r>
        <w:rPr>
          <w:color w:val="5500A4"/>
          <w:spacing w:val="-5"/>
        </w:rPr>
        <w:t xml:space="preserve"> </w:t>
      </w:r>
      <w:r>
        <w:rPr>
          <w:spacing w:val="-4"/>
        </w:rPr>
        <w:t>(</w:t>
      </w:r>
      <w:hyperlink w:anchor="_bookmark47" w:history="1">
        <w:r>
          <w:rPr>
            <w:color w:val="5500A4"/>
            <w:spacing w:val="-4"/>
          </w:rPr>
          <w:t>2020</w:t>
        </w:r>
      </w:hyperlink>
      <w:r>
        <w:rPr>
          <w:spacing w:val="-4"/>
        </w:rPr>
        <w:t xml:space="preserve">) </w:t>
      </w:r>
      <w:r>
        <w:rPr>
          <w:spacing w:val="-2"/>
        </w:rPr>
        <w:t>show</w:t>
      </w:r>
      <w:r>
        <w:rPr>
          <w:spacing w:val="-12"/>
        </w:rPr>
        <w:t xml:space="preserve"> </w:t>
      </w:r>
      <w:r>
        <w:rPr>
          <w:spacing w:val="-2"/>
        </w:rPr>
        <w:t>that</w:t>
      </w:r>
      <w:r>
        <w:rPr>
          <w:spacing w:val="-11"/>
        </w:rPr>
        <w:t xml:space="preserve"> </w:t>
      </w:r>
      <w:r>
        <w:rPr>
          <w:spacing w:val="-2"/>
        </w:rPr>
        <w:t>time</w:t>
      </w:r>
      <w:r>
        <w:rPr>
          <w:spacing w:val="-11"/>
        </w:rPr>
        <w:t xml:space="preserve"> </w:t>
      </w:r>
      <w:r>
        <w:rPr>
          <w:spacing w:val="-2"/>
        </w:rPr>
        <w:t>spent</w:t>
      </w:r>
      <w:r>
        <w:rPr>
          <w:spacing w:val="-11"/>
        </w:rPr>
        <w:t xml:space="preserve"> </w:t>
      </w:r>
      <w:r>
        <w:rPr>
          <w:spacing w:val="-2"/>
        </w:rPr>
        <w:t>in</w:t>
      </w:r>
      <w:r>
        <w:rPr>
          <w:spacing w:val="-12"/>
        </w:rPr>
        <w:t xml:space="preserve"> </w:t>
      </w:r>
      <w:r>
        <w:rPr>
          <w:spacing w:val="-2"/>
        </w:rPr>
        <w:t>child</w:t>
      </w:r>
      <w:r>
        <w:rPr>
          <w:spacing w:val="-11"/>
        </w:rPr>
        <w:t xml:space="preserve"> </w:t>
      </w:r>
      <w:r>
        <w:rPr>
          <w:spacing w:val="-2"/>
        </w:rPr>
        <w:t>work,</w:t>
      </w:r>
      <w:r>
        <w:rPr>
          <w:spacing w:val="-11"/>
        </w:rPr>
        <w:t xml:space="preserve"> </w:t>
      </w:r>
      <w:r>
        <w:rPr>
          <w:spacing w:val="-2"/>
        </w:rPr>
        <w:t>either</w:t>
      </w:r>
      <w:r>
        <w:rPr>
          <w:spacing w:val="-11"/>
        </w:rPr>
        <w:t xml:space="preserve"> </w:t>
      </w:r>
      <w:r>
        <w:rPr>
          <w:spacing w:val="-2"/>
        </w:rPr>
        <w:t>market/farm</w:t>
      </w:r>
      <w:r>
        <w:rPr>
          <w:spacing w:val="-11"/>
        </w:rPr>
        <w:t xml:space="preserve"> </w:t>
      </w:r>
      <w:r>
        <w:rPr>
          <w:spacing w:val="-2"/>
        </w:rPr>
        <w:t>or</w:t>
      </w:r>
      <w:r>
        <w:rPr>
          <w:spacing w:val="-12"/>
        </w:rPr>
        <w:t xml:space="preserve"> </w:t>
      </w:r>
      <w:r>
        <w:rPr>
          <w:spacing w:val="-2"/>
        </w:rPr>
        <w:t>household</w:t>
      </w:r>
      <w:r>
        <w:rPr>
          <w:spacing w:val="-11"/>
        </w:rPr>
        <w:t xml:space="preserve"> </w:t>
      </w:r>
      <w:r>
        <w:rPr>
          <w:spacing w:val="-2"/>
        </w:rPr>
        <w:t>chores,</w:t>
      </w:r>
      <w:r>
        <w:rPr>
          <w:spacing w:val="-11"/>
        </w:rPr>
        <w:t xml:space="preserve"> </w:t>
      </w:r>
      <w:r>
        <w:rPr>
          <w:spacing w:val="-2"/>
        </w:rPr>
        <w:t>is</w:t>
      </w:r>
      <w:r>
        <w:rPr>
          <w:spacing w:val="-11"/>
        </w:rPr>
        <w:t xml:space="preserve"> </w:t>
      </w:r>
      <w:r>
        <w:rPr>
          <w:spacing w:val="-2"/>
        </w:rPr>
        <w:t>detrimental to</w:t>
      </w:r>
      <w:r>
        <w:rPr>
          <w:spacing w:val="-7"/>
        </w:rPr>
        <w:t xml:space="preserve"> </w:t>
      </w:r>
      <w:r>
        <w:rPr>
          <w:spacing w:val="-2"/>
        </w:rPr>
        <w:t>a</w:t>
      </w:r>
      <w:r>
        <w:rPr>
          <w:spacing w:val="-7"/>
        </w:rPr>
        <w:t xml:space="preserve"> </w:t>
      </w:r>
      <w:r>
        <w:rPr>
          <w:spacing w:val="-2"/>
        </w:rPr>
        <w:t>child’s</w:t>
      </w:r>
      <w:r>
        <w:rPr>
          <w:spacing w:val="-7"/>
        </w:rPr>
        <w:t xml:space="preserve"> </w:t>
      </w:r>
      <w:r>
        <w:rPr>
          <w:spacing w:val="-2"/>
        </w:rPr>
        <w:t>cognitive</w:t>
      </w:r>
      <w:r>
        <w:rPr>
          <w:spacing w:val="-7"/>
        </w:rPr>
        <w:t xml:space="preserve"> </w:t>
      </w:r>
      <w:r>
        <w:rPr>
          <w:spacing w:val="-2"/>
        </w:rPr>
        <w:t>development,</w:t>
      </w:r>
      <w:r>
        <w:rPr>
          <w:spacing w:val="-7"/>
        </w:rPr>
        <w:t xml:space="preserve"> </w:t>
      </w:r>
      <w:r>
        <w:rPr>
          <w:spacing w:val="-2"/>
        </w:rPr>
        <w:t>but,</w:t>
      </w:r>
      <w:r>
        <w:rPr>
          <w:spacing w:val="-7"/>
        </w:rPr>
        <w:t xml:space="preserve"> </w:t>
      </w:r>
      <w:r>
        <w:rPr>
          <w:spacing w:val="-2"/>
        </w:rPr>
        <w:t>in</w:t>
      </w:r>
      <w:r>
        <w:rPr>
          <w:spacing w:val="-7"/>
        </w:rPr>
        <w:t xml:space="preserve"> </w:t>
      </w:r>
      <w:r>
        <w:rPr>
          <w:spacing w:val="-2"/>
        </w:rPr>
        <w:t>the</w:t>
      </w:r>
      <w:r>
        <w:rPr>
          <w:spacing w:val="-7"/>
        </w:rPr>
        <w:t xml:space="preserve"> </w:t>
      </w:r>
      <w:r>
        <w:rPr>
          <w:spacing w:val="-2"/>
        </w:rPr>
        <w:t>case</w:t>
      </w:r>
      <w:r>
        <w:rPr>
          <w:spacing w:val="-7"/>
        </w:rPr>
        <w:t xml:space="preserve"> </w:t>
      </w:r>
      <w:r>
        <w:rPr>
          <w:spacing w:val="-2"/>
        </w:rPr>
        <w:t>of</w:t>
      </w:r>
      <w:r>
        <w:rPr>
          <w:spacing w:val="-7"/>
        </w:rPr>
        <w:t xml:space="preserve"> </w:t>
      </w:r>
      <w:hyperlink w:anchor="_bookmark48" w:history="1">
        <w:r>
          <w:rPr>
            <w:color w:val="5500A4"/>
            <w:spacing w:val="-2"/>
          </w:rPr>
          <w:t>Keane</w:t>
        </w:r>
        <w:r>
          <w:rPr>
            <w:color w:val="5500A4"/>
            <w:spacing w:val="-7"/>
          </w:rPr>
          <w:t xml:space="preserve"> </w:t>
        </w:r>
        <w:r>
          <w:rPr>
            <w:color w:val="5500A4"/>
            <w:spacing w:val="-2"/>
          </w:rPr>
          <w:t>et</w:t>
        </w:r>
        <w:r>
          <w:rPr>
            <w:color w:val="5500A4"/>
            <w:spacing w:val="-7"/>
          </w:rPr>
          <w:t xml:space="preserve"> </w:t>
        </w:r>
        <w:r>
          <w:rPr>
            <w:color w:val="5500A4"/>
            <w:spacing w:val="-2"/>
          </w:rPr>
          <w:t>al.</w:t>
        </w:r>
      </w:hyperlink>
      <w:r>
        <w:rPr>
          <w:color w:val="5500A4"/>
          <w:spacing w:val="-7"/>
        </w:rPr>
        <w:t xml:space="preserve"> </w:t>
      </w:r>
      <w:r>
        <w:rPr>
          <w:spacing w:val="-2"/>
        </w:rPr>
        <w:t>(</w:t>
      </w:r>
      <w:hyperlink w:anchor="_bookmark48" w:history="1">
        <w:r>
          <w:rPr>
            <w:color w:val="5500A4"/>
            <w:spacing w:val="-2"/>
          </w:rPr>
          <w:t>2022</w:t>
        </w:r>
      </w:hyperlink>
      <w:r>
        <w:rPr>
          <w:spacing w:val="-2"/>
        </w:rPr>
        <w:t>),</w:t>
      </w:r>
      <w:r>
        <w:rPr>
          <w:spacing w:val="-7"/>
        </w:rPr>
        <w:t xml:space="preserve"> </w:t>
      </w:r>
      <w:r>
        <w:rPr>
          <w:spacing w:val="-2"/>
        </w:rPr>
        <w:t>only</w:t>
      </w:r>
      <w:r>
        <w:rPr>
          <w:spacing w:val="-7"/>
        </w:rPr>
        <w:t xml:space="preserve"> </w:t>
      </w:r>
      <w:r>
        <w:rPr>
          <w:spacing w:val="-2"/>
        </w:rPr>
        <w:t>if</w:t>
      </w:r>
      <w:r>
        <w:rPr>
          <w:spacing w:val="-7"/>
        </w:rPr>
        <w:t xml:space="preserve"> </w:t>
      </w:r>
      <w:r>
        <w:rPr>
          <w:spacing w:val="-2"/>
        </w:rPr>
        <w:t>it</w:t>
      </w:r>
      <w:r>
        <w:rPr>
          <w:spacing w:val="-7"/>
        </w:rPr>
        <w:t xml:space="preserve"> </w:t>
      </w:r>
      <w:r>
        <w:rPr>
          <w:spacing w:val="-2"/>
        </w:rPr>
        <w:t xml:space="preserve">displaces </w:t>
      </w:r>
      <w:r>
        <w:rPr>
          <w:spacing w:val="-4"/>
        </w:rPr>
        <w:t>school/study</w:t>
      </w:r>
      <w:r>
        <w:rPr>
          <w:spacing w:val="-6"/>
        </w:rPr>
        <w:t xml:space="preserve"> </w:t>
      </w:r>
      <w:r>
        <w:rPr>
          <w:spacing w:val="-4"/>
        </w:rPr>
        <w:t>time.</w:t>
      </w:r>
      <w:r>
        <w:t xml:space="preserve"> </w:t>
      </w:r>
      <w:hyperlink w:anchor="_bookmark73" w:history="1">
        <w:r>
          <w:rPr>
            <w:color w:val="5500A4"/>
            <w:spacing w:val="-4"/>
          </w:rPr>
          <w:t>Zabaleta</w:t>
        </w:r>
      </w:hyperlink>
      <w:r>
        <w:rPr>
          <w:color w:val="5500A4"/>
          <w:spacing w:val="-6"/>
        </w:rPr>
        <w:t xml:space="preserve"> </w:t>
      </w:r>
      <w:r>
        <w:rPr>
          <w:spacing w:val="-4"/>
        </w:rPr>
        <w:t>(</w:t>
      </w:r>
      <w:hyperlink w:anchor="_bookmark73" w:history="1">
        <w:r>
          <w:rPr>
            <w:color w:val="5500A4"/>
            <w:spacing w:val="-4"/>
          </w:rPr>
          <w:t>2011</w:t>
        </w:r>
      </w:hyperlink>
      <w:r>
        <w:rPr>
          <w:spacing w:val="-4"/>
        </w:rPr>
        <w:t>),</w:t>
      </w:r>
      <w:r>
        <w:rPr>
          <w:spacing w:val="-6"/>
        </w:rPr>
        <w:t xml:space="preserve"> </w:t>
      </w:r>
      <w:r>
        <w:rPr>
          <w:spacing w:val="-4"/>
        </w:rPr>
        <w:t>on</w:t>
      </w:r>
      <w:r>
        <w:rPr>
          <w:spacing w:val="-6"/>
        </w:rPr>
        <w:t xml:space="preserve"> </w:t>
      </w:r>
      <w:r>
        <w:rPr>
          <w:spacing w:val="-4"/>
        </w:rPr>
        <w:t>the</w:t>
      </w:r>
      <w:r>
        <w:rPr>
          <w:spacing w:val="-6"/>
        </w:rPr>
        <w:t xml:space="preserve"> </w:t>
      </w:r>
      <w:r>
        <w:rPr>
          <w:spacing w:val="-4"/>
        </w:rPr>
        <w:t>other</w:t>
      </w:r>
      <w:r>
        <w:rPr>
          <w:spacing w:val="-6"/>
        </w:rPr>
        <w:t xml:space="preserve"> </w:t>
      </w:r>
      <w:r>
        <w:rPr>
          <w:spacing w:val="-4"/>
        </w:rPr>
        <w:t>hand,</w:t>
      </w:r>
      <w:r>
        <w:rPr>
          <w:spacing w:val="-6"/>
        </w:rPr>
        <w:t xml:space="preserve"> </w:t>
      </w:r>
      <w:r>
        <w:rPr>
          <w:spacing w:val="-4"/>
        </w:rPr>
        <w:t>shows</w:t>
      </w:r>
      <w:r>
        <w:rPr>
          <w:spacing w:val="-6"/>
        </w:rPr>
        <w:t xml:space="preserve"> </w:t>
      </w:r>
      <w:r>
        <w:rPr>
          <w:spacing w:val="-4"/>
        </w:rPr>
        <w:t>that</w:t>
      </w:r>
      <w:r>
        <w:rPr>
          <w:spacing w:val="-6"/>
        </w:rPr>
        <w:t xml:space="preserve"> </w:t>
      </w:r>
      <w:r>
        <w:rPr>
          <w:spacing w:val="-4"/>
        </w:rPr>
        <w:t>the</w:t>
      </w:r>
      <w:r>
        <w:rPr>
          <w:spacing w:val="-6"/>
        </w:rPr>
        <w:t xml:space="preserve"> </w:t>
      </w:r>
      <w:r>
        <w:rPr>
          <w:spacing w:val="-4"/>
        </w:rPr>
        <w:t>time</w:t>
      </w:r>
      <w:r>
        <w:rPr>
          <w:spacing w:val="-6"/>
        </w:rPr>
        <w:t xml:space="preserve"> </w:t>
      </w:r>
      <w:r>
        <w:rPr>
          <w:spacing w:val="-4"/>
        </w:rPr>
        <w:t>a</w:t>
      </w:r>
      <w:r>
        <w:rPr>
          <w:spacing w:val="-6"/>
        </w:rPr>
        <w:t xml:space="preserve"> </w:t>
      </w:r>
      <w:r>
        <w:rPr>
          <w:spacing w:val="-4"/>
        </w:rPr>
        <w:t>child</w:t>
      </w:r>
      <w:r>
        <w:rPr>
          <w:spacing w:val="-6"/>
        </w:rPr>
        <w:t xml:space="preserve"> </w:t>
      </w:r>
      <w:r>
        <w:rPr>
          <w:spacing w:val="-4"/>
        </w:rPr>
        <w:t>spends</w:t>
      </w:r>
      <w:r>
        <w:rPr>
          <w:spacing w:val="-6"/>
        </w:rPr>
        <w:t xml:space="preserve"> </w:t>
      </w:r>
      <w:r>
        <w:rPr>
          <w:spacing w:val="-4"/>
        </w:rPr>
        <w:t xml:space="preserve">in </w:t>
      </w:r>
      <w:r>
        <w:rPr>
          <w:w w:val="90"/>
        </w:rPr>
        <w:t>market</w:t>
      </w:r>
      <w:r>
        <w:rPr>
          <w:spacing w:val="6"/>
        </w:rPr>
        <w:t xml:space="preserve"> </w:t>
      </w:r>
      <w:r>
        <w:rPr>
          <w:w w:val="90"/>
        </w:rPr>
        <w:t>work</w:t>
      </w:r>
      <w:r>
        <w:rPr>
          <w:spacing w:val="8"/>
        </w:rPr>
        <w:t xml:space="preserve"> </w:t>
      </w:r>
      <w:r>
        <w:rPr>
          <w:w w:val="90"/>
        </w:rPr>
        <w:t>has</w:t>
      </w:r>
      <w:r>
        <w:rPr>
          <w:spacing w:val="7"/>
        </w:rPr>
        <w:t xml:space="preserve"> </w:t>
      </w:r>
      <w:r>
        <w:rPr>
          <w:w w:val="90"/>
        </w:rPr>
        <w:t>larger</w:t>
      </w:r>
      <w:r>
        <w:rPr>
          <w:spacing w:val="8"/>
        </w:rPr>
        <w:t xml:space="preserve"> </w:t>
      </w:r>
      <w:r>
        <w:rPr>
          <w:w w:val="90"/>
        </w:rPr>
        <w:t>negative</w:t>
      </w:r>
      <w:r>
        <w:rPr>
          <w:spacing w:val="8"/>
        </w:rPr>
        <w:t xml:space="preserve"> </w:t>
      </w:r>
      <w:r>
        <w:rPr>
          <w:w w:val="90"/>
        </w:rPr>
        <w:t>effects</w:t>
      </w:r>
      <w:r>
        <w:rPr>
          <w:spacing w:val="7"/>
        </w:rPr>
        <w:t xml:space="preserve"> </w:t>
      </w:r>
      <w:r>
        <w:rPr>
          <w:w w:val="90"/>
        </w:rPr>
        <w:t>on</w:t>
      </w:r>
      <w:r>
        <w:rPr>
          <w:spacing w:val="8"/>
        </w:rPr>
        <w:t xml:space="preserve"> </w:t>
      </w:r>
      <w:r>
        <w:rPr>
          <w:w w:val="90"/>
        </w:rPr>
        <w:t>educational</w:t>
      </w:r>
      <w:r>
        <w:rPr>
          <w:spacing w:val="7"/>
        </w:rPr>
        <w:t xml:space="preserve"> </w:t>
      </w:r>
      <w:r>
        <w:rPr>
          <w:w w:val="90"/>
        </w:rPr>
        <w:t>outcomes</w:t>
      </w:r>
      <w:r>
        <w:rPr>
          <w:spacing w:val="8"/>
        </w:rPr>
        <w:t xml:space="preserve"> </w:t>
      </w:r>
      <w:r>
        <w:rPr>
          <w:w w:val="90"/>
        </w:rPr>
        <w:t>than</w:t>
      </w:r>
      <w:r>
        <w:rPr>
          <w:spacing w:val="7"/>
        </w:rPr>
        <w:t xml:space="preserve"> </w:t>
      </w:r>
      <w:r>
        <w:rPr>
          <w:w w:val="90"/>
        </w:rPr>
        <w:t>time</w:t>
      </w:r>
      <w:r>
        <w:rPr>
          <w:spacing w:val="8"/>
        </w:rPr>
        <w:t xml:space="preserve"> </w:t>
      </w:r>
      <w:r>
        <w:rPr>
          <w:w w:val="90"/>
        </w:rPr>
        <w:t>spent</w:t>
      </w:r>
      <w:r>
        <w:rPr>
          <w:spacing w:val="7"/>
        </w:rPr>
        <w:t xml:space="preserve"> </w:t>
      </w:r>
      <w:r>
        <w:rPr>
          <w:w w:val="90"/>
        </w:rPr>
        <w:t>on</w:t>
      </w:r>
      <w:r>
        <w:rPr>
          <w:spacing w:val="8"/>
        </w:rPr>
        <w:t xml:space="preserve"> </w:t>
      </w:r>
      <w:r>
        <w:rPr>
          <w:spacing w:val="-2"/>
          <w:w w:val="90"/>
        </w:rPr>
        <w:t>household</w:t>
      </w:r>
    </w:p>
    <w:p w:rsidR="00BA53E1" w:rsidRDefault="00E72529" w:rsidP="007C0AE4">
      <w:pPr>
        <w:pStyle w:val="BodyText"/>
        <w:spacing w:before="1"/>
        <w:ind w:left="165"/>
        <w:jc w:val="both"/>
      </w:pPr>
      <w:r>
        <w:rPr>
          <w:spacing w:val="-2"/>
        </w:rPr>
        <w:t>chores.</w:t>
      </w:r>
    </w:p>
    <w:p w:rsidR="00BA53E1" w:rsidRDefault="00E72529" w:rsidP="007C0AE4">
      <w:pPr>
        <w:pStyle w:val="BodyText"/>
        <w:spacing w:before="152" w:line="369" w:lineRule="auto"/>
        <w:ind w:left="165" w:right="134" w:firstLine="351"/>
        <w:jc w:val="both"/>
      </w:pPr>
      <w:r>
        <w:t>There</w:t>
      </w:r>
      <w:r>
        <w:rPr>
          <w:spacing w:val="-5"/>
        </w:rPr>
        <w:t xml:space="preserve"> </w:t>
      </w:r>
      <w:r>
        <w:t>is</w:t>
      </w:r>
      <w:r>
        <w:rPr>
          <w:spacing w:val="-5"/>
        </w:rPr>
        <w:t xml:space="preserve"> </w:t>
      </w:r>
      <w:r>
        <w:t>also</w:t>
      </w:r>
      <w:r>
        <w:rPr>
          <w:spacing w:val="-5"/>
        </w:rPr>
        <w:t xml:space="preserve"> </w:t>
      </w:r>
      <w:r>
        <w:t>some</w:t>
      </w:r>
      <w:r>
        <w:rPr>
          <w:spacing w:val="-5"/>
        </w:rPr>
        <w:t xml:space="preserve"> </w:t>
      </w:r>
      <w:r>
        <w:t>evidence</w:t>
      </w:r>
      <w:r>
        <w:rPr>
          <w:spacing w:val="-5"/>
        </w:rPr>
        <w:t xml:space="preserve"> </w:t>
      </w:r>
      <w:r>
        <w:t>that</w:t>
      </w:r>
      <w:r>
        <w:rPr>
          <w:spacing w:val="-5"/>
        </w:rPr>
        <w:t xml:space="preserve"> </w:t>
      </w:r>
      <w:r>
        <w:t>child</w:t>
      </w:r>
      <w:r>
        <w:rPr>
          <w:spacing w:val="-5"/>
        </w:rPr>
        <w:t xml:space="preserve"> </w:t>
      </w:r>
      <w:r>
        <w:t>labour</w:t>
      </w:r>
      <w:r>
        <w:rPr>
          <w:spacing w:val="-5"/>
        </w:rPr>
        <w:t xml:space="preserve"> </w:t>
      </w:r>
      <w:r>
        <w:t>has</w:t>
      </w:r>
      <w:r>
        <w:rPr>
          <w:spacing w:val="-5"/>
        </w:rPr>
        <w:t xml:space="preserve"> </w:t>
      </w:r>
      <w:r>
        <w:t>no</w:t>
      </w:r>
      <w:r>
        <w:rPr>
          <w:spacing w:val="-5"/>
        </w:rPr>
        <w:t xml:space="preserve"> </w:t>
      </w:r>
      <w:r>
        <w:t>effect</w:t>
      </w:r>
      <w:r>
        <w:rPr>
          <w:spacing w:val="-5"/>
        </w:rPr>
        <w:t xml:space="preserve"> </w:t>
      </w:r>
      <w:r>
        <w:t>or</w:t>
      </w:r>
      <w:r>
        <w:rPr>
          <w:spacing w:val="-5"/>
        </w:rPr>
        <w:t xml:space="preserve"> </w:t>
      </w:r>
      <w:r>
        <w:t>even</w:t>
      </w:r>
      <w:r>
        <w:rPr>
          <w:spacing w:val="-5"/>
        </w:rPr>
        <w:t xml:space="preserve"> </w:t>
      </w:r>
      <w:r>
        <w:t>a</w:t>
      </w:r>
      <w:r>
        <w:rPr>
          <w:spacing w:val="-5"/>
        </w:rPr>
        <w:t xml:space="preserve"> </w:t>
      </w:r>
      <w:r>
        <w:t>positive</w:t>
      </w:r>
      <w:r>
        <w:rPr>
          <w:spacing w:val="-5"/>
        </w:rPr>
        <w:t xml:space="preserve"> </w:t>
      </w:r>
      <w:r>
        <w:t>effect</w:t>
      </w:r>
      <w:r>
        <w:rPr>
          <w:spacing w:val="-5"/>
        </w:rPr>
        <w:t xml:space="preserve"> </w:t>
      </w:r>
      <w:r>
        <w:t xml:space="preserve">on </w:t>
      </w:r>
      <w:r>
        <w:rPr>
          <w:w w:val="90"/>
        </w:rPr>
        <w:t>educational outcomes.</w:t>
      </w:r>
      <w:r>
        <w:t xml:space="preserve"> </w:t>
      </w:r>
      <w:hyperlink w:anchor="_bookmark32" w:history="1">
        <w:r>
          <w:rPr>
            <w:color w:val="5500A4"/>
            <w:w w:val="90"/>
          </w:rPr>
          <w:t>Dumas</w:t>
        </w:r>
      </w:hyperlink>
      <w:r>
        <w:rPr>
          <w:color w:val="5500A4"/>
          <w:w w:val="90"/>
        </w:rPr>
        <w:t xml:space="preserve"> </w:t>
      </w:r>
      <w:r>
        <w:rPr>
          <w:w w:val="90"/>
        </w:rPr>
        <w:t>(</w:t>
      </w:r>
      <w:hyperlink w:anchor="_bookmark32" w:history="1">
        <w:r>
          <w:rPr>
            <w:color w:val="5500A4"/>
            <w:w w:val="90"/>
          </w:rPr>
          <w:t>2012</w:t>
        </w:r>
      </w:hyperlink>
      <w:r>
        <w:rPr>
          <w:w w:val="90"/>
        </w:rPr>
        <w:t xml:space="preserve">) finds that, in Senegal, child work does not harm cognitive </w:t>
      </w:r>
      <w:r>
        <w:rPr>
          <w:spacing w:val="-4"/>
        </w:rPr>
        <w:t>achievement,</w:t>
      </w:r>
      <w:r>
        <w:rPr>
          <w:spacing w:val="-10"/>
        </w:rPr>
        <w:t xml:space="preserve"> </w:t>
      </w:r>
      <w:r>
        <w:rPr>
          <w:spacing w:val="-4"/>
        </w:rPr>
        <w:t>but</w:t>
      </w:r>
      <w:r>
        <w:rPr>
          <w:spacing w:val="-9"/>
        </w:rPr>
        <w:t xml:space="preserve"> </w:t>
      </w:r>
      <w:r>
        <w:rPr>
          <w:spacing w:val="-4"/>
        </w:rPr>
        <w:t>it</w:t>
      </w:r>
      <w:r>
        <w:rPr>
          <w:spacing w:val="-9"/>
        </w:rPr>
        <w:t xml:space="preserve"> </w:t>
      </w:r>
      <w:r>
        <w:rPr>
          <w:spacing w:val="-4"/>
        </w:rPr>
        <w:t>increases</w:t>
      </w:r>
      <w:r>
        <w:rPr>
          <w:spacing w:val="-9"/>
        </w:rPr>
        <w:t xml:space="preserve"> </w:t>
      </w:r>
      <w:r>
        <w:rPr>
          <w:spacing w:val="-4"/>
        </w:rPr>
        <w:t>oral</w:t>
      </w:r>
      <w:r>
        <w:rPr>
          <w:spacing w:val="-9"/>
        </w:rPr>
        <w:t xml:space="preserve"> </w:t>
      </w:r>
      <w:r>
        <w:rPr>
          <w:spacing w:val="-4"/>
        </w:rPr>
        <w:t>mathematics.</w:t>
      </w:r>
      <w:r>
        <w:rPr>
          <w:spacing w:val="-2"/>
        </w:rPr>
        <w:t xml:space="preserve"> </w:t>
      </w:r>
      <w:r>
        <w:rPr>
          <w:spacing w:val="-4"/>
        </w:rPr>
        <w:t>Further,</w:t>
      </w:r>
      <w:r>
        <w:rPr>
          <w:spacing w:val="-10"/>
        </w:rPr>
        <w:t xml:space="preserve"> </w:t>
      </w:r>
      <w:hyperlink w:anchor="_bookmark46" w:history="1">
        <w:r>
          <w:rPr>
            <w:color w:val="5500A4"/>
            <w:spacing w:val="-4"/>
          </w:rPr>
          <w:t>Kana</w:t>
        </w:r>
        <w:r>
          <w:rPr>
            <w:color w:val="5500A4"/>
            <w:spacing w:val="-9"/>
          </w:rPr>
          <w:t xml:space="preserve"> </w:t>
        </w:r>
        <w:r>
          <w:rPr>
            <w:color w:val="5500A4"/>
            <w:spacing w:val="-4"/>
          </w:rPr>
          <w:t>et</w:t>
        </w:r>
        <w:r>
          <w:rPr>
            <w:color w:val="5500A4"/>
            <w:spacing w:val="-9"/>
          </w:rPr>
          <w:t xml:space="preserve"> </w:t>
        </w:r>
        <w:r>
          <w:rPr>
            <w:color w:val="5500A4"/>
            <w:spacing w:val="-4"/>
          </w:rPr>
          <w:t>al.</w:t>
        </w:r>
      </w:hyperlink>
      <w:r>
        <w:rPr>
          <w:color w:val="5500A4"/>
          <w:spacing w:val="-9"/>
        </w:rPr>
        <w:t xml:space="preserve"> </w:t>
      </w:r>
      <w:r>
        <w:rPr>
          <w:spacing w:val="-4"/>
        </w:rPr>
        <w:t>(</w:t>
      </w:r>
      <w:hyperlink w:anchor="_bookmark46" w:history="1">
        <w:r>
          <w:rPr>
            <w:color w:val="5500A4"/>
            <w:spacing w:val="-4"/>
          </w:rPr>
          <w:t>2010</w:t>
        </w:r>
      </w:hyperlink>
      <w:r>
        <w:rPr>
          <w:spacing w:val="-4"/>
        </w:rPr>
        <w:t>)</w:t>
      </w:r>
      <w:r>
        <w:rPr>
          <w:spacing w:val="-9"/>
        </w:rPr>
        <w:t xml:space="preserve"> </w:t>
      </w:r>
      <w:r>
        <w:rPr>
          <w:spacing w:val="-4"/>
        </w:rPr>
        <w:t>finds</w:t>
      </w:r>
      <w:r>
        <w:rPr>
          <w:spacing w:val="-10"/>
        </w:rPr>
        <w:t xml:space="preserve"> </w:t>
      </w:r>
      <w:r>
        <w:rPr>
          <w:spacing w:val="-4"/>
        </w:rPr>
        <w:t>no</w:t>
      </w:r>
      <w:r>
        <w:rPr>
          <w:spacing w:val="-9"/>
        </w:rPr>
        <w:t xml:space="preserve"> </w:t>
      </w:r>
      <w:r>
        <w:rPr>
          <w:spacing w:val="-4"/>
        </w:rPr>
        <w:t xml:space="preserve">trade-off </w:t>
      </w:r>
      <w:r>
        <w:rPr>
          <w:w w:val="90"/>
        </w:rPr>
        <w:t>between child work and educational attainment.</w:t>
      </w:r>
      <w:r>
        <w:t xml:space="preserve"> </w:t>
      </w:r>
      <w:r>
        <w:rPr>
          <w:w w:val="90"/>
        </w:rPr>
        <w:t xml:space="preserve">However, </w:t>
      </w:r>
      <w:hyperlink w:anchor="_bookmark68" w:history="1">
        <w:r>
          <w:rPr>
            <w:color w:val="5500A4"/>
            <w:w w:val="90"/>
          </w:rPr>
          <w:t>Phoumin</w:t>
        </w:r>
      </w:hyperlink>
      <w:r>
        <w:rPr>
          <w:color w:val="5500A4"/>
          <w:w w:val="90"/>
        </w:rPr>
        <w:t xml:space="preserve"> </w:t>
      </w:r>
      <w:r>
        <w:rPr>
          <w:w w:val="90"/>
        </w:rPr>
        <w:t>(</w:t>
      </w:r>
      <w:hyperlink w:anchor="_bookmark68" w:history="1">
        <w:r>
          <w:rPr>
            <w:color w:val="5500A4"/>
            <w:w w:val="90"/>
          </w:rPr>
          <w:t>2008</w:t>
        </w:r>
      </w:hyperlink>
      <w:r>
        <w:rPr>
          <w:w w:val="90"/>
        </w:rPr>
        <w:t xml:space="preserve">) and </w:t>
      </w:r>
      <w:hyperlink w:anchor="_bookmark73" w:history="1">
        <w:r>
          <w:rPr>
            <w:color w:val="5500A4"/>
            <w:w w:val="90"/>
          </w:rPr>
          <w:t>Zabaleta</w:t>
        </w:r>
      </w:hyperlink>
      <w:r>
        <w:rPr>
          <w:color w:val="5500A4"/>
          <w:w w:val="90"/>
        </w:rPr>
        <w:t xml:space="preserve"> </w:t>
      </w:r>
      <w:r>
        <w:rPr>
          <w:w w:val="90"/>
        </w:rPr>
        <w:t>(</w:t>
      </w:r>
      <w:hyperlink w:anchor="_bookmark73" w:history="1">
        <w:r>
          <w:rPr>
            <w:color w:val="5500A4"/>
            <w:w w:val="90"/>
          </w:rPr>
          <w:t>2011</w:t>
        </w:r>
      </w:hyperlink>
      <w:r>
        <w:rPr>
          <w:w w:val="90"/>
        </w:rPr>
        <w:t xml:space="preserve">) </w:t>
      </w:r>
      <w:r>
        <w:rPr>
          <w:spacing w:val="-2"/>
        </w:rPr>
        <w:t>discover</w:t>
      </w:r>
      <w:r>
        <w:rPr>
          <w:spacing w:val="-9"/>
        </w:rPr>
        <w:t xml:space="preserve"> </w:t>
      </w:r>
      <w:r>
        <w:rPr>
          <w:spacing w:val="-2"/>
        </w:rPr>
        <w:t>that</w:t>
      </w:r>
      <w:r>
        <w:rPr>
          <w:spacing w:val="-9"/>
        </w:rPr>
        <w:t xml:space="preserve"> </w:t>
      </w:r>
      <w:r>
        <w:rPr>
          <w:spacing w:val="-2"/>
        </w:rPr>
        <w:t>the</w:t>
      </w:r>
      <w:r>
        <w:rPr>
          <w:spacing w:val="-9"/>
        </w:rPr>
        <w:t xml:space="preserve"> </w:t>
      </w:r>
      <w:r>
        <w:rPr>
          <w:spacing w:val="-2"/>
        </w:rPr>
        <w:t>impact</w:t>
      </w:r>
      <w:r>
        <w:rPr>
          <w:spacing w:val="-9"/>
        </w:rPr>
        <w:t xml:space="preserve"> </w:t>
      </w:r>
      <w:r>
        <w:rPr>
          <w:spacing w:val="-2"/>
        </w:rPr>
        <w:t>of</w:t>
      </w:r>
      <w:r>
        <w:rPr>
          <w:spacing w:val="-9"/>
        </w:rPr>
        <w:t xml:space="preserve"> </w:t>
      </w:r>
      <w:r>
        <w:rPr>
          <w:spacing w:val="-2"/>
        </w:rPr>
        <w:t>child</w:t>
      </w:r>
      <w:r>
        <w:rPr>
          <w:spacing w:val="-9"/>
        </w:rPr>
        <w:t xml:space="preserve"> </w:t>
      </w:r>
      <w:r>
        <w:rPr>
          <w:spacing w:val="-2"/>
        </w:rPr>
        <w:t>work</w:t>
      </w:r>
      <w:r>
        <w:rPr>
          <w:spacing w:val="-9"/>
        </w:rPr>
        <w:t xml:space="preserve"> </w:t>
      </w:r>
      <w:r>
        <w:rPr>
          <w:spacing w:val="-2"/>
        </w:rPr>
        <w:t>on</w:t>
      </w:r>
      <w:r>
        <w:rPr>
          <w:spacing w:val="-9"/>
        </w:rPr>
        <w:t xml:space="preserve"> </w:t>
      </w:r>
      <w:r>
        <w:rPr>
          <w:spacing w:val="-2"/>
        </w:rPr>
        <w:t>education</w:t>
      </w:r>
      <w:r>
        <w:rPr>
          <w:spacing w:val="-9"/>
        </w:rPr>
        <w:t xml:space="preserve"> </w:t>
      </w:r>
      <w:r>
        <w:rPr>
          <w:spacing w:val="-2"/>
        </w:rPr>
        <w:t>depends</w:t>
      </w:r>
      <w:r>
        <w:rPr>
          <w:spacing w:val="-9"/>
        </w:rPr>
        <w:t xml:space="preserve"> </w:t>
      </w:r>
      <w:r>
        <w:rPr>
          <w:spacing w:val="-2"/>
        </w:rPr>
        <w:t>on</w:t>
      </w:r>
      <w:r>
        <w:rPr>
          <w:spacing w:val="-9"/>
        </w:rPr>
        <w:t xml:space="preserve"> </w:t>
      </w:r>
      <w:r>
        <w:rPr>
          <w:spacing w:val="-2"/>
        </w:rPr>
        <w:t>the</w:t>
      </w:r>
      <w:r>
        <w:rPr>
          <w:spacing w:val="-9"/>
        </w:rPr>
        <w:t xml:space="preserve"> </w:t>
      </w:r>
      <w:r>
        <w:rPr>
          <w:spacing w:val="-2"/>
        </w:rPr>
        <w:t>intensity</w:t>
      </w:r>
      <w:r>
        <w:rPr>
          <w:spacing w:val="-9"/>
        </w:rPr>
        <w:t xml:space="preserve"> </w:t>
      </w:r>
      <w:r>
        <w:rPr>
          <w:spacing w:val="-2"/>
        </w:rPr>
        <w:t>of</w:t>
      </w:r>
      <w:r>
        <w:rPr>
          <w:spacing w:val="-9"/>
        </w:rPr>
        <w:t xml:space="preserve"> </w:t>
      </w:r>
      <w:r>
        <w:rPr>
          <w:spacing w:val="-2"/>
        </w:rPr>
        <w:t>child</w:t>
      </w:r>
      <w:r>
        <w:rPr>
          <w:spacing w:val="-9"/>
        </w:rPr>
        <w:t xml:space="preserve"> </w:t>
      </w:r>
      <w:r>
        <w:rPr>
          <w:spacing w:val="-2"/>
        </w:rPr>
        <w:t xml:space="preserve">work: </w:t>
      </w:r>
      <w:r>
        <w:t>below</w:t>
      </w:r>
      <w:r>
        <w:rPr>
          <w:spacing w:val="-9"/>
        </w:rPr>
        <w:t xml:space="preserve"> </w:t>
      </w:r>
      <w:r>
        <w:t>a</w:t>
      </w:r>
      <w:r>
        <w:rPr>
          <w:spacing w:val="-9"/>
        </w:rPr>
        <w:t xml:space="preserve"> </w:t>
      </w:r>
      <w:r>
        <w:t>certain</w:t>
      </w:r>
      <w:r>
        <w:rPr>
          <w:spacing w:val="-9"/>
        </w:rPr>
        <w:t xml:space="preserve"> </w:t>
      </w:r>
      <w:r>
        <w:t>threshold</w:t>
      </w:r>
      <w:r>
        <w:rPr>
          <w:spacing w:val="-9"/>
        </w:rPr>
        <w:t xml:space="preserve"> </w:t>
      </w:r>
      <w:r>
        <w:t>(say</w:t>
      </w:r>
      <w:r>
        <w:rPr>
          <w:spacing w:val="-9"/>
        </w:rPr>
        <w:t xml:space="preserve"> </w:t>
      </w:r>
      <w:r>
        <w:t>three</w:t>
      </w:r>
      <w:r>
        <w:rPr>
          <w:spacing w:val="-9"/>
        </w:rPr>
        <w:t xml:space="preserve"> </w:t>
      </w:r>
      <w:r>
        <w:t>hours</w:t>
      </w:r>
      <w:r>
        <w:rPr>
          <w:spacing w:val="-9"/>
        </w:rPr>
        <w:t xml:space="preserve"> </w:t>
      </w:r>
      <w:r>
        <w:t>in</w:t>
      </w:r>
      <w:r>
        <w:rPr>
          <w:spacing w:val="-9"/>
        </w:rPr>
        <w:t xml:space="preserve"> </w:t>
      </w:r>
      <w:r>
        <w:t>Nicaragua)</w:t>
      </w:r>
      <w:r>
        <w:rPr>
          <w:spacing w:val="-9"/>
        </w:rPr>
        <w:t xml:space="preserve"> </w:t>
      </w:r>
      <w:r>
        <w:t>does</w:t>
      </w:r>
      <w:r>
        <w:rPr>
          <w:spacing w:val="-9"/>
        </w:rPr>
        <w:t xml:space="preserve"> </w:t>
      </w:r>
      <w:r>
        <w:t>not</w:t>
      </w:r>
      <w:r>
        <w:rPr>
          <w:spacing w:val="-9"/>
        </w:rPr>
        <w:t xml:space="preserve"> </w:t>
      </w:r>
      <w:r>
        <w:t>affect</w:t>
      </w:r>
      <w:r>
        <w:rPr>
          <w:spacing w:val="-9"/>
        </w:rPr>
        <w:t xml:space="preserve"> </w:t>
      </w:r>
      <w:r>
        <w:t>education.</w:t>
      </w:r>
      <w:r>
        <w:rPr>
          <w:spacing w:val="11"/>
        </w:rPr>
        <w:t xml:space="preserve"> </w:t>
      </w:r>
      <w:r>
        <w:t xml:space="preserve">These </w:t>
      </w:r>
      <w:r>
        <w:rPr>
          <w:spacing w:val="-2"/>
        </w:rPr>
        <w:t>results</w:t>
      </w:r>
      <w:r>
        <w:rPr>
          <w:spacing w:val="-12"/>
        </w:rPr>
        <w:t xml:space="preserve"> </w:t>
      </w:r>
      <w:r>
        <w:rPr>
          <w:spacing w:val="-2"/>
        </w:rPr>
        <w:t>are</w:t>
      </w:r>
      <w:r>
        <w:rPr>
          <w:spacing w:val="-11"/>
        </w:rPr>
        <w:t xml:space="preserve"> </w:t>
      </w:r>
      <w:r>
        <w:rPr>
          <w:spacing w:val="-2"/>
        </w:rPr>
        <w:t>consistent</w:t>
      </w:r>
      <w:r>
        <w:rPr>
          <w:spacing w:val="-11"/>
        </w:rPr>
        <w:t xml:space="preserve"> </w:t>
      </w:r>
      <w:r>
        <w:rPr>
          <w:spacing w:val="-2"/>
        </w:rPr>
        <w:t>with</w:t>
      </w:r>
      <w:r>
        <w:rPr>
          <w:spacing w:val="-11"/>
        </w:rPr>
        <w:t xml:space="preserve"> </w:t>
      </w:r>
      <w:r>
        <w:rPr>
          <w:spacing w:val="-2"/>
        </w:rPr>
        <w:t>the</w:t>
      </w:r>
      <w:r>
        <w:rPr>
          <w:spacing w:val="-12"/>
        </w:rPr>
        <w:t xml:space="preserve"> </w:t>
      </w:r>
      <w:r>
        <w:rPr>
          <w:spacing w:val="-2"/>
        </w:rPr>
        <w:t>theoretical</w:t>
      </w:r>
      <w:r>
        <w:rPr>
          <w:spacing w:val="-11"/>
        </w:rPr>
        <w:t xml:space="preserve"> </w:t>
      </w:r>
      <w:r>
        <w:rPr>
          <w:spacing w:val="-2"/>
        </w:rPr>
        <w:t>predictions</w:t>
      </w:r>
      <w:r>
        <w:rPr>
          <w:spacing w:val="-11"/>
        </w:rPr>
        <w:t xml:space="preserve"> </w:t>
      </w:r>
      <w:r>
        <w:rPr>
          <w:spacing w:val="-2"/>
        </w:rPr>
        <w:t>of</w:t>
      </w:r>
      <w:r>
        <w:rPr>
          <w:spacing w:val="-11"/>
        </w:rPr>
        <w:t xml:space="preserve"> </w:t>
      </w:r>
      <w:hyperlink w:anchor="_bookmark37" w:history="1">
        <w:r>
          <w:rPr>
            <w:color w:val="5500A4"/>
            <w:spacing w:val="-2"/>
          </w:rPr>
          <w:t>Fan</w:t>
        </w:r>
      </w:hyperlink>
      <w:r>
        <w:rPr>
          <w:color w:val="5500A4"/>
          <w:spacing w:val="-11"/>
        </w:rPr>
        <w:t xml:space="preserve"> </w:t>
      </w:r>
      <w:r>
        <w:rPr>
          <w:spacing w:val="-2"/>
        </w:rPr>
        <w:t>(</w:t>
      </w:r>
      <w:hyperlink w:anchor="_bookmark37" w:history="1">
        <w:r>
          <w:rPr>
            <w:color w:val="5500A4"/>
            <w:spacing w:val="-2"/>
          </w:rPr>
          <w:t>2004</w:t>
        </w:r>
      </w:hyperlink>
      <w:r>
        <w:rPr>
          <w:spacing w:val="-2"/>
        </w:rPr>
        <w:t>)</w:t>
      </w:r>
      <w:r>
        <w:rPr>
          <w:spacing w:val="-12"/>
        </w:rPr>
        <w:t xml:space="preserve"> </w:t>
      </w:r>
      <w:r>
        <w:rPr>
          <w:spacing w:val="-2"/>
        </w:rPr>
        <w:t>that</w:t>
      </w:r>
      <w:r>
        <w:rPr>
          <w:spacing w:val="-11"/>
        </w:rPr>
        <w:t xml:space="preserve"> </w:t>
      </w:r>
      <w:r>
        <w:rPr>
          <w:spacing w:val="-2"/>
        </w:rPr>
        <w:t>a</w:t>
      </w:r>
      <w:r>
        <w:rPr>
          <w:spacing w:val="-11"/>
        </w:rPr>
        <w:t xml:space="preserve"> </w:t>
      </w:r>
      <w:r>
        <w:rPr>
          <w:spacing w:val="-2"/>
        </w:rPr>
        <w:t>small</w:t>
      </w:r>
      <w:r>
        <w:rPr>
          <w:spacing w:val="-11"/>
        </w:rPr>
        <w:t xml:space="preserve"> </w:t>
      </w:r>
      <w:r>
        <w:rPr>
          <w:spacing w:val="-2"/>
        </w:rPr>
        <w:t>increase</w:t>
      </w:r>
      <w:r>
        <w:rPr>
          <w:spacing w:val="-11"/>
        </w:rPr>
        <w:t xml:space="preserve"> </w:t>
      </w:r>
      <w:r>
        <w:rPr>
          <w:spacing w:val="-2"/>
        </w:rPr>
        <w:t xml:space="preserve">in </w:t>
      </w:r>
      <w:r>
        <w:t>child</w:t>
      </w:r>
      <w:r>
        <w:rPr>
          <w:spacing w:val="-10"/>
        </w:rPr>
        <w:t xml:space="preserve"> </w:t>
      </w:r>
      <w:r>
        <w:t>labour</w:t>
      </w:r>
      <w:r>
        <w:rPr>
          <w:spacing w:val="-10"/>
        </w:rPr>
        <w:t xml:space="preserve"> </w:t>
      </w:r>
      <w:r>
        <w:t>may</w:t>
      </w:r>
      <w:r>
        <w:rPr>
          <w:spacing w:val="-10"/>
        </w:rPr>
        <w:t xml:space="preserve"> </w:t>
      </w:r>
      <w:r>
        <w:t>not</w:t>
      </w:r>
      <w:r>
        <w:rPr>
          <w:spacing w:val="-10"/>
        </w:rPr>
        <w:t xml:space="preserve"> </w:t>
      </w:r>
      <w:r>
        <w:t>harm</w:t>
      </w:r>
      <w:r>
        <w:rPr>
          <w:spacing w:val="-10"/>
        </w:rPr>
        <w:t xml:space="preserve"> </w:t>
      </w:r>
      <w:r>
        <w:t>a</w:t>
      </w:r>
      <w:r>
        <w:rPr>
          <w:spacing w:val="-10"/>
        </w:rPr>
        <w:t xml:space="preserve"> </w:t>
      </w:r>
      <w:r>
        <w:t>child’s</w:t>
      </w:r>
      <w:r>
        <w:rPr>
          <w:spacing w:val="-10"/>
        </w:rPr>
        <w:t xml:space="preserve"> </w:t>
      </w:r>
      <w:r>
        <w:t>cognitive</w:t>
      </w:r>
      <w:r>
        <w:rPr>
          <w:spacing w:val="-10"/>
        </w:rPr>
        <w:t xml:space="preserve"> </w:t>
      </w:r>
      <w:r>
        <w:t>development.</w:t>
      </w:r>
    </w:p>
    <w:p w:rsidR="00BA53E1" w:rsidRDefault="00E72529" w:rsidP="007C0AE4">
      <w:pPr>
        <w:pStyle w:val="BodyText"/>
        <w:spacing w:before="1" w:line="369" w:lineRule="auto"/>
        <w:ind w:left="165" w:right="162" w:firstLine="351"/>
        <w:jc w:val="both"/>
      </w:pPr>
      <w:r>
        <w:t>These</w:t>
      </w:r>
      <w:r>
        <w:rPr>
          <w:spacing w:val="-13"/>
        </w:rPr>
        <w:t xml:space="preserve"> </w:t>
      </w:r>
      <w:r>
        <w:t>conflicting</w:t>
      </w:r>
      <w:r>
        <w:rPr>
          <w:spacing w:val="-13"/>
        </w:rPr>
        <w:t xml:space="preserve"> </w:t>
      </w:r>
      <w:r>
        <w:t>results</w:t>
      </w:r>
      <w:r>
        <w:rPr>
          <w:spacing w:val="-13"/>
        </w:rPr>
        <w:t xml:space="preserve"> </w:t>
      </w:r>
      <w:r>
        <w:t>could</w:t>
      </w:r>
      <w:r>
        <w:rPr>
          <w:spacing w:val="-13"/>
        </w:rPr>
        <w:t xml:space="preserve"> </w:t>
      </w:r>
      <w:r>
        <w:t>be</w:t>
      </w:r>
      <w:r>
        <w:rPr>
          <w:spacing w:val="-13"/>
        </w:rPr>
        <w:t xml:space="preserve"> </w:t>
      </w:r>
      <w:r>
        <w:t>explained</w:t>
      </w:r>
      <w:r>
        <w:rPr>
          <w:spacing w:val="-13"/>
        </w:rPr>
        <w:t xml:space="preserve"> </w:t>
      </w:r>
      <w:r>
        <w:t>by</w:t>
      </w:r>
      <w:r>
        <w:rPr>
          <w:spacing w:val="-13"/>
        </w:rPr>
        <w:t xml:space="preserve"> </w:t>
      </w:r>
      <w:r>
        <w:t>several</w:t>
      </w:r>
      <w:r>
        <w:rPr>
          <w:spacing w:val="-13"/>
        </w:rPr>
        <w:t xml:space="preserve"> </w:t>
      </w:r>
      <w:r>
        <w:t>factors,</w:t>
      </w:r>
      <w:r>
        <w:rPr>
          <w:spacing w:val="-12"/>
        </w:rPr>
        <w:t xml:space="preserve"> </w:t>
      </w:r>
      <w:r>
        <w:t>including</w:t>
      </w:r>
      <w:r>
        <w:rPr>
          <w:spacing w:val="-13"/>
        </w:rPr>
        <w:t xml:space="preserve"> </w:t>
      </w:r>
      <w:r>
        <w:t>the</w:t>
      </w:r>
      <w:r>
        <w:rPr>
          <w:spacing w:val="-13"/>
        </w:rPr>
        <w:t xml:space="preserve"> </w:t>
      </w:r>
      <w:r>
        <w:t xml:space="preserve">country’s </w:t>
      </w:r>
      <w:r>
        <w:rPr>
          <w:spacing w:val="-6"/>
        </w:rPr>
        <w:t xml:space="preserve">institutional context, the sample age limit (7-14 years old versus 14-18 years old), the type of </w:t>
      </w:r>
      <w:r>
        <w:rPr>
          <w:w w:val="90"/>
        </w:rPr>
        <w:t>child</w:t>
      </w:r>
      <w:r>
        <w:rPr>
          <w:spacing w:val="16"/>
        </w:rPr>
        <w:t xml:space="preserve"> </w:t>
      </w:r>
      <w:r>
        <w:rPr>
          <w:w w:val="90"/>
        </w:rPr>
        <w:t>work</w:t>
      </w:r>
      <w:r>
        <w:rPr>
          <w:spacing w:val="16"/>
        </w:rPr>
        <w:t xml:space="preserve"> </w:t>
      </w:r>
      <w:r>
        <w:rPr>
          <w:w w:val="90"/>
        </w:rPr>
        <w:t>considered,</w:t>
      </w:r>
      <w:r>
        <w:rPr>
          <w:spacing w:val="18"/>
        </w:rPr>
        <w:t xml:space="preserve"> </w:t>
      </w:r>
      <w:r>
        <w:rPr>
          <w:w w:val="90"/>
        </w:rPr>
        <w:t>the</w:t>
      </w:r>
      <w:r>
        <w:rPr>
          <w:spacing w:val="17"/>
        </w:rPr>
        <w:t xml:space="preserve"> </w:t>
      </w:r>
      <w:r>
        <w:rPr>
          <w:w w:val="90"/>
        </w:rPr>
        <w:t>definition</w:t>
      </w:r>
      <w:r>
        <w:rPr>
          <w:spacing w:val="17"/>
        </w:rPr>
        <w:t xml:space="preserve"> </w:t>
      </w:r>
      <w:r>
        <w:rPr>
          <w:w w:val="90"/>
        </w:rPr>
        <w:t>of</w:t>
      </w:r>
      <w:r>
        <w:rPr>
          <w:spacing w:val="16"/>
        </w:rPr>
        <w:t xml:space="preserve"> </w:t>
      </w:r>
      <w:r>
        <w:rPr>
          <w:w w:val="90"/>
        </w:rPr>
        <w:t>child</w:t>
      </w:r>
      <w:r>
        <w:rPr>
          <w:spacing w:val="18"/>
        </w:rPr>
        <w:t xml:space="preserve"> </w:t>
      </w:r>
      <w:r>
        <w:rPr>
          <w:w w:val="90"/>
        </w:rPr>
        <w:t>labour,</w:t>
      </w:r>
      <w:r>
        <w:rPr>
          <w:spacing w:val="17"/>
        </w:rPr>
        <w:t xml:space="preserve"> </w:t>
      </w:r>
      <w:r>
        <w:rPr>
          <w:w w:val="90"/>
        </w:rPr>
        <w:t>and</w:t>
      </w:r>
      <w:r>
        <w:rPr>
          <w:spacing w:val="16"/>
        </w:rPr>
        <w:t xml:space="preserve"> </w:t>
      </w:r>
      <w:r>
        <w:rPr>
          <w:w w:val="90"/>
        </w:rPr>
        <w:t>the</w:t>
      </w:r>
      <w:r>
        <w:rPr>
          <w:spacing w:val="17"/>
        </w:rPr>
        <w:t xml:space="preserve"> </w:t>
      </w:r>
      <w:r>
        <w:rPr>
          <w:w w:val="90"/>
        </w:rPr>
        <w:t>identification</w:t>
      </w:r>
      <w:r>
        <w:rPr>
          <w:spacing w:val="17"/>
        </w:rPr>
        <w:t xml:space="preserve"> </w:t>
      </w:r>
      <w:r>
        <w:rPr>
          <w:w w:val="90"/>
        </w:rPr>
        <w:t>strategies,</w:t>
      </w:r>
      <w:r>
        <w:rPr>
          <w:spacing w:val="18"/>
        </w:rPr>
        <w:t xml:space="preserve"> </w:t>
      </w:r>
      <w:r>
        <w:rPr>
          <w:spacing w:val="-2"/>
          <w:w w:val="90"/>
        </w:rPr>
        <w:t>amongst</w:t>
      </w:r>
    </w:p>
    <w:p w:rsidR="00BA53E1" w:rsidRDefault="00BA53E1" w:rsidP="007C0AE4">
      <w:pPr>
        <w:pStyle w:val="BodyText"/>
        <w:spacing w:line="369" w:lineRule="auto"/>
        <w:jc w:val="both"/>
        <w:sectPr w:rsidR="00BA53E1">
          <w:footerReference w:type="default" r:id="rId16"/>
          <w:pgSz w:w="11910" w:h="16840"/>
          <w:pgMar w:top="1420" w:right="1275" w:bottom="1100" w:left="1275" w:header="0" w:footer="911" w:gutter="0"/>
          <w:pgNumType w:start="1"/>
          <w:cols w:space="720"/>
        </w:sectPr>
      </w:pPr>
    </w:p>
    <w:p w:rsidR="00BA53E1" w:rsidRDefault="00E72529" w:rsidP="007C0AE4">
      <w:pPr>
        <w:pStyle w:val="BodyText"/>
        <w:spacing w:before="113" w:line="369" w:lineRule="auto"/>
        <w:ind w:left="165" w:right="158"/>
        <w:jc w:val="both"/>
      </w:pPr>
      <w:r>
        <w:lastRenderedPageBreak/>
        <w:t>others.</w:t>
      </w:r>
      <w:r>
        <w:rPr>
          <w:spacing w:val="22"/>
        </w:rPr>
        <w:t xml:space="preserve"> </w:t>
      </w:r>
      <w:r>
        <w:t>For</w:t>
      </w:r>
      <w:r>
        <w:rPr>
          <w:spacing w:val="-5"/>
        </w:rPr>
        <w:t xml:space="preserve"> </w:t>
      </w:r>
      <w:r>
        <w:t>instance,</w:t>
      </w:r>
      <w:r>
        <w:rPr>
          <w:spacing w:val="-4"/>
        </w:rPr>
        <w:t xml:space="preserve"> </w:t>
      </w:r>
      <w:hyperlink w:anchor="_bookmark43" w:history="1">
        <w:r>
          <w:rPr>
            <w:color w:val="5500A4"/>
          </w:rPr>
          <w:t>He</w:t>
        </w:r>
      </w:hyperlink>
      <w:r>
        <w:rPr>
          <w:color w:val="5500A4"/>
          <w:spacing w:val="-5"/>
        </w:rPr>
        <w:t xml:space="preserve"> </w:t>
      </w:r>
      <w:r>
        <w:t>(</w:t>
      </w:r>
      <w:hyperlink w:anchor="_bookmark43" w:history="1">
        <w:r>
          <w:rPr>
            <w:color w:val="5500A4"/>
          </w:rPr>
          <w:t>2016</w:t>
        </w:r>
      </w:hyperlink>
      <w:r>
        <w:t>)</w:t>
      </w:r>
      <w:r>
        <w:rPr>
          <w:spacing w:val="-6"/>
        </w:rPr>
        <w:t xml:space="preserve"> </w:t>
      </w:r>
      <w:r>
        <w:t>conducted</w:t>
      </w:r>
      <w:r>
        <w:rPr>
          <w:spacing w:val="-6"/>
        </w:rPr>
        <w:t xml:space="preserve"> </w:t>
      </w:r>
      <w:r>
        <w:t>a</w:t>
      </w:r>
      <w:r>
        <w:rPr>
          <w:spacing w:val="-5"/>
        </w:rPr>
        <w:t xml:space="preserve"> </w:t>
      </w:r>
      <w:r>
        <w:t>study</w:t>
      </w:r>
      <w:r>
        <w:rPr>
          <w:spacing w:val="-6"/>
        </w:rPr>
        <w:t xml:space="preserve"> </w:t>
      </w:r>
      <w:r>
        <w:t>in</w:t>
      </w:r>
      <w:r>
        <w:rPr>
          <w:spacing w:val="-5"/>
        </w:rPr>
        <w:t xml:space="preserve"> </w:t>
      </w:r>
      <w:r>
        <w:t>China</w:t>
      </w:r>
      <w:r>
        <w:rPr>
          <w:spacing w:val="-6"/>
        </w:rPr>
        <w:t xml:space="preserve"> </w:t>
      </w:r>
      <w:r>
        <w:t>where</w:t>
      </w:r>
      <w:r>
        <w:rPr>
          <w:spacing w:val="-6"/>
        </w:rPr>
        <w:t xml:space="preserve"> </w:t>
      </w:r>
      <w:r>
        <w:t>compulsory</w:t>
      </w:r>
      <w:r>
        <w:rPr>
          <w:spacing w:val="-6"/>
        </w:rPr>
        <w:t xml:space="preserve"> </w:t>
      </w:r>
      <w:r>
        <w:t xml:space="preserve">education </w:t>
      </w:r>
      <w:r>
        <w:rPr>
          <w:w w:val="90"/>
        </w:rPr>
        <w:t>comprises primary and junior secondary education.</w:t>
      </w:r>
      <w:r>
        <w:t xml:space="preserve"> </w:t>
      </w:r>
      <w:r>
        <w:rPr>
          <w:w w:val="90"/>
        </w:rPr>
        <w:t xml:space="preserve">On the one hand, the average of completed </w:t>
      </w:r>
      <w:r>
        <w:rPr>
          <w:spacing w:val="-4"/>
        </w:rPr>
        <w:t>years</w:t>
      </w:r>
      <w:r>
        <w:rPr>
          <w:spacing w:val="-6"/>
        </w:rPr>
        <w:t xml:space="preserve"> </w:t>
      </w:r>
      <w:r>
        <w:rPr>
          <w:spacing w:val="-4"/>
        </w:rPr>
        <w:t>of</w:t>
      </w:r>
      <w:r>
        <w:rPr>
          <w:spacing w:val="-6"/>
        </w:rPr>
        <w:t xml:space="preserve"> </w:t>
      </w:r>
      <w:r>
        <w:rPr>
          <w:spacing w:val="-4"/>
        </w:rPr>
        <w:t>schooling</w:t>
      </w:r>
      <w:r>
        <w:rPr>
          <w:spacing w:val="-6"/>
        </w:rPr>
        <w:t xml:space="preserve"> </w:t>
      </w:r>
      <w:r>
        <w:rPr>
          <w:spacing w:val="-4"/>
        </w:rPr>
        <w:t>for</w:t>
      </w:r>
      <w:r>
        <w:rPr>
          <w:spacing w:val="-6"/>
        </w:rPr>
        <w:t xml:space="preserve"> </w:t>
      </w:r>
      <w:r>
        <w:rPr>
          <w:spacing w:val="-4"/>
        </w:rPr>
        <w:t>children</w:t>
      </w:r>
      <w:r>
        <w:rPr>
          <w:spacing w:val="-7"/>
        </w:rPr>
        <w:t xml:space="preserve"> </w:t>
      </w:r>
      <w:r>
        <w:rPr>
          <w:spacing w:val="-4"/>
        </w:rPr>
        <w:t>aged</w:t>
      </w:r>
      <w:r>
        <w:rPr>
          <w:spacing w:val="-6"/>
        </w:rPr>
        <w:t xml:space="preserve"> </w:t>
      </w:r>
      <w:r>
        <w:rPr>
          <w:spacing w:val="-4"/>
        </w:rPr>
        <w:t>5</w:t>
      </w:r>
      <w:r>
        <w:rPr>
          <w:spacing w:val="-6"/>
        </w:rPr>
        <w:t xml:space="preserve"> </w:t>
      </w:r>
      <w:r>
        <w:rPr>
          <w:spacing w:val="-4"/>
        </w:rPr>
        <w:t>to</w:t>
      </w:r>
      <w:r>
        <w:rPr>
          <w:spacing w:val="-6"/>
        </w:rPr>
        <w:t xml:space="preserve"> </w:t>
      </w:r>
      <w:r>
        <w:rPr>
          <w:spacing w:val="-4"/>
        </w:rPr>
        <w:t>17</w:t>
      </w:r>
      <w:r>
        <w:rPr>
          <w:spacing w:val="-6"/>
        </w:rPr>
        <w:t xml:space="preserve"> </w:t>
      </w:r>
      <w:r>
        <w:rPr>
          <w:spacing w:val="-4"/>
        </w:rPr>
        <w:t>years</w:t>
      </w:r>
      <w:r>
        <w:rPr>
          <w:spacing w:val="-6"/>
        </w:rPr>
        <w:t xml:space="preserve"> </w:t>
      </w:r>
      <w:r>
        <w:rPr>
          <w:spacing w:val="-4"/>
        </w:rPr>
        <w:t>is</w:t>
      </w:r>
      <w:r>
        <w:rPr>
          <w:spacing w:val="-6"/>
        </w:rPr>
        <w:t xml:space="preserve"> </w:t>
      </w:r>
      <w:r>
        <w:rPr>
          <w:spacing w:val="-4"/>
        </w:rPr>
        <w:t>8</w:t>
      </w:r>
      <w:r>
        <w:rPr>
          <w:spacing w:val="-6"/>
        </w:rPr>
        <w:t xml:space="preserve"> </w:t>
      </w:r>
      <w:r>
        <w:rPr>
          <w:spacing w:val="-4"/>
        </w:rPr>
        <w:t>years;</w:t>
      </w:r>
      <w:r>
        <w:rPr>
          <w:spacing w:val="-6"/>
        </w:rPr>
        <w:t xml:space="preserve"> </w:t>
      </w:r>
      <w:r>
        <w:rPr>
          <w:spacing w:val="-4"/>
        </w:rPr>
        <w:t>the</w:t>
      </w:r>
      <w:r>
        <w:rPr>
          <w:spacing w:val="-6"/>
        </w:rPr>
        <w:t xml:space="preserve"> </w:t>
      </w:r>
      <w:r>
        <w:rPr>
          <w:spacing w:val="-4"/>
        </w:rPr>
        <w:t>minimum</w:t>
      </w:r>
      <w:r>
        <w:rPr>
          <w:spacing w:val="-7"/>
        </w:rPr>
        <w:t xml:space="preserve"> </w:t>
      </w:r>
      <w:r>
        <w:rPr>
          <w:spacing w:val="-4"/>
        </w:rPr>
        <w:t>working</w:t>
      </w:r>
      <w:r>
        <w:rPr>
          <w:spacing w:val="-6"/>
        </w:rPr>
        <w:t xml:space="preserve"> </w:t>
      </w:r>
      <w:r>
        <w:rPr>
          <w:spacing w:val="-4"/>
        </w:rPr>
        <w:t>age</w:t>
      </w:r>
      <w:r>
        <w:rPr>
          <w:spacing w:val="-6"/>
        </w:rPr>
        <w:t xml:space="preserve"> </w:t>
      </w:r>
      <w:r>
        <w:rPr>
          <w:spacing w:val="-4"/>
        </w:rPr>
        <w:t>is</w:t>
      </w:r>
      <w:r>
        <w:rPr>
          <w:spacing w:val="-6"/>
        </w:rPr>
        <w:t xml:space="preserve"> </w:t>
      </w:r>
      <w:r>
        <w:rPr>
          <w:spacing w:val="-4"/>
        </w:rPr>
        <w:t xml:space="preserve">16 </w:t>
      </w:r>
      <w:r>
        <w:t>years;</w:t>
      </w:r>
      <w:r>
        <w:rPr>
          <w:spacing w:val="-12"/>
        </w:rPr>
        <w:t xml:space="preserve"> </w:t>
      </w:r>
      <w:r>
        <w:t>and</w:t>
      </w:r>
      <w:r>
        <w:rPr>
          <w:spacing w:val="-13"/>
        </w:rPr>
        <w:t xml:space="preserve"> </w:t>
      </w:r>
      <w:r>
        <w:t>the</w:t>
      </w:r>
      <w:r>
        <w:rPr>
          <w:spacing w:val="-13"/>
        </w:rPr>
        <w:t xml:space="preserve"> </w:t>
      </w:r>
      <w:r>
        <w:t>children</w:t>
      </w:r>
      <w:r>
        <w:rPr>
          <w:spacing w:val="-13"/>
        </w:rPr>
        <w:t xml:space="preserve"> </w:t>
      </w:r>
      <w:r>
        <w:t>mostly</w:t>
      </w:r>
      <w:r>
        <w:rPr>
          <w:spacing w:val="-13"/>
        </w:rPr>
        <w:t xml:space="preserve"> </w:t>
      </w:r>
      <w:r>
        <w:t>work</w:t>
      </w:r>
      <w:r>
        <w:rPr>
          <w:spacing w:val="-13"/>
        </w:rPr>
        <w:t xml:space="preserve"> </w:t>
      </w:r>
      <w:r>
        <w:t>in</w:t>
      </w:r>
      <w:r>
        <w:rPr>
          <w:spacing w:val="-13"/>
        </w:rPr>
        <w:t xml:space="preserve"> </w:t>
      </w:r>
      <w:r>
        <w:t>factories.</w:t>
      </w:r>
      <w:r>
        <w:rPr>
          <w:spacing w:val="-2"/>
        </w:rPr>
        <w:t xml:space="preserve"> </w:t>
      </w:r>
      <w:r>
        <w:t>He</w:t>
      </w:r>
      <w:r>
        <w:rPr>
          <w:spacing w:val="-13"/>
        </w:rPr>
        <w:t xml:space="preserve"> </w:t>
      </w:r>
      <w:r>
        <w:t>has</w:t>
      </w:r>
      <w:r>
        <w:rPr>
          <w:spacing w:val="-13"/>
        </w:rPr>
        <w:t xml:space="preserve"> </w:t>
      </w:r>
      <w:r>
        <w:t>discovered</w:t>
      </w:r>
      <w:r>
        <w:rPr>
          <w:spacing w:val="-13"/>
        </w:rPr>
        <w:t xml:space="preserve"> </w:t>
      </w:r>
      <w:r>
        <w:t>that</w:t>
      </w:r>
      <w:r>
        <w:rPr>
          <w:spacing w:val="-13"/>
        </w:rPr>
        <w:t xml:space="preserve"> </w:t>
      </w:r>
      <w:r>
        <w:t>child</w:t>
      </w:r>
      <w:r>
        <w:rPr>
          <w:spacing w:val="-13"/>
        </w:rPr>
        <w:t xml:space="preserve"> </w:t>
      </w:r>
      <w:r>
        <w:t>labour</w:t>
      </w:r>
      <w:r>
        <w:rPr>
          <w:spacing w:val="-13"/>
        </w:rPr>
        <w:t xml:space="preserve"> </w:t>
      </w:r>
      <w:r>
        <w:t>has</w:t>
      </w:r>
      <w:r>
        <w:rPr>
          <w:spacing w:val="-13"/>
        </w:rPr>
        <w:t xml:space="preserve"> </w:t>
      </w:r>
      <w:r>
        <w:t xml:space="preserve">a </w:t>
      </w:r>
      <w:r>
        <w:rPr>
          <w:w w:val="90"/>
        </w:rPr>
        <w:t xml:space="preserve">detrimental impact on academic success. On the other hand, </w:t>
      </w:r>
      <w:hyperlink w:anchor="_bookmark46" w:history="1">
        <w:r>
          <w:rPr>
            <w:color w:val="5500A4"/>
            <w:w w:val="90"/>
          </w:rPr>
          <w:t>Kana et al.</w:t>
        </w:r>
      </w:hyperlink>
      <w:r>
        <w:rPr>
          <w:color w:val="5500A4"/>
          <w:w w:val="90"/>
        </w:rPr>
        <w:t xml:space="preserve"> </w:t>
      </w:r>
      <w:r>
        <w:rPr>
          <w:w w:val="90"/>
        </w:rPr>
        <w:t>(</w:t>
      </w:r>
      <w:hyperlink w:anchor="_bookmark46" w:history="1">
        <w:r>
          <w:rPr>
            <w:color w:val="5500A4"/>
            <w:w w:val="90"/>
          </w:rPr>
          <w:t>2010</w:t>
        </w:r>
      </w:hyperlink>
      <w:r>
        <w:rPr>
          <w:w w:val="90"/>
        </w:rPr>
        <w:t xml:space="preserve">) conducted their </w:t>
      </w:r>
      <w:r>
        <w:rPr>
          <w:spacing w:val="-8"/>
        </w:rPr>
        <w:t>study</w:t>
      </w:r>
      <w:r>
        <w:rPr>
          <w:spacing w:val="-3"/>
        </w:rPr>
        <w:t xml:space="preserve"> </w:t>
      </w:r>
      <w:r>
        <w:rPr>
          <w:spacing w:val="-8"/>
        </w:rPr>
        <w:t>in</w:t>
      </w:r>
      <w:r>
        <w:rPr>
          <w:spacing w:val="-3"/>
        </w:rPr>
        <w:t xml:space="preserve"> </w:t>
      </w:r>
      <w:r>
        <w:rPr>
          <w:spacing w:val="-8"/>
        </w:rPr>
        <w:t>Cambodia,</w:t>
      </w:r>
      <w:r>
        <w:rPr>
          <w:spacing w:val="-3"/>
        </w:rPr>
        <w:t xml:space="preserve"> </w:t>
      </w:r>
      <w:r>
        <w:rPr>
          <w:spacing w:val="-8"/>
        </w:rPr>
        <w:t>where</w:t>
      </w:r>
      <w:r>
        <w:rPr>
          <w:spacing w:val="-3"/>
        </w:rPr>
        <w:t xml:space="preserve"> </w:t>
      </w:r>
      <w:r>
        <w:rPr>
          <w:spacing w:val="-8"/>
        </w:rPr>
        <w:t>the</w:t>
      </w:r>
      <w:r>
        <w:rPr>
          <w:spacing w:val="-3"/>
        </w:rPr>
        <w:t xml:space="preserve"> </w:t>
      </w:r>
      <w:r>
        <w:rPr>
          <w:spacing w:val="-8"/>
        </w:rPr>
        <w:t>minimum</w:t>
      </w:r>
      <w:r>
        <w:rPr>
          <w:spacing w:val="-4"/>
        </w:rPr>
        <w:t xml:space="preserve"> </w:t>
      </w:r>
      <w:r>
        <w:rPr>
          <w:spacing w:val="-8"/>
        </w:rPr>
        <w:t>working</w:t>
      </w:r>
      <w:r>
        <w:rPr>
          <w:spacing w:val="-3"/>
        </w:rPr>
        <w:t xml:space="preserve"> </w:t>
      </w:r>
      <w:r>
        <w:rPr>
          <w:spacing w:val="-8"/>
        </w:rPr>
        <w:t>age</w:t>
      </w:r>
      <w:r>
        <w:rPr>
          <w:spacing w:val="-3"/>
        </w:rPr>
        <w:t xml:space="preserve"> </w:t>
      </w:r>
      <w:r>
        <w:rPr>
          <w:spacing w:val="-8"/>
        </w:rPr>
        <w:t>is</w:t>
      </w:r>
      <w:r>
        <w:rPr>
          <w:spacing w:val="-3"/>
        </w:rPr>
        <w:t xml:space="preserve"> </w:t>
      </w:r>
      <w:r>
        <w:rPr>
          <w:spacing w:val="-8"/>
        </w:rPr>
        <w:t>14</w:t>
      </w:r>
      <w:r>
        <w:rPr>
          <w:spacing w:val="-3"/>
        </w:rPr>
        <w:t xml:space="preserve"> </w:t>
      </w:r>
      <w:r>
        <w:rPr>
          <w:spacing w:val="-8"/>
        </w:rPr>
        <w:t>years,</w:t>
      </w:r>
      <w:r>
        <w:rPr>
          <w:spacing w:val="-3"/>
        </w:rPr>
        <w:t xml:space="preserve"> </w:t>
      </w:r>
      <w:r>
        <w:rPr>
          <w:spacing w:val="-8"/>
        </w:rPr>
        <w:t>and</w:t>
      </w:r>
      <w:r>
        <w:rPr>
          <w:spacing w:val="-3"/>
        </w:rPr>
        <w:t xml:space="preserve"> </w:t>
      </w:r>
      <w:r>
        <w:rPr>
          <w:spacing w:val="-8"/>
        </w:rPr>
        <w:t>the</w:t>
      </w:r>
      <w:r>
        <w:rPr>
          <w:spacing w:val="-3"/>
        </w:rPr>
        <w:t xml:space="preserve"> </w:t>
      </w:r>
      <w:r>
        <w:rPr>
          <w:spacing w:val="-8"/>
        </w:rPr>
        <w:t>children</w:t>
      </w:r>
      <w:r>
        <w:rPr>
          <w:spacing w:val="-3"/>
        </w:rPr>
        <w:t xml:space="preserve"> </w:t>
      </w:r>
      <w:r>
        <w:rPr>
          <w:spacing w:val="-8"/>
        </w:rPr>
        <w:t>are</w:t>
      </w:r>
      <w:r>
        <w:rPr>
          <w:spacing w:val="-4"/>
        </w:rPr>
        <w:t xml:space="preserve"> </w:t>
      </w:r>
      <w:r>
        <w:rPr>
          <w:spacing w:val="-8"/>
        </w:rPr>
        <w:t xml:space="preserve">engaged </w:t>
      </w:r>
      <w:r>
        <w:rPr>
          <w:spacing w:val="-2"/>
        </w:rPr>
        <w:t>in</w:t>
      </w:r>
      <w:r>
        <w:rPr>
          <w:spacing w:val="-5"/>
        </w:rPr>
        <w:t xml:space="preserve"> </w:t>
      </w:r>
      <w:r>
        <w:rPr>
          <w:spacing w:val="-2"/>
        </w:rPr>
        <w:t>agricultural</w:t>
      </w:r>
      <w:r>
        <w:rPr>
          <w:spacing w:val="-5"/>
        </w:rPr>
        <w:t xml:space="preserve"> </w:t>
      </w:r>
      <w:r>
        <w:rPr>
          <w:spacing w:val="-2"/>
        </w:rPr>
        <w:t>activities,</w:t>
      </w:r>
      <w:r>
        <w:rPr>
          <w:spacing w:val="-5"/>
        </w:rPr>
        <w:t xml:space="preserve"> </w:t>
      </w:r>
      <w:r>
        <w:rPr>
          <w:spacing w:val="-2"/>
        </w:rPr>
        <w:t>garments</w:t>
      </w:r>
      <w:r>
        <w:rPr>
          <w:spacing w:val="-5"/>
        </w:rPr>
        <w:t xml:space="preserve"> </w:t>
      </w:r>
      <w:r>
        <w:rPr>
          <w:spacing w:val="-2"/>
        </w:rPr>
        <w:t>and</w:t>
      </w:r>
      <w:r>
        <w:rPr>
          <w:spacing w:val="-5"/>
        </w:rPr>
        <w:t xml:space="preserve"> </w:t>
      </w:r>
      <w:r>
        <w:rPr>
          <w:spacing w:val="-2"/>
        </w:rPr>
        <w:t>textiles. They</w:t>
      </w:r>
      <w:r>
        <w:rPr>
          <w:spacing w:val="-5"/>
        </w:rPr>
        <w:t xml:space="preserve"> </w:t>
      </w:r>
      <w:r>
        <w:rPr>
          <w:spacing w:val="-2"/>
        </w:rPr>
        <w:t>have</w:t>
      </w:r>
      <w:r>
        <w:rPr>
          <w:spacing w:val="-5"/>
        </w:rPr>
        <w:t xml:space="preserve"> </w:t>
      </w:r>
      <w:r>
        <w:rPr>
          <w:spacing w:val="-2"/>
        </w:rPr>
        <w:t>found</w:t>
      </w:r>
      <w:r>
        <w:rPr>
          <w:spacing w:val="-5"/>
        </w:rPr>
        <w:t xml:space="preserve"> </w:t>
      </w:r>
      <w:r>
        <w:rPr>
          <w:spacing w:val="-2"/>
        </w:rPr>
        <w:t>no</w:t>
      </w:r>
      <w:r>
        <w:rPr>
          <w:spacing w:val="-5"/>
        </w:rPr>
        <w:t xml:space="preserve"> </w:t>
      </w:r>
      <w:r>
        <w:rPr>
          <w:spacing w:val="-2"/>
        </w:rPr>
        <w:t>evidence</w:t>
      </w:r>
      <w:r>
        <w:rPr>
          <w:spacing w:val="-5"/>
        </w:rPr>
        <w:t xml:space="preserve"> </w:t>
      </w:r>
      <w:r>
        <w:rPr>
          <w:spacing w:val="-2"/>
        </w:rPr>
        <w:t>of</w:t>
      </w:r>
      <w:r>
        <w:rPr>
          <w:spacing w:val="-5"/>
        </w:rPr>
        <w:t xml:space="preserve"> </w:t>
      </w:r>
      <w:r>
        <w:rPr>
          <w:spacing w:val="-2"/>
        </w:rPr>
        <w:t>a</w:t>
      </w:r>
      <w:r>
        <w:rPr>
          <w:spacing w:val="-5"/>
        </w:rPr>
        <w:t xml:space="preserve"> </w:t>
      </w:r>
      <w:r>
        <w:rPr>
          <w:spacing w:val="-2"/>
        </w:rPr>
        <w:t xml:space="preserve">trade-off </w:t>
      </w:r>
      <w:r>
        <w:rPr>
          <w:w w:val="90"/>
        </w:rPr>
        <w:t xml:space="preserve">between child labour and educational attainment as the children work within critical threshold </w:t>
      </w:r>
      <w:r>
        <w:t>levels</w:t>
      </w:r>
      <w:r>
        <w:rPr>
          <w:spacing w:val="-14"/>
        </w:rPr>
        <w:t xml:space="preserve"> </w:t>
      </w:r>
      <w:r>
        <w:t>(that</w:t>
      </w:r>
      <w:r>
        <w:rPr>
          <w:spacing w:val="-13"/>
        </w:rPr>
        <w:t xml:space="preserve"> </w:t>
      </w:r>
      <w:r>
        <w:t>is,</w:t>
      </w:r>
      <w:r>
        <w:rPr>
          <w:spacing w:val="-13"/>
        </w:rPr>
        <w:t xml:space="preserve"> </w:t>
      </w:r>
      <w:r>
        <w:t>they</w:t>
      </w:r>
      <w:r>
        <w:rPr>
          <w:spacing w:val="-13"/>
        </w:rPr>
        <w:t xml:space="preserve"> </w:t>
      </w:r>
      <w:r>
        <w:t>work</w:t>
      </w:r>
      <w:r>
        <w:rPr>
          <w:spacing w:val="-14"/>
        </w:rPr>
        <w:t xml:space="preserve"> </w:t>
      </w:r>
      <w:r>
        <w:t>below</w:t>
      </w:r>
      <w:r>
        <w:rPr>
          <w:spacing w:val="-13"/>
        </w:rPr>
        <w:t xml:space="preserve"> </w:t>
      </w:r>
      <w:r>
        <w:t>a</w:t>
      </w:r>
      <w:r>
        <w:rPr>
          <w:spacing w:val="-13"/>
        </w:rPr>
        <w:t xml:space="preserve"> </w:t>
      </w:r>
      <w:r>
        <w:t>minimum</w:t>
      </w:r>
      <w:r>
        <w:rPr>
          <w:spacing w:val="-13"/>
        </w:rPr>
        <w:t xml:space="preserve"> </w:t>
      </w:r>
      <w:r>
        <w:t>number</w:t>
      </w:r>
      <w:r>
        <w:rPr>
          <w:spacing w:val="-13"/>
        </w:rPr>
        <w:t xml:space="preserve"> </w:t>
      </w:r>
      <w:r>
        <w:t>of</w:t>
      </w:r>
      <w:r>
        <w:rPr>
          <w:spacing w:val="-14"/>
        </w:rPr>
        <w:t xml:space="preserve"> </w:t>
      </w:r>
      <w:r>
        <w:t>hours</w:t>
      </w:r>
      <w:r>
        <w:rPr>
          <w:spacing w:val="-13"/>
        </w:rPr>
        <w:t xml:space="preserve"> </w:t>
      </w:r>
      <w:r>
        <w:t>per</w:t>
      </w:r>
      <w:r>
        <w:rPr>
          <w:spacing w:val="-13"/>
        </w:rPr>
        <w:t xml:space="preserve"> </w:t>
      </w:r>
      <w:r>
        <w:t>week).</w:t>
      </w:r>
    </w:p>
    <w:p w:rsidR="00BA53E1" w:rsidRDefault="00E72529" w:rsidP="007C0AE4">
      <w:pPr>
        <w:pStyle w:val="BodyText"/>
        <w:spacing w:before="1" w:line="369" w:lineRule="auto"/>
        <w:ind w:left="156" w:right="145" w:firstLine="360"/>
        <w:jc w:val="both"/>
      </w:pPr>
      <w:r>
        <w:rPr>
          <w:spacing w:val="-6"/>
        </w:rPr>
        <w:t>Again, there are differences in how these studies measure child labour.</w:t>
      </w:r>
      <w:r>
        <w:rPr>
          <w:spacing w:val="5"/>
        </w:rPr>
        <w:t xml:space="preserve"> </w:t>
      </w:r>
      <w:r>
        <w:rPr>
          <w:spacing w:val="-6"/>
        </w:rPr>
        <w:t xml:space="preserve">For instance, most </w:t>
      </w:r>
      <w:r>
        <w:rPr>
          <w:spacing w:val="-8"/>
        </w:rPr>
        <w:t>studies</w:t>
      </w:r>
      <w:r>
        <w:rPr>
          <w:spacing w:val="-2"/>
        </w:rPr>
        <w:t xml:space="preserve"> </w:t>
      </w:r>
      <w:r>
        <w:rPr>
          <w:spacing w:val="-8"/>
        </w:rPr>
        <w:t>use</w:t>
      </w:r>
      <w:r>
        <w:rPr>
          <w:spacing w:val="-2"/>
        </w:rPr>
        <w:t xml:space="preserve"> </w:t>
      </w:r>
      <w:r>
        <w:rPr>
          <w:spacing w:val="-8"/>
        </w:rPr>
        <w:t>the</w:t>
      </w:r>
      <w:r>
        <w:rPr>
          <w:spacing w:val="-2"/>
        </w:rPr>
        <w:t xml:space="preserve"> </w:t>
      </w:r>
      <w:r>
        <w:rPr>
          <w:spacing w:val="-8"/>
        </w:rPr>
        <w:t>time</w:t>
      </w:r>
      <w:r>
        <w:rPr>
          <w:spacing w:val="-2"/>
        </w:rPr>
        <w:t xml:space="preserve"> </w:t>
      </w:r>
      <w:r>
        <w:rPr>
          <w:spacing w:val="-8"/>
        </w:rPr>
        <w:t>spent</w:t>
      </w:r>
      <w:r>
        <w:rPr>
          <w:spacing w:val="-2"/>
        </w:rPr>
        <w:t xml:space="preserve"> </w:t>
      </w:r>
      <w:r>
        <w:rPr>
          <w:spacing w:val="-8"/>
        </w:rPr>
        <w:t>(hours</w:t>
      </w:r>
      <w:r>
        <w:rPr>
          <w:spacing w:val="-2"/>
        </w:rPr>
        <w:t xml:space="preserve"> </w:t>
      </w:r>
      <w:r>
        <w:rPr>
          <w:spacing w:val="-8"/>
        </w:rPr>
        <w:t>or</w:t>
      </w:r>
      <w:r>
        <w:rPr>
          <w:spacing w:val="-2"/>
        </w:rPr>
        <w:t xml:space="preserve"> </w:t>
      </w:r>
      <w:r>
        <w:rPr>
          <w:spacing w:val="-8"/>
        </w:rPr>
        <w:t>years)</w:t>
      </w:r>
      <w:r>
        <w:rPr>
          <w:spacing w:val="-2"/>
        </w:rPr>
        <w:t xml:space="preserve"> </w:t>
      </w:r>
      <w:r>
        <w:rPr>
          <w:spacing w:val="-8"/>
        </w:rPr>
        <w:t>doing</w:t>
      </w:r>
      <w:r>
        <w:rPr>
          <w:spacing w:val="-2"/>
        </w:rPr>
        <w:t xml:space="preserve"> </w:t>
      </w:r>
      <w:r>
        <w:rPr>
          <w:spacing w:val="-8"/>
        </w:rPr>
        <w:t>economic</w:t>
      </w:r>
      <w:r>
        <w:rPr>
          <w:spacing w:val="-2"/>
        </w:rPr>
        <w:t xml:space="preserve"> </w:t>
      </w:r>
      <w:r>
        <w:rPr>
          <w:spacing w:val="-8"/>
        </w:rPr>
        <w:t>activities</w:t>
      </w:r>
      <w:r>
        <w:rPr>
          <w:spacing w:val="-2"/>
        </w:rPr>
        <w:t xml:space="preserve"> </w:t>
      </w:r>
      <w:r>
        <w:rPr>
          <w:spacing w:val="-8"/>
        </w:rPr>
        <w:t>and/or</w:t>
      </w:r>
      <w:r>
        <w:rPr>
          <w:spacing w:val="-2"/>
        </w:rPr>
        <w:t xml:space="preserve"> </w:t>
      </w:r>
      <w:r>
        <w:rPr>
          <w:spacing w:val="-8"/>
        </w:rPr>
        <w:t>household</w:t>
      </w:r>
      <w:r>
        <w:rPr>
          <w:spacing w:val="-2"/>
        </w:rPr>
        <w:t xml:space="preserve"> </w:t>
      </w:r>
      <w:r>
        <w:rPr>
          <w:spacing w:val="-8"/>
        </w:rPr>
        <w:t xml:space="preserve">chores </w:t>
      </w:r>
      <w:r>
        <w:rPr>
          <w:spacing w:val="-4"/>
        </w:rPr>
        <w:t>to</w:t>
      </w:r>
      <w:r>
        <w:rPr>
          <w:spacing w:val="-9"/>
        </w:rPr>
        <w:t xml:space="preserve"> </w:t>
      </w:r>
      <w:r>
        <w:rPr>
          <w:spacing w:val="-4"/>
        </w:rPr>
        <w:t>measure</w:t>
      </w:r>
      <w:r>
        <w:rPr>
          <w:spacing w:val="-9"/>
        </w:rPr>
        <w:t xml:space="preserve"> </w:t>
      </w:r>
      <w:r>
        <w:rPr>
          <w:spacing w:val="-4"/>
        </w:rPr>
        <w:t>child</w:t>
      </w:r>
      <w:r>
        <w:rPr>
          <w:spacing w:val="-9"/>
        </w:rPr>
        <w:t xml:space="preserve"> </w:t>
      </w:r>
      <w:r>
        <w:rPr>
          <w:spacing w:val="-4"/>
        </w:rPr>
        <w:t>labour</w:t>
      </w:r>
      <w:r>
        <w:rPr>
          <w:spacing w:val="-9"/>
        </w:rPr>
        <w:t xml:space="preserve"> </w:t>
      </w:r>
      <w:r>
        <w:rPr>
          <w:spacing w:val="-4"/>
        </w:rPr>
        <w:t>(</w:t>
      </w:r>
      <w:hyperlink w:anchor="_bookmark73" w:history="1">
        <w:r>
          <w:rPr>
            <w:color w:val="5500A4"/>
            <w:spacing w:val="-4"/>
          </w:rPr>
          <w:t>Zabaleta</w:t>
        </w:r>
      </w:hyperlink>
      <w:r>
        <w:rPr>
          <w:spacing w:val="-4"/>
        </w:rPr>
        <w:t>,</w:t>
      </w:r>
      <w:r>
        <w:rPr>
          <w:spacing w:val="-9"/>
        </w:rPr>
        <w:t xml:space="preserve"> </w:t>
      </w:r>
      <w:hyperlink w:anchor="_bookmark73" w:history="1">
        <w:r>
          <w:rPr>
            <w:color w:val="5500A4"/>
            <w:spacing w:val="-4"/>
          </w:rPr>
          <w:t>2011</w:t>
        </w:r>
      </w:hyperlink>
      <w:r>
        <w:rPr>
          <w:spacing w:val="-4"/>
        </w:rPr>
        <w:t>;</w:t>
      </w:r>
      <w:r>
        <w:rPr>
          <w:spacing w:val="-9"/>
        </w:rPr>
        <w:t xml:space="preserve"> </w:t>
      </w:r>
      <w:hyperlink w:anchor="_bookmark32" w:history="1">
        <w:r>
          <w:rPr>
            <w:color w:val="5500A4"/>
            <w:spacing w:val="-4"/>
          </w:rPr>
          <w:t>Dumas</w:t>
        </w:r>
      </w:hyperlink>
      <w:r>
        <w:rPr>
          <w:spacing w:val="-4"/>
        </w:rPr>
        <w:t>,</w:t>
      </w:r>
      <w:r>
        <w:rPr>
          <w:spacing w:val="-9"/>
        </w:rPr>
        <w:t xml:space="preserve"> </w:t>
      </w:r>
      <w:hyperlink w:anchor="_bookmark32" w:history="1">
        <w:r>
          <w:rPr>
            <w:color w:val="5500A4"/>
            <w:spacing w:val="-4"/>
          </w:rPr>
          <w:t>2012</w:t>
        </w:r>
      </w:hyperlink>
      <w:r>
        <w:rPr>
          <w:spacing w:val="-4"/>
        </w:rPr>
        <w:t>;</w:t>
      </w:r>
      <w:r>
        <w:rPr>
          <w:spacing w:val="-9"/>
        </w:rPr>
        <w:t xml:space="preserve"> </w:t>
      </w:r>
      <w:hyperlink w:anchor="_bookmark35" w:history="1">
        <w:r>
          <w:rPr>
            <w:color w:val="5500A4"/>
            <w:spacing w:val="-4"/>
          </w:rPr>
          <w:t>Emerson</w:t>
        </w:r>
        <w:r>
          <w:rPr>
            <w:color w:val="5500A4"/>
            <w:spacing w:val="-9"/>
          </w:rPr>
          <w:t xml:space="preserve"> </w:t>
        </w:r>
        <w:r>
          <w:rPr>
            <w:color w:val="5500A4"/>
            <w:spacing w:val="-4"/>
          </w:rPr>
          <w:t>et</w:t>
        </w:r>
        <w:r>
          <w:rPr>
            <w:color w:val="5500A4"/>
            <w:spacing w:val="-9"/>
          </w:rPr>
          <w:t xml:space="preserve"> </w:t>
        </w:r>
        <w:r>
          <w:rPr>
            <w:color w:val="5500A4"/>
            <w:spacing w:val="-4"/>
          </w:rPr>
          <w:t>al.</w:t>
        </w:r>
      </w:hyperlink>
      <w:r>
        <w:rPr>
          <w:spacing w:val="-4"/>
        </w:rPr>
        <w:t>,</w:t>
      </w:r>
      <w:r>
        <w:rPr>
          <w:spacing w:val="-9"/>
        </w:rPr>
        <w:t xml:space="preserve"> </w:t>
      </w:r>
      <w:hyperlink w:anchor="_bookmark35" w:history="1">
        <w:r>
          <w:rPr>
            <w:color w:val="5500A4"/>
            <w:spacing w:val="-4"/>
          </w:rPr>
          <w:t>2017</w:t>
        </w:r>
      </w:hyperlink>
      <w:r>
        <w:rPr>
          <w:spacing w:val="-4"/>
        </w:rPr>
        <w:t>;</w:t>
      </w:r>
      <w:r>
        <w:rPr>
          <w:spacing w:val="-9"/>
        </w:rPr>
        <w:t xml:space="preserve"> </w:t>
      </w:r>
      <w:hyperlink w:anchor="_bookmark52" w:history="1">
        <w:r>
          <w:rPr>
            <w:color w:val="5500A4"/>
            <w:spacing w:val="-4"/>
          </w:rPr>
          <w:t>Lee</w:t>
        </w:r>
        <w:r>
          <w:rPr>
            <w:color w:val="5500A4"/>
            <w:spacing w:val="-9"/>
          </w:rPr>
          <w:t xml:space="preserve"> </w:t>
        </w:r>
        <w:r>
          <w:rPr>
            <w:color w:val="5500A4"/>
            <w:spacing w:val="-4"/>
          </w:rPr>
          <w:t>et</w:t>
        </w:r>
        <w:r>
          <w:rPr>
            <w:color w:val="5500A4"/>
            <w:spacing w:val="-9"/>
          </w:rPr>
          <w:t xml:space="preserve"> </w:t>
        </w:r>
        <w:r>
          <w:rPr>
            <w:color w:val="5500A4"/>
            <w:spacing w:val="-4"/>
          </w:rPr>
          <w:t>al.</w:t>
        </w:r>
      </w:hyperlink>
      <w:r>
        <w:rPr>
          <w:spacing w:val="-4"/>
        </w:rPr>
        <w:t>,</w:t>
      </w:r>
      <w:r>
        <w:rPr>
          <w:spacing w:val="-9"/>
        </w:rPr>
        <w:t xml:space="preserve"> </w:t>
      </w:r>
      <w:hyperlink w:anchor="_bookmark52" w:history="1">
        <w:r>
          <w:rPr>
            <w:color w:val="5500A4"/>
            <w:spacing w:val="-4"/>
          </w:rPr>
          <w:t>2021</w:t>
        </w:r>
      </w:hyperlink>
      <w:r>
        <w:rPr>
          <w:spacing w:val="-4"/>
        </w:rPr>
        <w:t xml:space="preserve">; </w:t>
      </w:r>
      <w:hyperlink w:anchor="_bookmark48" w:history="1">
        <w:r>
          <w:rPr>
            <w:color w:val="5500A4"/>
            <w:spacing w:val="-6"/>
          </w:rPr>
          <w:t>Keane</w:t>
        </w:r>
        <w:r>
          <w:rPr>
            <w:color w:val="5500A4"/>
            <w:spacing w:val="-8"/>
          </w:rPr>
          <w:t xml:space="preserve"> </w:t>
        </w:r>
        <w:r>
          <w:rPr>
            <w:color w:val="5500A4"/>
            <w:spacing w:val="-6"/>
          </w:rPr>
          <w:t>et</w:t>
        </w:r>
        <w:r>
          <w:rPr>
            <w:color w:val="5500A4"/>
            <w:spacing w:val="-7"/>
          </w:rPr>
          <w:t xml:space="preserve"> </w:t>
        </w:r>
        <w:r>
          <w:rPr>
            <w:color w:val="5500A4"/>
            <w:spacing w:val="-6"/>
          </w:rPr>
          <w:t>al.</w:t>
        </w:r>
      </w:hyperlink>
      <w:r>
        <w:rPr>
          <w:spacing w:val="-6"/>
        </w:rPr>
        <w:t>,</w:t>
      </w:r>
      <w:r>
        <w:rPr>
          <w:spacing w:val="-7"/>
        </w:rPr>
        <w:t xml:space="preserve"> </w:t>
      </w:r>
      <w:hyperlink w:anchor="_bookmark48" w:history="1">
        <w:r>
          <w:rPr>
            <w:color w:val="5500A4"/>
            <w:spacing w:val="-6"/>
          </w:rPr>
          <w:t>2022</w:t>
        </w:r>
      </w:hyperlink>
      <w:r>
        <w:rPr>
          <w:spacing w:val="-6"/>
        </w:rPr>
        <w:t>).</w:t>
      </w:r>
      <w:r>
        <w:rPr>
          <w:spacing w:val="-7"/>
        </w:rPr>
        <w:t xml:space="preserve"> </w:t>
      </w:r>
      <w:r>
        <w:rPr>
          <w:spacing w:val="-6"/>
        </w:rPr>
        <w:t>At</w:t>
      </w:r>
      <w:r>
        <w:rPr>
          <w:spacing w:val="-8"/>
        </w:rPr>
        <w:t xml:space="preserve"> </w:t>
      </w:r>
      <w:r>
        <w:rPr>
          <w:spacing w:val="-6"/>
        </w:rPr>
        <w:t>the</w:t>
      </w:r>
      <w:r>
        <w:rPr>
          <w:spacing w:val="-7"/>
        </w:rPr>
        <w:t xml:space="preserve"> </w:t>
      </w:r>
      <w:r>
        <w:rPr>
          <w:spacing w:val="-6"/>
        </w:rPr>
        <w:t>same</w:t>
      </w:r>
      <w:r>
        <w:rPr>
          <w:spacing w:val="-7"/>
        </w:rPr>
        <w:t xml:space="preserve"> </w:t>
      </w:r>
      <w:r>
        <w:rPr>
          <w:spacing w:val="-6"/>
        </w:rPr>
        <w:t>time,</w:t>
      </w:r>
      <w:r>
        <w:rPr>
          <w:spacing w:val="-7"/>
        </w:rPr>
        <w:t xml:space="preserve"> </w:t>
      </w:r>
      <w:hyperlink w:anchor="_bookmark47" w:history="1">
        <w:r>
          <w:rPr>
            <w:color w:val="5500A4"/>
            <w:spacing w:val="-6"/>
          </w:rPr>
          <w:t>Kassouf</w:t>
        </w:r>
        <w:r>
          <w:rPr>
            <w:color w:val="5500A4"/>
            <w:spacing w:val="-7"/>
          </w:rPr>
          <w:t xml:space="preserve"> </w:t>
        </w:r>
        <w:r>
          <w:rPr>
            <w:color w:val="5500A4"/>
            <w:spacing w:val="-6"/>
          </w:rPr>
          <w:t>et</w:t>
        </w:r>
        <w:r>
          <w:rPr>
            <w:color w:val="5500A4"/>
            <w:spacing w:val="-8"/>
          </w:rPr>
          <w:t xml:space="preserve"> </w:t>
        </w:r>
        <w:r>
          <w:rPr>
            <w:color w:val="5500A4"/>
            <w:spacing w:val="-6"/>
          </w:rPr>
          <w:t>al.</w:t>
        </w:r>
      </w:hyperlink>
      <w:r>
        <w:rPr>
          <w:color w:val="5500A4"/>
          <w:spacing w:val="-7"/>
        </w:rPr>
        <w:t xml:space="preserve"> </w:t>
      </w:r>
      <w:r>
        <w:rPr>
          <w:spacing w:val="-6"/>
        </w:rPr>
        <w:t>(</w:t>
      </w:r>
      <w:hyperlink w:anchor="_bookmark47" w:history="1">
        <w:r>
          <w:rPr>
            <w:color w:val="5500A4"/>
            <w:spacing w:val="-6"/>
          </w:rPr>
          <w:t>2020</w:t>
        </w:r>
      </w:hyperlink>
      <w:r>
        <w:rPr>
          <w:spacing w:val="-6"/>
        </w:rPr>
        <w:t>)</w:t>
      </w:r>
      <w:r>
        <w:rPr>
          <w:spacing w:val="-7"/>
        </w:rPr>
        <w:t xml:space="preserve"> </w:t>
      </w:r>
      <w:r>
        <w:rPr>
          <w:spacing w:val="-6"/>
        </w:rPr>
        <w:t>use</w:t>
      </w:r>
      <w:r>
        <w:rPr>
          <w:spacing w:val="-7"/>
        </w:rPr>
        <w:t xml:space="preserve"> </w:t>
      </w:r>
      <w:r>
        <w:rPr>
          <w:spacing w:val="-6"/>
        </w:rPr>
        <w:t>indicators</w:t>
      </w:r>
      <w:r>
        <w:rPr>
          <w:spacing w:val="-7"/>
        </w:rPr>
        <w:t xml:space="preserve"> </w:t>
      </w:r>
      <w:r>
        <w:rPr>
          <w:spacing w:val="-6"/>
        </w:rPr>
        <w:t>for</w:t>
      </w:r>
      <w:r>
        <w:rPr>
          <w:spacing w:val="-8"/>
        </w:rPr>
        <w:t xml:space="preserve"> </w:t>
      </w:r>
      <w:r>
        <w:rPr>
          <w:spacing w:val="-6"/>
        </w:rPr>
        <w:t>household</w:t>
      </w:r>
      <w:r>
        <w:rPr>
          <w:spacing w:val="-7"/>
        </w:rPr>
        <w:t xml:space="preserve"> </w:t>
      </w:r>
      <w:r>
        <w:rPr>
          <w:spacing w:val="-6"/>
        </w:rPr>
        <w:t xml:space="preserve">chores </w:t>
      </w:r>
      <w:r>
        <w:rPr>
          <w:spacing w:val="-4"/>
        </w:rPr>
        <w:t>or</w:t>
      </w:r>
      <w:r>
        <w:rPr>
          <w:spacing w:val="-7"/>
        </w:rPr>
        <w:t xml:space="preserve"> </w:t>
      </w:r>
      <w:r>
        <w:rPr>
          <w:spacing w:val="-4"/>
        </w:rPr>
        <w:t>market</w:t>
      </w:r>
      <w:r>
        <w:rPr>
          <w:spacing w:val="-7"/>
        </w:rPr>
        <w:t xml:space="preserve"> </w:t>
      </w:r>
      <w:r>
        <w:rPr>
          <w:spacing w:val="-4"/>
        </w:rPr>
        <w:t>work.</w:t>
      </w:r>
      <w:r>
        <w:t xml:space="preserve"> </w:t>
      </w:r>
      <w:r>
        <w:rPr>
          <w:spacing w:val="-4"/>
        </w:rPr>
        <w:t>It</w:t>
      </w:r>
      <w:r>
        <w:rPr>
          <w:spacing w:val="-7"/>
        </w:rPr>
        <w:t xml:space="preserve"> </w:t>
      </w:r>
      <w:r>
        <w:rPr>
          <w:spacing w:val="-4"/>
        </w:rPr>
        <w:t>does</w:t>
      </w:r>
      <w:r>
        <w:rPr>
          <w:spacing w:val="-7"/>
        </w:rPr>
        <w:t xml:space="preserve"> </w:t>
      </w:r>
      <w:r>
        <w:rPr>
          <w:spacing w:val="-4"/>
        </w:rPr>
        <w:t>not</w:t>
      </w:r>
      <w:r>
        <w:rPr>
          <w:spacing w:val="-7"/>
        </w:rPr>
        <w:t xml:space="preserve"> </w:t>
      </w:r>
      <w:r>
        <w:rPr>
          <w:spacing w:val="-4"/>
        </w:rPr>
        <w:t>distinguish</w:t>
      </w:r>
      <w:r>
        <w:rPr>
          <w:spacing w:val="-7"/>
        </w:rPr>
        <w:t xml:space="preserve"> </w:t>
      </w:r>
      <w:r>
        <w:rPr>
          <w:spacing w:val="-4"/>
        </w:rPr>
        <w:t>between</w:t>
      </w:r>
      <w:r>
        <w:rPr>
          <w:spacing w:val="-7"/>
        </w:rPr>
        <w:t xml:space="preserve"> </w:t>
      </w:r>
      <w:r>
        <w:rPr>
          <w:spacing w:val="-4"/>
        </w:rPr>
        <w:t>child</w:t>
      </w:r>
      <w:r>
        <w:rPr>
          <w:spacing w:val="-7"/>
        </w:rPr>
        <w:t xml:space="preserve"> </w:t>
      </w:r>
      <w:r>
        <w:rPr>
          <w:spacing w:val="-4"/>
        </w:rPr>
        <w:t>work</w:t>
      </w:r>
      <w:r>
        <w:rPr>
          <w:spacing w:val="-6"/>
        </w:rPr>
        <w:t xml:space="preserve"> </w:t>
      </w:r>
      <w:r>
        <w:rPr>
          <w:spacing w:val="-4"/>
        </w:rPr>
        <w:t>and</w:t>
      </w:r>
      <w:r>
        <w:rPr>
          <w:spacing w:val="-7"/>
        </w:rPr>
        <w:t xml:space="preserve"> </w:t>
      </w:r>
      <w:r>
        <w:rPr>
          <w:spacing w:val="-4"/>
        </w:rPr>
        <w:t>child</w:t>
      </w:r>
      <w:r>
        <w:rPr>
          <w:spacing w:val="-7"/>
        </w:rPr>
        <w:t xml:space="preserve"> </w:t>
      </w:r>
      <w:r>
        <w:rPr>
          <w:spacing w:val="-4"/>
        </w:rPr>
        <w:t>labour.</w:t>
      </w:r>
      <w:r>
        <w:t xml:space="preserve"> </w:t>
      </w:r>
      <w:r>
        <w:rPr>
          <w:spacing w:val="-4"/>
        </w:rPr>
        <w:t>Therefore,</w:t>
      </w:r>
      <w:r>
        <w:rPr>
          <w:spacing w:val="-7"/>
        </w:rPr>
        <w:t xml:space="preserve"> </w:t>
      </w:r>
      <w:r>
        <w:rPr>
          <w:spacing w:val="-4"/>
        </w:rPr>
        <w:t xml:space="preserve">this </w:t>
      </w:r>
      <w:r>
        <w:rPr>
          <w:w w:val="90"/>
        </w:rPr>
        <w:t>literature does not distinguish child work from child labour;</w:t>
      </w:r>
      <w:r>
        <w:t xml:space="preserve"> </w:t>
      </w:r>
      <w:r>
        <w:rPr>
          <w:w w:val="90"/>
        </w:rPr>
        <w:t>it looks at the effects of child hours</w:t>
      </w:r>
      <w:r>
        <w:rPr>
          <w:spacing w:val="80"/>
        </w:rPr>
        <w:t xml:space="preserve"> </w:t>
      </w:r>
      <w:r>
        <w:rPr>
          <w:spacing w:val="-6"/>
        </w:rPr>
        <w:t>of</w:t>
      </w:r>
      <w:r>
        <w:rPr>
          <w:spacing w:val="-8"/>
        </w:rPr>
        <w:t xml:space="preserve"> </w:t>
      </w:r>
      <w:r>
        <w:rPr>
          <w:spacing w:val="-6"/>
        </w:rPr>
        <w:t>work</w:t>
      </w:r>
      <w:r>
        <w:rPr>
          <w:spacing w:val="-7"/>
        </w:rPr>
        <w:t xml:space="preserve"> </w:t>
      </w:r>
      <w:r>
        <w:rPr>
          <w:spacing w:val="-6"/>
        </w:rPr>
        <w:t>on</w:t>
      </w:r>
      <w:r>
        <w:rPr>
          <w:spacing w:val="-7"/>
        </w:rPr>
        <w:t xml:space="preserve"> </w:t>
      </w:r>
      <w:r>
        <w:rPr>
          <w:spacing w:val="-6"/>
        </w:rPr>
        <w:t>educational</w:t>
      </w:r>
      <w:r>
        <w:rPr>
          <w:spacing w:val="-7"/>
        </w:rPr>
        <w:t xml:space="preserve"> </w:t>
      </w:r>
      <w:r>
        <w:rPr>
          <w:spacing w:val="-6"/>
        </w:rPr>
        <w:t>outcomes.</w:t>
      </w:r>
      <w:r>
        <w:rPr>
          <w:color w:val="5500A4"/>
          <w:spacing w:val="-6"/>
          <w:position w:val="9"/>
          <w:sz w:val="16"/>
        </w:rPr>
        <w:t>1</w:t>
      </w:r>
      <w:r>
        <w:rPr>
          <w:color w:val="5500A4"/>
          <w:spacing w:val="24"/>
          <w:position w:val="9"/>
          <w:sz w:val="16"/>
        </w:rPr>
        <w:t xml:space="preserve"> </w:t>
      </w:r>
      <w:r>
        <w:rPr>
          <w:spacing w:val="-6"/>
        </w:rPr>
        <w:t>Not</w:t>
      </w:r>
      <w:r>
        <w:rPr>
          <w:spacing w:val="-7"/>
        </w:rPr>
        <w:t xml:space="preserve"> </w:t>
      </w:r>
      <w:r>
        <w:rPr>
          <w:spacing w:val="-6"/>
        </w:rPr>
        <w:t>all</w:t>
      </w:r>
      <w:r>
        <w:rPr>
          <w:spacing w:val="-8"/>
        </w:rPr>
        <w:t xml:space="preserve"> </w:t>
      </w:r>
      <w:r>
        <w:rPr>
          <w:spacing w:val="-6"/>
        </w:rPr>
        <w:t>the</w:t>
      </w:r>
      <w:r>
        <w:rPr>
          <w:spacing w:val="-7"/>
        </w:rPr>
        <w:t xml:space="preserve"> </w:t>
      </w:r>
      <w:r>
        <w:rPr>
          <w:spacing w:val="-6"/>
        </w:rPr>
        <w:t>child</w:t>
      </w:r>
      <w:r>
        <w:rPr>
          <w:spacing w:val="-7"/>
        </w:rPr>
        <w:t xml:space="preserve"> </w:t>
      </w:r>
      <w:r>
        <w:rPr>
          <w:spacing w:val="-6"/>
        </w:rPr>
        <w:t>work</w:t>
      </w:r>
      <w:r>
        <w:rPr>
          <w:spacing w:val="-7"/>
        </w:rPr>
        <w:t xml:space="preserve"> </w:t>
      </w:r>
      <w:r>
        <w:rPr>
          <w:spacing w:val="-6"/>
        </w:rPr>
        <w:t>is</w:t>
      </w:r>
      <w:r>
        <w:rPr>
          <w:spacing w:val="-8"/>
        </w:rPr>
        <w:t xml:space="preserve"> </w:t>
      </w:r>
      <w:r>
        <w:rPr>
          <w:spacing w:val="-6"/>
        </w:rPr>
        <w:t>bad</w:t>
      </w:r>
      <w:r>
        <w:rPr>
          <w:spacing w:val="-7"/>
        </w:rPr>
        <w:t xml:space="preserve"> </w:t>
      </w:r>
      <w:r>
        <w:rPr>
          <w:spacing w:val="-6"/>
        </w:rPr>
        <w:t>for</w:t>
      </w:r>
      <w:r>
        <w:rPr>
          <w:spacing w:val="-7"/>
        </w:rPr>
        <w:t xml:space="preserve"> </w:t>
      </w:r>
      <w:r>
        <w:rPr>
          <w:spacing w:val="-6"/>
        </w:rPr>
        <w:t>the</w:t>
      </w:r>
      <w:r>
        <w:rPr>
          <w:spacing w:val="-7"/>
        </w:rPr>
        <w:t xml:space="preserve"> </w:t>
      </w:r>
      <w:r>
        <w:rPr>
          <w:spacing w:val="-6"/>
        </w:rPr>
        <w:t>child</w:t>
      </w:r>
      <w:r>
        <w:rPr>
          <w:spacing w:val="-7"/>
        </w:rPr>
        <w:t xml:space="preserve"> </w:t>
      </w:r>
      <w:r>
        <w:rPr>
          <w:spacing w:val="-6"/>
        </w:rPr>
        <w:t>development</w:t>
      </w:r>
      <w:r>
        <w:rPr>
          <w:spacing w:val="-7"/>
        </w:rPr>
        <w:t xml:space="preserve"> </w:t>
      </w:r>
      <w:r>
        <w:rPr>
          <w:spacing w:val="-6"/>
        </w:rPr>
        <w:t xml:space="preserve">and </w:t>
      </w:r>
      <w:r>
        <w:rPr>
          <w:spacing w:val="-4"/>
        </w:rPr>
        <w:t>later human capital accumulation.</w:t>
      </w:r>
      <w:r>
        <w:t xml:space="preserve"> </w:t>
      </w:r>
      <w:r>
        <w:rPr>
          <w:spacing w:val="-4"/>
        </w:rPr>
        <w:t xml:space="preserve">Thus, policies based on these results, such as proposing a </w:t>
      </w:r>
      <w:r>
        <w:rPr>
          <w:spacing w:val="-6"/>
        </w:rPr>
        <w:t>total ban on all the forms of child work (</w:t>
      </w:r>
      <w:hyperlink w:anchor="_bookmark48" w:history="1">
        <w:r>
          <w:rPr>
            <w:color w:val="5500A4"/>
            <w:spacing w:val="-6"/>
          </w:rPr>
          <w:t>Keane et al.</w:t>
        </w:r>
      </w:hyperlink>
      <w:r>
        <w:rPr>
          <w:spacing w:val="-6"/>
        </w:rPr>
        <w:t xml:space="preserve">, </w:t>
      </w:r>
      <w:hyperlink w:anchor="_bookmark48" w:history="1">
        <w:r>
          <w:rPr>
            <w:color w:val="5500A4"/>
            <w:spacing w:val="-6"/>
          </w:rPr>
          <w:t>2022</w:t>
        </w:r>
      </w:hyperlink>
      <w:r>
        <w:rPr>
          <w:spacing w:val="-6"/>
        </w:rPr>
        <w:t xml:space="preserve">), may not be helpful in low-income </w:t>
      </w:r>
      <w:r>
        <w:rPr>
          <w:spacing w:val="-4"/>
        </w:rPr>
        <w:t>countries</w:t>
      </w:r>
      <w:r>
        <w:rPr>
          <w:spacing w:val="-10"/>
        </w:rPr>
        <w:t xml:space="preserve"> </w:t>
      </w:r>
      <w:r>
        <w:rPr>
          <w:spacing w:val="-4"/>
        </w:rPr>
        <w:t>where</w:t>
      </w:r>
      <w:r>
        <w:rPr>
          <w:spacing w:val="-9"/>
        </w:rPr>
        <w:t xml:space="preserve"> </w:t>
      </w:r>
      <w:r>
        <w:rPr>
          <w:spacing w:val="-4"/>
        </w:rPr>
        <w:t>child</w:t>
      </w:r>
      <w:r>
        <w:rPr>
          <w:spacing w:val="-9"/>
        </w:rPr>
        <w:t xml:space="preserve"> </w:t>
      </w:r>
      <w:r>
        <w:rPr>
          <w:spacing w:val="-4"/>
        </w:rPr>
        <w:t>work</w:t>
      </w:r>
      <w:r>
        <w:rPr>
          <w:spacing w:val="-9"/>
        </w:rPr>
        <w:t xml:space="preserve"> </w:t>
      </w:r>
      <w:r>
        <w:rPr>
          <w:spacing w:val="-4"/>
        </w:rPr>
        <w:t>is</w:t>
      </w:r>
      <w:r>
        <w:rPr>
          <w:spacing w:val="-10"/>
        </w:rPr>
        <w:t xml:space="preserve"> </w:t>
      </w:r>
      <w:r>
        <w:rPr>
          <w:spacing w:val="-4"/>
        </w:rPr>
        <w:t>prevalent</w:t>
      </w:r>
      <w:r>
        <w:rPr>
          <w:spacing w:val="-9"/>
        </w:rPr>
        <w:t xml:space="preserve"> </w:t>
      </w:r>
      <w:r>
        <w:rPr>
          <w:spacing w:val="-4"/>
        </w:rPr>
        <w:t>and</w:t>
      </w:r>
      <w:r>
        <w:rPr>
          <w:spacing w:val="-9"/>
        </w:rPr>
        <w:t xml:space="preserve"> </w:t>
      </w:r>
      <w:r>
        <w:rPr>
          <w:spacing w:val="-4"/>
        </w:rPr>
        <w:t>is</w:t>
      </w:r>
      <w:r>
        <w:rPr>
          <w:spacing w:val="-9"/>
        </w:rPr>
        <w:t xml:space="preserve"> </w:t>
      </w:r>
      <w:r>
        <w:rPr>
          <w:spacing w:val="-4"/>
        </w:rPr>
        <w:t>considered</w:t>
      </w:r>
      <w:r>
        <w:rPr>
          <w:spacing w:val="-9"/>
        </w:rPr>
        <w:t xml:space="preserve"> </w:t>
      </w:r>
      <w:r>
        <w:rPr>
          <w:spacing w:val="-4"/>
        </w:rPr>
        <w:t>part</w:t>
      </w:r>
      <w:r>
        <w:rPr>
          <w:spacing w:val="-10"/>
        </w:rPr>
        <w:t xml:space="preserve"> </w:t>
      </w:r>
      <w:r>
        <w:rPr>
          <w:spacing w:val="-4"/>
        </w:rPr>
        <w:t>of</w:t>
      </w:r>
      <w:r>
        <w:rPr>
          <w:spacing w:val="-9"/>
        </w:rPr>
        <w:t xml:space="preserve"> </w:t>
      </w:r>
      <w:r>
        <w:rPr>
          <w:spacing w:val="-4"/>
        </w:rPr>
        <w:t>a</w:t>
      </w:r>
      <w:r>
        <w:rPr>
          <w:spacing w:val="-9"/>
        </w:rPr>
        <w:t xml:space="preserve"> </w:t>
      </w:r>
      <w:r>
        <w:rPr>
          <w:spacing w:val="-4"/>
        </w:rPr>
        <w:t>positive</w:t>
      </w:r>
      <w:r>
        <w:rPr>
          <w:spacing w:val="-9"/>
        </w:rPr>
        <w:t xml:space="preserve"> </w:t>
      </w:r>
      <w:r>
        <w:rPr>
          <w:spacing w:val="-4"/>
        </w:rPr>
        <w:t>upbringing.</w:t>
      </w:r>
      <w:r>
        <w:rPr>
          <w:spacing w:val="-9"/>
        </w:rPr>
        <w:t xml:space="preserve"> </w:t>
      </w:r>
      <w:r>
        <w:rPr>
          <w:spacing w:val="-4"/>
        </w:rPr>
        <w:t xml:space="preserve">Such </w:t>
      </w:r>
      <w:r>
        <w:rPr>
          <w:spacing w:val="-8"/>
        </w:rPr>
        <w:t>policies</w:t>
      </w:r>
      <w:r>
        <w:rPr>
          <w:spacing w:val="-1"/>
        </w:rPr>
        <w:t xml:space="preserve"> </w:t>
      </w:r>
      <w:r>
        <w:rPr>
          <w:spacing w:val="-8"/>
        </w:rPr>
        <w:t>make</w:t>
      </w:r>
      <w:r>
        <w:rPr>
          <w:spacing w:val="-2"/>
        </w:rPr>
        <w:t xml:space="preserve"> </w:t>
      </w:r>
      <w:r>
        <w:rPr>
          <w:spacing w:val="-8"/>
        </w:rPr>
        <w:t>it</w:t>
      </w:r>
      <w:r>
        <w:rPr>
          <w:spacing w:val="-1"/>
        </w:rPr>
        <w:t xml:space="preserve"> </w:t>
      </w:r>
      <w:r>
        <w:rPr>
          <w:spacing w:val="-8"/>
        </w:rPr>
        <w:t>hard</w:t>
      </w:r>
      <w:r>
        <w:rPr>
          <w:spacing w:val="-1"/>
        </w:rPr>
        <w:t xml:space="preserve"> </w:t>
      </w:r>
      <w:r>
        <w:rPr>
          <w:spacing w:val="-8"/>
        </w:rPr>
        <w:t>to</w:t>
      </w:r>
      <w:r>
        <w:rPr>
          <w:spacing w:val="-2"/>
        </w:rPr>
        <w:t xml:space="preserve"> </w:t>
      </w:r>
      <w:r>
        <w:rPr>
          <w:spacing w:val="-8"/>
        </w:rPr>
        <w:t>develop</w:t>
      </w:r>
      <w:r>
        <w:rPr>
          <w:spacing w:val="-1"/>
        </w:rPr>
        <w:t xml:space="preserve"> </w:t>
      </w:r>
      <w:r>
        <w:rPr>
          <w:spacing w:val="-8"/>
        </w:rPr>
        <w:t>the</w:t>
      </w:r>
      <w:r>
        <w:rPr>
          <w:spacing w:val="-2"/>
        </w:rPr>
        <w:t xml:space="preserve"> </w:t>
      </w:r>
      <w:r>
        <w:rPr>
          <w:spacing w:val="-8"/>
        </w:rPr>
        <w:t>policies</w:t>
      </w:r>
      <w:r>
        <w:rPr>
          <w:spacing w:val="-1"/>
        </w:rPr>
        <w:t xml:space="preserve"> </w:t>
      </w:r>
      <w:r>
        <w:rPr>
          <w:spacing w:val="-8"/>
        </w:rPr>
        <w:t>that</w:t>
      </w:r>
      <w:r>
        <w:rPr>
          <w:spacing w:val="-2"/>
        </w:rPr>
        <w:t xml:space="preserve"> </w:t>
      </w:r>
      <w:r>
        <w:rPr>
          <w:spacing w:val="-8"/>
        </w:rPr>
        <w:t>would</w:t>
      </w:r>
      <w:r>
        <w:rPr>
          <w:spacing w:val="-1"/>
        </w:rPr>
        <w:t xml:space="preserve"> </w:t>
      </w:r>
      <w:r>
        <w:rPr>
          <w:spacing w:val="-8"/>
        </w:rPr>
        <w:t>limit</w:t>
      </w:r>
      <w:r>
        <w:rPr>
          <w:spacing w:val="-2"/>
        </w:rPr>
        <w:t xml:space="preserve"> </w:t>
      </w:r>
      <w:r>
        <w:rPr>
          <w:spacing w:val="-8"/>
        </w:rPr>
        <w:t>the</w:t>
      </w:r>
      <w:r>
        <w:rPr>
          <w:spacing w:val="-1"/>
        </w:rPr>
        <w:t xml:space="preserve"> </w:t>
      </w:r>
      <w:r>
        <w:rPr>
          <w:spacing w:val="-8"/>
        </w:rPr>
        <w:t>harmful</w:t>
      </w:r>
      <w:r>
        <w:rPr>
          <w:spacing w:val="-2"/>
        </w:rPr>
        <w:t xml:space="preserve"> </w:t>
      </w:r>
      <w:r>
        <w:rPr>
          <w:spacing w:val="-8"/>
        </w:rPr>
        <w:t>effects</w:t>
      </w:r>
      <w:r>
        <w:rPr>
          <w:spacing w:val="-1"/>
        </w:rPr>
        <w:t xml:space="preserve"> </w:t>
      </w:r>
      <w:r>
        <w:rPr>
          <w:spacing w:val="-8"/>
        </w:rPr>
        <w:t>of</w:t>
      </w:r>
      <w:r>
        <w:rPr>
          <w:spacing w:val="-2"/>
        </w:rPr>
        <w:t xml:space="preserve"> </w:t>
      </w:r>
      <w:r>
        <w:rPr>
          <w:spacing w:val="-8"/>
        </w:rPr>
        <w:t>child</w:t>
      </w:r>
      <w:r>
        <w:rPr>
          <w:spacing w:val="-1"/>
        </w:rPr>
        <w:t xml:space="preserve"> </w:t>
      </w:r>
      <w:r>
        <w:rPr>
          <w:spacing w:val="-8"/>
        </w:rPr>
        <w:t xml:space="preserve">labour </w:t>
      </w:r>
      <w:r>
        <w:t>while</w:t>
      </w:r>
      <w:r>
        <w:rPr>
          <w:spacing w:val="-7"/>
        </w:rPr>
        <w:t xml:space="preserve"> </w:t>
      </w:r>
      <w:r>
        <w:t>promoting</w:t>
      </w:r>
      <w:r>
        <w:rPr>
          <w:spacing w:val="-7"/>
        </w:rPr>
        <w:t xml:space="preserve"> </w:t>
      </w:r>
      <w:r>
        <w:t>the</w:t>
      </w:r>
      <w:r>
        <w:rPr>
          <w:spacing w:val="-7"/>
        </w:rPr>
        <w:t xml:space="preserve"> </w:t>
      </w:r>
      <w:r>
        <w:t>potentially</w:t>
      </w:r>
      <w:r>
        <w:rPr>
          <w:spacing w:val="-7"/>
        </w:rPr>
        <w:t xml:space="preserve"> </w:t>
      </w:r>
      <w:r>
        <w:t>positive</w:t>
      </w:r>
      <w:r>
        <w:rPr>
          <w:spacing w:val="-7"/>
        </w:rPr>
        <w:t xml:space="preserve"> </w:t>
      </w:r>
      <w:r>
        <w:t>effects</w:t>
      </w:r>
      <w:r>
        <w:rPr>
          <w:spacing w:val="-7"/>
        </w:rPr>
        <w:t xml:space="preserve"> </w:t>
      </w:r>
      <w:r>
        <w:t>of</w:t>
      </w:r>
      <w:r>
        <w:rPr>
          <w:spacing w:val="-7"/>
        </w:rPr>
        <w:t xml:space="preserve"> </w:t>
      </w:r>
      <w:r>
        <w:t>child</w:t>
      </w:r>
      <w:r>
        <w:rPr>
          <w:spacing w:val="-7"/>
        </w:rPr>
        <w:t xml:space="preserve"> </w:t>
      </w:r>
      <w:r>
        <w:t>work,</w:t>
      </w:r>
      <w:r>
        <w:rPr>
          <w:spacing w:val="-5"/>
        </w:rPr>
        <w:t xml:space="preserve"> </w:t>
      </w:r>
      <w:r>
        <w:t>including</w:t>
      </w:r>
      <w:r>
        <w:rPr>
          <w:spacing w:val="-7"/>
        </w:rPr>
        <w:t xml:space="preserve"> </w:t>
      </w:r>
      <w:r>
        <w:t>the</w:t>
      </w:r>
      <w:r>
        <w:rPr>
          <w:spacing w:val="-7"/>
        </w:rPr>
        <w:t xml:space="preserve"> </w:t>
      </w:r>
      <w:r>
        <w:t>promotion</w:t>
      </w:r>
      <w:r>
        <w:rPr>
          <w:spacing w:val="-7"/>
        </w:rPr>
        <w:t xml:space="preserve"> </w:t>
      </w:r>
      <w:r>
        <w:t>of cognitive</w:t>
      </w:r>
      <w:r>
        <w:rPr>
          <w:spacing w:val="-11"/>
        </w:rPr>
        <w:t xml:space="preserve"> </w:t>
      </w:r>
      <w:r>
        <w:t>and</w:t>
      </w:r>
      <w:r>
        <w:rPr>
          <w:spacing w:val="-11"/>
        </w:rPr>
        <w:t xml:space="preserve"> </w:t>
      </w:r>
      <w:r>
        <w:t>socio-emotional</w:t>
      </w:r>
      <w:r>
        <w:rPr>
          <w:spacing w:val="-11"/>
        </w:rPr>
        <w:t xml:space="preserve"> </w:t>
      </w:r>
      <w:r>
        <w:t>skills,</w:t>
      </w:r>
      <w:r>
        <w:rPr>
          <w:spacing w:val="-11"/>
        </w:rPr>
        <w:t xml:space="preserve"> </w:t>
      </w:r>
      <w:r>
        <w:t>to</w:t>
      </w:r>
      <w:r>
        <w:rPr>
          <w:spacing w:val="-11"/>
        </w:rPr>
        <w:t xml:space="preserve"> </w:t>
      </w:r>
      <w:r>
        <w:t>mention</w:t>
      </w:r>
      <w:r>
        <w:rPr>
          <w:spacing w:val="-11"/>
        </w:rPr>
        <w:t xml:space="preserve"> </w:t>
      </w:r>
      <w:r>
        <w:t>but</w:t>
      </w:r>
      <w:r>
        <w:rPr>
          <w:spacing w:val="-11"/>
        </w:rPr>
        <w:t xml:space="preserve"> </w:t>
      </w:r>
      <w:r>
        <w:t>a</w:t>
      </w:r>
      <w:r>
        <w:rPr>
          <w:spacing w:val="-11"/>
        </w:rPr>
        <w:t xml:space="preserve"> </w:t>
      </w:r>
      <w:r>
        <w:t>few.</w:t>
      </w:r>
    </w:p>
    <w:p w:rsidR="00BA53E1" w:rsidRDefault="00E72529">
      <w:pPr>
        <w:pStyle w:val="BodyText"/>
        <w:spacing w:line="369" w:lineRule="auto"/>
        <w:ind w:left="165" w:right="122" w:firstLine="351"/>
        <w:jc w:val="both"/>
      </w:pPr>
      <w:r>
        <w:rPr>
          <w:noProof/>
          <w:lang w:val="en-GB" w:eastAsia="en-GB"/>
        </w:rPr>
        <mc:AlternateContent>
          <mc:Choice Requires="wps">
            <w:drawing>
              <wp:anchor distT="0" distB="0" distL="0" distR="0" simplePos="0" relativeHeight="15729152" behindDoc="0" locked="0" layoutInCell="1" allowOverlap="1">
                <wp:simplePos x="0" y="0"/>
                <wp:positionH relativeFrom="page">
                  <wp:posOffset>914400</wp:posOffset>
                </wp:positionH>
                <wp:positionV relativeFrom="paragraph">
                  <wp:posOffset>1890557</wp:posOffset>
                </wp:positionV>
                <wp:extent cx="229298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985" cy="1270"/>
                        </a:xfrm>
                        <a:custGeom>
                          <a:avLst/>
                          <a:gdLst/>
                          <a:ahLst/>
                          <a:cxnLst/>
                          <a:rect l="l" t="t" r="r" b="b"/>
                          <a:pathLst>
                            <a:path w="2292985">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96796F" id="Graphic 3" o:spid="_x0000_s1026" style="position:absolute;margin-left:1in;margin-top:148.85pt;width:180.55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229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" path="m,l2292438,e" filled="f" strokeweight=".14039mm">
                <v:path arrowok="t"/>
                <w10:wrap anchorx="page"/>
              </v:shape>
            </w:pict>
          </mc:Fallback>
        </mc:AlternateContent>
      </w:r>
      <w:r>
        <w:rPr>
          <w:w w:val="90"/>
        </w:rPr>
        <w:t>Further, most prior literature uses parametric methods, relying on matching and instrumental variable (IV) identification strategies with strong assumptions (</w:t>
      </w:r>
      <w:hyperlink w:anchor="_bookmark33" w:history="1">
        <w:r>
          <w:rPr>
            <w:color w:val="5500A4"/>
            <w:w w:val="90"/>
          </w:rPr>
          <w:t>Dumas et al.</w:t>
        </w:r>
      </w:hyperlink>
      <w:r>
        <w:rPr>
          <w:w w:val="90"/>
        </w:rPr>
        <w:t xml:space="preserve">, </w:t>
      </w:r>
      <w:hyperlink w:anchor="_bookmark33" w:history="1">
        <w:r>
          <w:rPr>
            <w:color w:val="5500A4"/>
            <w:w w:val="90"/>
          </w:rPr>
          <w:t>2008</w:t>
        </w:r>
      </w:hyperlink>
      <w:r>
        <w:rPr>
          <w:w w:val="90"/>
        </w:rPr>
        <w:t xml:space="preserve">; </w:t>
      </w:r>
      <w:hyperlink w:anchor="_bookmark73" w:history="1">
        <w:r>
          <w:rPr>
            <w:color w:val="5500A4"/>
            <w:w w:val="90"/>
          </w:rPr>
          <w:t>Zabaleta</w:t>
        </w:r>
      </w:hyperlink>
      <w:r>
        <w:rPr>
          <w:w w:val="90"/>
        </w:rPr>
        <w:t xml:space="preserve">, </w:t>
      </w:r>
      <w:hyperlink w:anchor="_bookmark73" w:history="1">
        <w:r>
          <w:rPr>
            <w:color w:val="5500A4"/>
            <w:spacing w:val="-4"/>
          </w:rPr>
          <w:t>2011</w:t>
        </w:r>
      </w:hyperlink>
      <w:r>
        <w:rPr>
          <w:spacing w:val="-4"/>
        </w:rPr>
        <w:t>;</w:t>
      </w:r>
      <w:r>
        <w:rPr>
          <w:spacing w:val="-9"/>
        </w:rPr>
        <w:t xml:space="preserve"> </w:t>
      </w:r>
      <w:hyperlink w:anchor="_bookmark31" w:history="1">
        <w:r>
          <w:rPr>
            <w:color w:val="5500A4"/>
            <w:spacing w:val="-4"/>
          </w:rPr>
          <w:t>Delprato</w:t>
        </w:r>
        <w:r>
          <w:rPr>
            <w:color w:val="5500A4"/>
            <w:spacing w:val="-9"/>
          </w:rPr>
          <w:t xml:space="preserve"> </w:t>
        </w:r>
        <w:r>
          <w:rPr>
            <w:color w:val="5500A4"/>
            <w:spacing w:val="-4"/>
          </w:rPr>
          <w:t>&amp;</w:t>
        </w:r>
        <w:r>
          <w:rPr>
            <w:color w:val="5500A4"/>
            <w:spacing w:val="-9"/>
          </w:rPr>
          <w:t xml:space="preserve"> </w:t>
        </w:r>
        <w:r>
          <w:rPr>
            <w:color w:val="5500A4"/>
            <w:spacing w:val="-4"/>
          </w:rPr>
          <w:t>Akyeampong</w:t>
        </w:r>
      </w:hyperlink>
      <w:r>
        <w:rPr>
          <w:spacing w:val="-4"/>
        </w:rPr>
        <w:t>,</w:t>
      </w:r>
      <w:r>
        <w:rPr>
          <w:spacing w:val="-9"/>
        </w:rPr>
        <w:t xml:space="preserve"> </w:t>
      </w:r>
      <w:hyperlink w:anchor="_bookmark31" w:history="1">
        <w:r>
          <w:rPr>
            <w:color w:val="5500A4"/>
            <w:spacing w:val="-4"/>
          </w:rPr>
          <w:t>2019</w:t>
        </w:r>
      </w:hyperlink>
      <w:r>
        <w:rPr>
          <w:spacing w:val="-4"/>
        </w:rPr>
        <w:t>;</w:t>
      </w:r>
      <w:r>
        <w:rPr>
          <w:spacing w:val="-9"/>
        </w:rPr>
        <w:t xml:space="preserve"> </w:t>
      </w:r>
      <w:hyperlink w:anchor="_bookmark52" w:history="1">
        <w:r>
          <w:rPr>
            <w:color w:val="5500A4"/>
            <w:spacing w:val="-4"/>
          </w:rPr>
          <w:t>Lee</w:t>
        </w:r>
        <w:r>
          <w:rPr>
            <w:color w:val="5500A4"/>
            <w:spacing w:val="-9"/>
          </w:rPr>
          <w:t xml:space="preserve"> </w:t>
        </w:r>
        <w:r>
          <w:rPr>
            <w:color w:val="5500A4"/>
            <w:spacing w:val="-4"/>
          </w:rPr>
          <w:t>et</w:t>
        </w:r>
        <w:r>
          <w:rPr>
            <w:color w:val="5500A4"/>
            <w:spacing w:val="-9"/>
          </w:rPr>
          <w:t xml:space="preserve"> </w:t>
        </w:r>
        <w:r>
          <w:rPr>
            <w:color w:val="5500A4"/>
            <w:spacing w:val="-4"/>
          </w:rPr>
          <w:t>al.</w:t>
        </w:r>
      </w:hyperlink>
      <w:r>
        <w:rPr>
          <w:spacing w:val="-4"/>
        </w:rPr>
        <w:t>,</w:t>
      </w:r>
      <w:r>
        <w:rPr>
          <w:spacing w:val="-9"/>
        </w:rPr>
        <w:t xml:space="preserve"> </w:t>
      </w:r>
      <w:hyperlink w:anchor="_bookmark52" w:history="1">
        <w:r>
          <w:rPr>
            <w:color w:val="5500A4"/>
            <w:spacing w:val="-4"/>
          </w:rPr>
          <w:t>2021</w:t>
        </w:r>
      </w:hyperlink>
      <w:r>
        <w:rPr>
          <w:spacing w:val="-4"/>
        </w:rPr>
        <w:t>;</w:t>
      </w:r>
      <w:r>
        <w:rPr>
          <w:spacing w:val="-9"/>
        </w:rPr>
        <w:t xml:space="preserve"> </w:t>
      </w:r>
      <w:hyperlink w:anchor="_bookmark25" w:history="1">
        <w:r>
          <w:rPr>
            <w:color w:val="5500A4"/>
            <w:spacing w:val="-4"/>
          </w:rPr>
          <w:t>Boutin</w:t>
        </w:r>
        <w:r>
          <w:rPr>
            <w:color w:val="5500A4"/>
            <w:spacing w:val="-9"/>
          </w:rPr>
          <w:t xml:space="preserve"> </w:t>
        </w:r>
        <w:r>
          <w:rPr>
            <w:color w:val="5500A4"/>
            <w:spacing w:val="-4"/>
          </w:rPr>
          <w:t>&amp;</w:t>
        </w:r>
        <w:r>
          <w:rPr>
            <w:color w:val="5500A4"/>
            <w:spacing w:val="-9"/>
          </w:rPr>
          <w:t xml:space="preserve"> </w:t>
        </w:r>
        <w:r>
          <w:rPr>
            <w:color w:val="5500A4"/>
            <w:spacing w:val="-4"/>
          </w:rPr>
          <w:t>Jouvin</w:t>
        </w:r>
      </w:hyperlink>
      <w:r>
        <w:rPr>
          <w:spacing w:val="-4"/>
        </w:rPr>
        <w:t>,</w:t>
      </w:r>
      <w:r>
        <w:rPr>
          <w:spacing w:val="-9"/>
        </w:rPr>
        <w:t xml:space="preserve"> </w:t>
      </w:r>
      <w:hyperlink w:anchor="_bookmark25" w:history="1">
        <w:r>
          <w:rPr>
            <w:color w:val="5500A4"/>
            <w:spacing w:val="-4"/>
          </w:rPr>
          <w:t>2022</w:t>
        </w:r>
      </w:hyperlink>
      <w:r>
        <w:rPr>
          <w:spacing w:val="-4"/>
        </w:rPr>
        <w:t>).</w:t>
      </w:r>
      <w:r>
        <w:rPr>
          <w:spacing w:val="-2"/>
        </w:rPr>
        <w:t xml:space="preserve"> </w:t>
      </w:r>
      <w:r>
        <w:rPr>
          <w:spacing w:val="-4"/>
        </w:rPr>
        <w:t>Therefore,</w:t>
      </w:r>
      <w:r>
        <w:rPr>
          <w:spacing w:val="-9"/>
        </w:rPr>
        <w:t xml:space="preserve"> </w:t>
      </w:r>
      <w:r>
        <w:rPr>
          <w:spacing w:val="-4"/>
        </w:rPr>
        <w:t xml:space="preserve">the </w:t>
      </w:r>
      <w:r>
        <w:rPr>
          <w:spacing w:val="-6"/>
        </w:rPr>
        <w:t>estimates are likely biased (</w:t>
      </w:r>
      <w:hyperlink w:anchor="_bookmark25" w:history="1">
        <w:r>
          <w:rPr>
            <w:color w:val="5500A4"/>
            <w:spacing w:val="-6"/>
          </w:rPr>
          <w:t>Boutin &amp; Jouvin</w:t>
        </w:r>
      </w:hyperlink>
      <w:r>
        <w:rPr>
          <w:spacing w:val="-6"/>
        </w:rPr>
        <w:t xml:space="preserve">, </w:t>
      </w:r>
      <w:hyperlink w:anchor="_bookmark25" w:history="1">
        <w:r>
          <w:rPr>
            <w:color w:val="5500A4"/>
            <w:spacing w:val="-6"/>
          </w:rPr>
          <w:t>2022</w:t>
        </w:r>
      </w:hyperlink>
      <w:r>
        <w:rPr>
          <w:spacing w:val="-6"/>
        </w:rPr>
        <w:t>).</w:t>
      </w:r>
      <w:r>
        <w:rPr>
          <w:spacing w:val="3"/>
        </w:rPr>
        <w:t xml:space="preserve"> </w:t>
      </w:r>
      <w:r>
        <w:rPr>
          <w:spacing w:val="-6"/>
        </w:rPr>
        <w:t xml:space="preserve">For instance, </w:t>
      </w:r>
      <w:hyperlink w:anchor="_bookmark52" w:history="1">
        <w:r>
          <w:rPr>
            <w:color w:val="5500A4"/>
            <w:spacing w:val="-6"/>
          </w:rPr>
          <w:t>Lee et al.</w:t>
        </w:r>
      </w:hyperlink>
      <w:r>
        <w:rPr>
          <w:color w:val="5500A4"/>
          <w:spacing w:val="-6"/>
        </w:rPr>
        <w:t xml:space="preserve"> </w:t>
      </w:r>
      <w:r>
        <w:rPr>
          <w:spacing w:val="-6"/>
        </w:rPr>
        <w:t>(</w:t>
      </w:r>
      <w:hyperlink w:anchor="_bookmark52" w:history="1">
        <w:r>
          <w:rPr>
            <w:color w:val="5500A4"/>
            <w:spacing w:val="-6"/>
          </w:rPr>
          <w:t>2021</w:t>
        </w:r>
      </w:hyperlink>
      <w:r>
        <w:rPr>
          <w:spacing w:val="-6"/>
        </w:rPr>
        <w:t xml:space="preserve">) uses annual </w:t>
      </w:r>
      <w:r>
        <w:rPr>
          <w:spacing w:val="-2"/>
        </w:rPr>
        <w:t>tuition</w:t>
      </w:r>
      <w:r>
        <w:rPr>
          <w:spacing w:val="-12"/>
        </w:rPr>
        <w:t xml:space="preserve"> </w:t>
      </w:r>
      <w:r>
        <w:rPr>
          <w:spacing w:val="-2"/>
        </w:rPr>
        <w:t>fees</w:t>
      </w:r>
      <w:r>
        <w:rPr>
          <w:spacing w:val="-11"/>
        </w:rPr>
        <w:t xml:space="preserve"> </w:t>
      </w:r>
      <w:r>
        <w:rPr>
          <w:spacing w:val="-2"/>
        </w:rPr>
        <w:t>across</w:t>
      </w:r>
      <w:r>
        <w:rPr>
          <w:spacing w:val="-11"/>
        </w:rPr>
        <w:t xml:space="preserve"> </w:t>
      </w:r>
      <w:r>
        <w:rPr>
          <w:spacing w:val="-2"/>
        </w:rPr>
        <w:t>schools</w:t>
      </w:r>
      <w:r>
        <w:rPr>
          <w:spacing w:val="-11"/>
        </w:rPr>
        <w:t xml:space="preserve"> </w:t>
      </w:r>
      <w:r>
        <w:rPr>
          <w:spacing w:val="-2"/>
        </w:rPr>
        <w:t>as</w:t>
      </w:r>
      <w:r>
        <w:rPr>
          <w:spacing w:val="-12"/>
        </w:rPr>
        <w:t xml:space="preserve"> </w:t>
      </w:r>
      <w:r>
        <w:rPr>
          <w:spacing w:val="-2"/>
        </w:rPr>
        <w:t>an</w:t>
      </w:r>
      <w:r>
        <w:rPr>
          <w:spacing w:val="-11"/>
        </w:rPr>
        <w:t xml:space="preserve"> </w:t>
      </w:r>
      <w:r>
        <w:rPr>
          <w:spacing w:val="-2"/>
        </w:rPr>
        <w:t>IV,</w:t>
      </w:r>
      <w:r>
        <w:rPr>
          <w:spacing w:val="-11"/>
        </w:rPr>
        <w:t xml:space="preserve"> </w:t>
      </w:r>
      <w:r>
        <w:rPr>
          <w:spacing w:val="-2"/>
        </w:rPr>
        <w:t>which</w:t>
      </w:r>
      <w:r>
        <w:rPr>
          <w:spacing w:val="-11"/>
        </w:rPr>
        <w:t xml:space="preserve"> </w:t>
      </w:r>
      <w:r>
        <w:rPr>
          <w:spacing w:val="-2"/>
        </w:rPr>
        <w:t>does</w:t>
      </w:r>
      <w:r>
        <w:rPr>
          <w:spacing w:val="-11"/>
        </w:rPr>
        <w:t xml:space="preserve"> </w:t>
      </w:r>
      <w:r>
        <w:rPr>
          <w:spacing w:val="-2"/>
        </w:rPr>
        <w:t>likely</w:t>
      </w:r>
      <w:r>
        <w:rPr>
          <w:spacing w:val="-12"/>
        </w:rPr>
        <w:t xml:space="preserve"> </w:t>
      </w:r>
      <w:r>
        <w:rPr>
          <w:spacing w:val="-2"/>
        </w:rPr>
        <w:t>not</w:t>
      </w:r>
      <w:r>
        <w:rPr>
          <w:spacing w:val="-11"/>
        </w:rPr>
        <w:t xml:space="preserve"> </w:t>
      </w:r>
      <w:r>
        <w:rPr>
          <w:spacing w:val="-2"/>
        </w:rPr>
        <w:t>satisfy</w:t>
      </w:r>
      <w:r>
        <w:rPr>
          <w:spacing w:val="-11"/>
        </w:rPr>
        <w:t xml:space="preserve"> </w:t>
      </w:r>
      <w:r>
        <w:rPr>
          <w:spacing w:val="-2"/>
        </w:rPr>
        <w:t>the</w:t>
      </w:r>
      <w:r>
        <w:rPr>
          <w:spacing w:val="-11"/>
        </w:rPr>
        <w:t xml:space="preserve"> </w:t>
      </w:r>
      <w:r>
        <w:rPr>
          <w:spacing w:val="-2"/>
        </w:rPr>
        <w:t>orthogonality</w:t>
      </w:r>
      <w:r>
        <w:rPr>
          <w:spacing w:val="-11"/>
        </w:rPr>
        <w:t xml:space="preserve"> </w:t>
      </w:r>
      <w:r>
        <w:rPr>
          <w:spacing w:val="-2"/>
        </w:rPr>
        <w:t xml:space="preserve">condition </w:t>
      </w:r>
      <w:r>
        <w:rPr>
          <w:spacing w:val="-6"/>
        </w:rPr>
        <w:t xml:space="preserve">as high tuition fees may directly or indirectly affect academic achievement than through child </w:t>
      </w:r>
      <w:r>
        <w:rPr>
          <w:spacing w:val="-2"/>
        </w:rPr>
        <w:t>labour.</w:t>
      </w:r>
    </w:p>
    <w:p w:rsidR="00BA53E1" w:rsidRDefault="00E72529">
      <w:pPr>
        <w:pStyle w:val="ListParagraph"/>
        <w:numPr>
          <w:ilvl w:val="0"/>
          <w:numId w:val="3"/>
        </w:numPr>
        <w:tabs>
          <w:tab w:val="left" w:pos="572"/>
        </w:tabs>
        <w:spacing w:before="34" w:line="244" w:lineRule="auto"/>
        <w:ind w:right="141" w:firstLine="0"/>
        <w:jc w:val="both"/>
        <w:rPr>
          <w:sz w:val="20"/>
        </w:rPr>
      </w:pPr>
      <w:bookmarkStart w:id="1" w:name="_bookmark0"/>
      <w:bookmarkEnd w:id="1"/>
      <w:r>
        <w:rPr>
          <w:spacing w:val="-2"/>
          <w:sz w:val="20"/>
        </w:rPr>
        <w:t>According</w:t>
      </w:r>
      <w:r>
        <w:rPr>
          <w:spacing w:val="-10"/>
          <w:sz w:val="20"/>
        </w:rPr>
        <w:t xml:space="preserve"> </w:t>
      </w:r>
      <w:r>
        <w:rPr>
          <w:spacing w:val="-2"/>
          <w:sz w:val="20"/>
        </w:rPr>
        <w:t>to</w:t>
      </w:r>
      <w:r>
        <w:rPr>
          <w:spacing w:val="-9"/>
          <w:sz w:val="20"/>
        </w:rPr>
        <w:t xml:space="preserve"> </w:t>
      </w:r>
      <w:r>
        <w:rPr>
          <w:spacing w:val="-2"/>
          <w:sz w:val="20"/>
        </w:rPr>
        <w:t>the</w:t>
      </w:r>
      <w:r>
        <w:rPr>
          <w:spacing w:val="-9"/>
          <w:sz w:val="20"/>
        </w:rPr>
        <w:t xml:space="preserve"> </w:t>
      </w:r>
      <w:r>
        <w:rPr>
          <w:spacing w:val="-2"/>
          <w:sz w:val="20"/>
        </w:rPr>
        <w:t>International</w:t>
      </w:r>
      <w:r>
        <w:rPr>
          <w:spacing w:val="-9"/>
          <w:sz w:val="20"/>
        </w:rPr>
        <w:t xml:space="preserve"> </w:t>
      </w:r>
      <w:r>
        <w:rPr>
          <w:spacing w:val="-2"/>
          <w:sz w:val="20"/>
        </w:rPr>
        <w:t>Labour</w:t>
      </w:r>
      <w:r>
        <w:rPr>
          <w:spacing w:val="-9"/>
          <w:sz w:val="20"/>
        </w:rPr>
        <w:t xml:space="preserve"> </w:t>
      </w:r>
      <w:r>
        <w:rPr>
          <w:spacing w:val="-2"/>
          <w:sz w:val="20"/>
        </w:rPr>
        <w:t>Organisation</w:t>
      </w:r>
      <w:r>
        <w:rPr>
          <w:spacing w:val="-9"/>
          <w:sz w:val="20"/>
        </w:rPr>
        <w:t xml:space="preserve"> </w:t>
      </w:r>
      <w:r>
        <w:rPr>
          <w:spacing w:val="-2"/>
          <w:sz w:val="20"/>
        </w:rPr>
        <w:t>(ILO),</w:t>
      </w:r>
      <w:r>
        <w:rPr>
          <w:spacing w:val="-9"/>
          <w:sz w:val="20"/>
        </w:rPr>
        <w:t xml:space="preserve"> </w:t>
      </w:r>
      <w:r>
        <w:rPr>
          <w:spacing w:val="-2"/>
          <w:sz w:val="20"/>
        </w:rPr>
        <w:t>child</w:t>
      </w:r>
      <w:r>
        <w:rPr>
          <w:spacing w:val="-9"/>
          <w:sz w:val="20"/>
        </w:rPr>
        <w:t xml:space="preserve"> </w:t>
      </w:r>
      <w:r>
        <w:rPr>
          <w:spacing w:val="-2"/>
          <w:sz w:val="20"/>
        </w:rPr>
        <w:t>labour</w:t>
      </w:r>
      <w:r>
        <w:rPr>
          <w:spacing w:val="-9"/>
          <w:sz w:val="20"/>
        </w:rPr>
        <w:t xml:space="preserve"> </w:t>
      </w:r>
      <w:r>
        <w:rPr>
          <w:spacing w:val="-2"/>
          <w:sz w:val="20"/>
        </w:rPr>
        <w:t>referees</w:t>
      </w:r>
      <w:r>
        <w:rPr>
          <w:spacing w:val="-9"/>
          <w:sz w:val="20"/>
        </w:rPr>
        <w:t xml:space="preserve"> </w:t>
      </w:r>
      <w:r>
        <w:rPr>
          <w:spacing w:val="-2"/>
          <w:sz w:val="20"/>
        </w:rPr>
        <w:t>to</w:t>
      </w:r>
      <w:r>
        <w:rPr>
          <w:spacing w:val="-9"/>
          <w:sz w:val="20"/>
        </w:rPr>
        <w:t xml:space="preserve"> </w:t>
      </w:r>
      <w:r>
        <w:rPr>
          <w:spacing w:val="-2"/>
          <w:sz w:val="20"/>
        </w:rPr>
        <w:t>“work</w:t>
      </w:r>
      <w:r>
        <w:rPr>
          <w:spacing w:val="-9"/>
          <w:sz w:val="20"/>
        </w:rPr>
        <w:t xml:space="preserve"> </w:t>
      </w:r>
      <w:r>
        <w:rPr>
          <w:spacing w:val="-2"/>
          <w:sz w:val="20"/>
        </w:rPr>
        <w:t>that</w:t>
      </w:r>
      <w:r>
        <w:rPr>
          <w:spacing w:val="-9"/>
          <w:sz w:val="20"/>
        </w:rPr>
        <w:t xml:space="preserve"> </w:t>
      </w:r>
      <w:r>
        <w:rPr>
          <w:spacing w:val="-2"/>
          <w:sz w:val="20"/>
        </w:rPr>
        <w:t>is</w:t>
      </w:r>
      <w:r>
        <w:rPr>
          <w:spacing w:val="-9"/>
          <w:sz w:val="20"/>
        </w:rPr>
        <w:t xml:space="preserve"> </w:t>
      </w:r>
      <w:r>
        <w:rPr>
          <w:spacing w:val="-2"/>
          <w:sz w:val="20"/>
        </w:rPr>
        <w:t xml:space="preserve">mentally, </w:t>
      </w:r>
      <w:r>
        <w:rPr>
          <w:spacing w:val="-4"/>
          <w:sz w:val="20"/>
        </w:rPr>
        <w:t>physically,</w:t>
      </w:r>
      <w:r>
        <w:rPr>
          <w:spacing w:val="-8"/>
          <w:sz w:val="20"/>
        </w:rPr>
        <w:t xml:space="preserve"> </w:t>
      </w:r>
      <w:r>
        <w:rPr>
          <w:spacing w:val="-4"/>
          <w:sz w:val="20"/>
        </w:rPr>
        <w:t>socially</w:t>
      </w:r>
      <w:r>
        <w:rPr>
          <w:spacing w:val="-7"/>
          <w:sz w:val="20"/>
        </w:rPr>
        <w:t xml:space="preserve"> </w:t>
      </w:r>
      <w:r>
        <w:rPr>
          <w:spacing w:val="-4"/>
          <w:sz w:val="20"/>
        </w:rPr>
        <w:t>or</w:t>
      </w:r>
      <w:r>
        <w:rPr>
          <w:spacing w:val="-7"/>
          <w:sz w:val="20"/>
        </w:rPr>
        <w:t xml:space="preserve"> </w:t>
      </w:r>
      <w:r>
        <w:rPr>
          <w:spacing w:val="-4"/>
          <w:sz w:val="20"/>
        </w:rPr>
        <w:t>morally</w:t>
      </w:r>
      <w:r>
        <w:rPr>
          <w:spacing w:val="-7"/>
          <w:sz w:val="20"/>
        </w:rPr>
        <w:t xml:space="preserve"> </w:t>
      </w:r>
      <w:r>
        <w:rPr>
          <w:spacing w:val="-4"/>
          <w:sz w:val="20"/>
        </w:rPr>
        <w:t>dangerous</w:t>
      </w:r>
      <w:r>
        <w:rPr>
          <w:spacing w:val="-7"/>
          <w:sz w:val="20"/>
        </w:rPr>
        <w:t xml:space="preserve"> </w:t>
      </w:r>
      <w:r>
        <w:rPr>
          <w:spacing w:val="-4"/>
          <w:sz w:val="20"/>
        </w:rPr>
        <w:t>and</w:t>
      </w:r>
      <w:r>
        <w:rPr>
          <w:spacing w:val="-7"/>
          <w:sz w:val="20"/>
        </w:rPr>
        <w:t xml:space="preserve"> </w:t>
      </w:r>
      <w:r>
        <w:rPr>
          <w:spacing w:val="-4"/>
          <w:sz w:val="20"/>
        </w:rPr>
        <w:t>harmful</w:t>
      </w:r>
      <w:r>
        <w:rPr>
          <w:spacing w:val="-7"/>
          <w:sz w:val="20"/>
        </w:rPr>
        <w:t xml:space="preserve"> </w:t>
      </w:r>
      <w:r>
        <w:rPr>
          <w:spacing w:val="-4"/>
          <w:sz w:val="20"/>
        </w:rPr>
        <w:t>to</w:t>
      </w:r>
      <w:r>
        <w:rPr>
          <w:spacing w:val="-7"/>
          <w:sz w:val="20"/>
        </w:rPr>
        <w:t xml:space="preserve"> </w:t>
      </w:r>
      <w:r>
        <w:rPr>
          <w:spacing w:val="-4"/>
          <w:sz w:val="20"/>
        </w:rPr>
        <w:t>children;</w:t>
      </w:r>
      <w:r>
        <w:rPr>
          <w:spacing w:val="-7"/>
          <w:sz w:val="20"/>
        </w:rPr>
        <w:t xml:space="preserve"> </w:t>
      </w:r>
      <w:r>
        <w:rPr>
          <w:spacing w:val="-4"/>
          <w:sz w:val="20"/>
        </w:rPr>
        <w:t>and/or</w:t>
      </w:r>
      <w:r>
        <w:rPr>
          <w:spacing w:val="-7"/>
          <w:sz w:val="20"/>
        </w:rPr>
        <w:t xml:space="preserve"> </w:t>
      </w:r>
      <w:r>
        <w:rPr>
          <w:spacing w:val="-4"/>
          <w:sz w:val="20"/>
        </w:rPr>
        <w:t>interferes</w:t>
      </w:r>
      <w:r>
        <w:rPr>
          <w:spacing w:val="-7"/>
          <w:sz w:val="20"/>
        </w:rPr>
        <w:t xml:space="preserve"> </w:t>
      </w:r>
      <w:r>
        <w:rPr>
          <w:spacing w:val="-4"/>
          <w:sz w:val="20"/>
        </w:rPr>
        <w:t>with</w:t>
      </w:r>
      <w:r>
        <w:rPr>
          <w:spacing w:val="-7"/>
          <w:sz w:val="20"/>
        </w:rPr>
        <w:t xml:space="preserve"> </w:t>
      </w:r>
      <w:r>
        <w:rPr>
          <w:spacing w:val="-4"/>
          <w:sz w:val="20"/>
        </w:rPr>
        <w:t>their</w:t>
      </w:r>
      <w:r>
        <w:rPr>
          <w:spacing w:val="-7"/>
          <w:sz w:val="20"/>
        </w:rPr>
        <w:t xml:space="preserve"> </w:t>
      </w:r>
      <w:r>
        <w:rPr>
          <w:spacing w:val="-4"/>
          <w:sz w:val="20"/>
        </w:rPr>
        <w:t>schooling”,</w:t>
      </w:r>
      <w:r>
        <w:rPr>
          <w:spacing w:val="-7"/>
          <w:sz w:val="20"/>
        </w:rPr>
        <w:t xml:space="preserve"> </w:t>
      </w:r>
      <w:r>
        <w:rPr>
          <w:spacing w:val="-4"/>
          <w:sz w:val="20"/>
        </w:rPr>
        <w:t>while</w:t>
      </w:r>
      <w:r>
        <w:rPr>
          <w:sz w:val="20"/>
        </w:rPr>
        <w:t xml:space="preserve"> </w:t>
      </w:r>
      <w:r>
        <w:rPr>
          <w:w w:val="90"/>
          <w:sz w:val="20"/>
        </w:rPr>
        <w:t>child work is participation or hours worked in the household chores and/or economic activities that are considered</w:t>
      </w:r>
      <w:r>
        <w:rPr>
          <w:sz w:val="20"/>
        </w:rPr>
        <w:t xml:space="preserve"> </w:t>
      </w:r>
      <w:r>
        <w:rPr>
          <w:spacing w:val="-2"/>
          <w:sz w:val="20"/>
        </w:rPr>
        <w:t>unharmful</w:t>
      </w:r>
      <w:r>
        <w:rPr>
          <w:spacing w:val="-3"/>
          <w:sz w:val="20"/>
        </w:rPr>
        <w:t xml:space="preserve"> </w:t>
      </w:r>
      <w:r>
        <w:rPr>
          <w:spacing w:val="-2"/>
          <w:sz w:val="20"/>
        </w:rPr>
        <w:t>and</w:t>
      </w:r>
      <w:r>
        <w:rPr>
          <w:spacing w:val="-3"/>
          <w:sz w:val="20"/>
        </w:rPr>
        <w:t xml:space="preserve"> </w:t>
      </w:r>
      <w:r>
        <w:rPr>
          <w:spacing w:val="-2"/>
          <w:sz w:val="20"/>
        </w:rPr>
        <w:t>socio-economically</w:t>
      </w:r>
      <w:r>
        <w:rPr>
          <w:spacing w:val="-3"/>
          <w:sz w:val="20"/>
        </w:rPr>
        <w:t xml:space="preserve"> </w:t>
      </w:r>
      <w:r>
        <w:rPr>
          <w:spacing w:val="-2"/>
          <w:sz w:val="20"/>
        </w:rPr>
        <w:t>beneficial</w:t>
      </w:r>
      <w:r>
        <w:rPr>
          <w:spacing w:val="-3"/>
          <w:sz w:val="20"/>
        </w:rPr>
        <w:t xml:space="preserve"> </w:t>
      </w:r>
      <w:r>
        <w:rPr>
          <w:spacing w:val="-2"/>
          <w:sz w:val="20"/>
        </w:rPr>
        <w:t>to</w:t>
      </w:r>
      <w:r>
        <w:rPr>
          <w:spacing w:val="-3"/>
          <w:sz w:val="20"/>
        </w:rPr>
        <w:t xml:space="preserve"> </w:t>
      </w:r>
      <w:r>
        <w:rPr>
          <w:spacing w:val="-2"/>
          <w:sz w:val="20"/>
        </w:rPr>
        <w:t>the</w:t>
      </w:r>
      <w:r>
        <w:rPr>
          <w:spacing w:val="-3"/>
          <w:sz w:val="20"/>
        </w:rPr>
        <w:t xml:space="preserve"> </w:t>
      </w:r>
      <w:r>
        <w:rPr>
          <w:spacing w:val="-2"/>
          <w:sz w:val="20"/>
        </w:rPr>
        <w:t>child,</w:t>
      </w:r>
      <w:r>
        <w:rPr>
          <w:spacing w:val="-3"/>
          <w:sz w:val="20"/>
        </w:rPr>
        <w:t xml:space="preserve"> </w:t>
      </w:r>
      <w:r>
        <w:rPr>
          <w:spacing w:val="-2"/>
          <w:sz w:val="20"/>
        </w:rPr>
        <w:t>contributing</w:t>
      </w:r>
      <w:r>
        <w:rPr>
          <w:spacing w:val="-3"/>
          <w:sz w:val="20"/>
        </w:rPr>
        <w:t xml:space="preserve"> </w:t>
      </w:r>
      <w:r>
        <w:rPr>
          <w:spacing w:val="-2"/>
          <w:sz w:val="20"/>
        </w:rPr>
        <w:t>to</w:t>
      </w:r>
      <w:r>
        <w:rPr>
          <w:spacing w:val="-3"/>
          <w:sz w:val="20"/>
        </w:rPr>
        <w:t xml:space="preserve"> </w:t>
      </w:r>
      <w:r>
        <w:rPr>
          <w:spacing w:val="-2"/>
          <w:sz w:val="20"/>
        </w:rPr>
        <w:t>their</w:t>
      </w:r>
      <w:r>
        <w:rPr>
          <w:spacing w:val="-3"/>
          <w:sz w:val="20"/>
        </w:rPr>
        <w:t xml:space="preserve"> </w:t>
      </w:r>
      <w:r>
        <w:rPr>
          <w:spacing w:val="-2"/>
          <w:sz w:val="20"/>
        </w:rPr>
        <w:t>education</w:t>
      </w:r>
      <w:r>
        <w:rPr>
          <w:spacing w:val="-3"/>
          <w:sz w:val="20"/>
        </w:rPr>
        <w:t xml:space="preserve"> </w:t>
      </w:r>
      <w:r>
        <w:rPr>
          <w:spacing w:val="-2"/>
          <w:sz w:val="20"/>
        </w:rPr>
        <w:t>in</w:t>
      </w:r>
      <w:r>
        <w:rPr>
          <w:spacing w:val="-3"/>
          <w:sz w:val="20"/>
        </w:rPr>
        <w:t xml:space="preserve"> </w:t>
      </w:r>
      <w:r>
        <w:rPr>
          <w:spacing w:val="-2"/>
          <w:sz w:val="20"/>
        </w:rPr>
        <w:t>a</w:t>
      </w:r>
      <w:r>
        <w:rPr>
          <w:spacing w:val="-3"/>
          <w:sz w:val="20"/>
        </w:rPr>
        <w:t xml:space="preserve"> </w:t>
      </w:r>
      <w:r>
        <w:rPr>
          <w:spacing w:val="-2"/>
          <w:sz w:val="20"/>
        </w:rPr>
        <w:t>broader</w:t>
      </w:r>
      <w:r>
        <w:rPr>
          <w:spacing w:val="-3"/>
          <w:sz w:val="20"/>
        </w:rPr>
        <w:t xml:space="preserve"> </w:t>
      </w:r>
      <w:r>
        <w:rPr>
          <w:spacing w:val="-2"/>
          <w:sz w:val="20"/>
        </w:rPr>
        <w:t>way</w:t>
      </w:r>
      <w:r>
        <w:rPr>
          <w:spacing w:val="-3"/>
          <w:sz w:val="20"/>
        </w:rPr>
        <w:t xml:space="preserve"> </w:t>
      </w:r>
      <w:r>
        <w:rPr>
          <w:spacing w:val="-2"/>
          <w:sz w:val="20"/>
        </w:rPr>
        <w:t xml:space="preserve">to </w:t>
      </w:r>
      <w:r>
        <w:rPr>
          <w:spacing w:val="-6"/>
          <w:sz w:val="20"/>
        </w:rPr>
        <w:t>their</w:t>
      </w:r>
      <w:r>
        <w:rPr>
          <w:sz w:val="20"/>
        </w:rPr>
        <w:t xml:space="preserve"> </w:t>
      </w:r>
      <w:r>
        <w:rPr>
          <w:spacing w:val="-6"/>
          <w:sz w:val="20"/>
        </w:rPr>
        <w:t>development.</w:t>
      </w:r>
      <w:r>
        <w:rPr>
          <w:sz w:val="20"/>
        </w:rPr>
        <w:t xml:space="preserve"> </w:t>
      </w:r>
      <w:r>
        <w:rPr>
          <w:spacing w:val="-6"/>
          <w:sz w:val="20"/>
        </w:rPr>
        <w:t>(see</w:t>
      </w:r>
      <w:r>
        <w:rPr>
          <w:sz w:val="20"/>
        </w:rPr>
        <w:t xml:space="preserve"> </w:t>
      </w:r>
      <w:hyperlink r:id="rId17">
        <w:r>
          <w:rPr>
            <w:spacing w:val="-6"/>
            <w:sz w:val="20"/>
          </w:rPr>
          <w:t>https://www.ilo.org/topics/child-labour/what-child-labour).</w:t>
        </w:r>
      </w:hyperlink>
    </w:p>
    <w:p w:rsidR="00BA53E1" w:rsidRDefault="00BA53E1">
      <w:pPr>
        <w:pStyle w:val="ListParagraph"/>
        <w:spacing w:line="244" w:lineRule="auto"/>
        <w:jc w:val="both"/>
        <w:rPr>
          <w:sz w:val="20"/>
        </w:rPr>
        <w:sectPr w:rsidR="00BA53E1">
          <w:pgSz w:w="11910" w:h="16840"/>
          <w:pgMar w:top="1320" w:right="1275" w:bottom="1100" w:left="1275" w:header="0" w:footer="911" w:gutter="0"/>
          <w:cols w:space="720"/>
        </w:sectPr>
      </w:pPr>
    </w:p>
    <w:p w:rsidR="00BA53E1" w:rsidRDefault="00E72529" w:rsidP="007C0AE4">
      <w:pPr>
        <w:pStyle w:val="BodyText"/>
        <w:spacing w:before="113" w:line="369" w:lineRule="auto"/>
        <w:ind w:left="165" w:right="156" w:firstLine="351"/>
        <w:jc w:val="both"/>
      </w:pPr>
      <w:r>
        <w:lastRenderedPageBreak/>
        <w:t>This</w:t>
      </w:r>
      <w:r>
        <w:rPr>
          <w:spacing w:val="-13"/>
        </w:rPr>
        <w:t xml:space="preserve"> </w:t>
      </w:r>
      <w:r>
        <w:t>paper,</w:t>
      </w:r>
      <w:r>
        <w:rPr>
          <w:spacing w:val="-11"/>
        </w:rPr>
        <w:t xml:space="preserve"> </w:t>
      </w:r>
      <w:r>
        <w:t>therefore,</w:t>
      </w:r>
      <w:r>
        <w:rPr>
          <w:spacing w:val="-11"/>
        </w:rPr>
        <w:t xml:space="preserve"> </w:t>
      </w:r>
      <w:r>
        <w:t>investigates</w:t>
      </w:r>
      <w:r>
        <w:rPr>
          <w:spacing w:val="-13"/>
        </w:rPr>
        <w:t xml:space="preserve"> </w:t>
      </w:r>
      <w:r>
        <w:t>the</w:t>
      </w:r>
      <w:r>
        <w:rPr>
          <w:spacing w:val="-13"/>
        </w:rPr>
        <w:t xml:space="preserve"> </w:t>
      </w:r>
      <w:r>
        <w:t>impact</w:t>
      </w:r>
      <w:r>
        <w:rPr>
          <w:spacing w:val="-13"/>
        </w:rPr>
        <w:t xml:space="preserve"> </w:t>
      </w:r>
      <w:r>
        <w:t>of</w:t>
      </w:r>
      <w:r>
        <w:rPr>
          <w:spacing w:val="-13"/>
        </w:rPr>
        <w:t xml:space="preserve"> </w:t>
      </w:r>
      <w:r>
        <w:t>child</w:t>
      </w:r>
      <w:r>
        <w:rPr>
          <w:spacing w:val="-13"/>
        </w:rPr>
        <w:t xml:space="preserve"> </w:t>
      </w:r>
      <w:r>
        <w:t>labour</w:t>
      </w:r>
      <w:r>
        <w:rPr>
          <w:spacing w:val="-13"/>
        </w:rPr>
        <w:t xml:space="preserve"> </w:t>
      </w:r>
      <w:r>
        <w:t>on</w:t>
      </w:r>
      <w:r>
        <w:rPr>
          <w:spacing w:val="-13"/>
        </w:rPr>
        <w:t xml:space="preserve"> </w:t>
      </w:r>
      <w:r>
        <w:t>educational</w:t>
      </w:r>
      <w:r>
        <w:rPr>
          <w:spacing w:val="-13"/>
        </w:rPr>
        <w:t xml:space="preserve"> </w:t>
      </w:r>
      <w:r>
        <w:t xml:space="preserve">outcomes </w:t>
      </w:r>
      <w:r>
        <w:rPr>
          <w:spacing w:val="-2"/>
        </w:rPr>
        <w:t>in</w:t>
      </w:r>
      <w:r>
        <w:rPr>
          <w:spacing w:val="-8"/>
        </w:rPr>
        <w:t xml:space="preserve"> </w:t>
      </w:r>
      <w:r>
        <w:rPr>
          <w:spacing w:val="-2"/>
        </w:rPr>
        <w:t>Lesotho. We</w:t>
      </w:r>
      <w:r>
        <w:rPr>
          <w:spacing w:val="-8"/>
        </w:rPr>
        <w:t xml:space="preserve"> </w:t>
      </w:r>
      <w:r>
        <w:rPr>
          <w:spacing w:val="-2"/>
        </w:rPr>
        <w:t>use</w:t>
      </w:r>
      <w:r>
        <w:rPr>
          <w:spacing w:val="-8"/>
        </w:rPr>
        <w:t xml:space="preserve"> </w:t>
      </w:r>
      <w:r>
        <w:rPr>
          <w:spacing w:val="-2"/>
        </w:rPr>
        <w:t>the</w:t>
      </w:r>
      <w:r>
        <w:rPr>
          <w:spacing w:val="-8"/>
        </w:rPr>
        <w:t xml:space="preserve"> </w:t>
      </w:r>
      <w:r>
        <w:rPr>
          <w:spacing w:val="-2"/>
        </w:rPr>
        <w:t>2018</w:t>
      </w:r>
      <w:r>
        <w:rPr>
          <w:spacing w:val="-7"/>
        </w:rPr>
        <w:t xml:space="preserve"> </w:t>
      </w:r>
      <w:r>
        <w:rPr>
          <w:spacing w:val="-2"/>
        </w:rPr>
        <w:t>Lesotho</w:t>
      </w:r>
      <w:r>
        <w:rPr>
          <w:spacing w:val="-8"/>
        </w:rPr>
        <w:t xml:space="preserve"> </w:t>
      </w:r>
      <w:r>
        <w:rPr>
          <w:spacing w:val="-2"/>
        </w:rPr>
        <w:t>Multiple</w:t>
      </w:r>
      <w:r>
        <w:rPr>
          <w:spacing w:val="-8"/>
        </w:rPr>
        <w:t xml:space="preserve"> </w:t>
      </w:r>
      <w:r>
        <w:rPr>
          <w:spacing w:val="-2"/>
        </w:rPr>
        <w:t>Indicator</w:t>
      </w:r>
      <w:r>
        <w:rPr>
          <w:spacing w:val="-8"/>
        </w:rPr>
        <w:t xml:space="preserve"> </w:t>
      </w:r>
      <w:r>
        <w:rPr>
          <w:spacing w:val="-2"/>
        </w:rPr>
        <w:t>Cluster</w:t>
      </w:r>
      <w:r>
        <w:rPr>
          <w:spacing w:val="-7"/>
        </w:rPr>
        <w:t xml:space="preserve"> </w:t>
      </w:r>
      <w:r>
        <w:rPr>
          <w:spacing w:val="-2"/>
        </w:rPr>
        <w:t>Survey</w:t>
      </w:r>
      <w:r>
        <w:rPr>
          <w:spacing w:val="-8"/>
        </w:rPr>
        <w:t xml:space="preserve"> </w:t>
      </w:r>
      <w:r>
        <w:rPr>
          <w:spacing w:val="-2"/>
        </w:rPr>
        <w:t>(MICS)</w:t>
      </w:r>
      <w:r>
        <w:rPr>
          <w:spacing w:val="-8"/>
        </w:rPr>
        <w:t xml:space="preserve"> </w:t>
      </w:r>
      <w:r>
        <w:rPr>
          <w:spacing w:val="-2"/>
        </w:rPr>
        <w:t>and</w:t>
      </w:r>
      <w:r>
        <w:rPr>
          <w:spacing w:val="-8"/>
        </w:rPr>
        <w:t xml:space="preserve"> </w:t>
      </w:r>
      <w:r>
        <w:rPr>
          <w:spacing w:val="-2"/>
        </w:rPr>
        <w:t xml:space="preserve">employ </w:t>
      </w:r>
      <w:r>
        <w:rPr>
          <w:spacing w:val="-4"/>
        </w:rPr>
        <w:t>the</w:t>
      </w:r>
      <w:r>
        <w:rPr>
          <w:spacing w:val="-6"/>
        </w:rPr>
        <w:t xml:space="preserve"> </w:t>
      </w:r>
      <w:r>
        <w:rPr>
          <w:spacing w:val="-4"/>
        </w:rPr>
        <w:t>nonparametric</w:t>
      </w:r>
      <w:r>
        <w:rPr>
          <w:spacing w:val="-6"/>
        </w:rPr>
        <w:t xml:space="preserve"> </w:t>
      </w:r>
      <w:r>
        <w:rPr>
          <w:spacing w:val="-4"/>
        </w:rPr>
        <w:t>bounds</w:t>
      </w:r>
      <w:r>
        <w:rPr>
          <w:spacing w:val="-5"/>
        </w:rPr>
        <w:t xml:space="preserve"> </w:t>
      </w:r>
      <w:r>
        <w:rPr>
          <w:spacing w:val="-4"/>
        </w:rPr>
        <w:t>approach</w:t>
      </w:r>
      <w:r>
        <w:rPr>
          <w:spacing w:val="-6"/>
        </w:rPr>
        <w:t xml:space="preserve"> </w:t>
      </w:r>
      <w:r>
        <w:rPr>
          <w:spacing w:val="-4"/>
        </w:rPr>
        <w:t>by</w:t>
      </w:r>
      <w:r>
        <w:rPr>
          <w:spacing w:val="-6"/>
        </w:rPr>
        <w:t xml:space="preserve"> </w:t>
      </w:r>
      <w:hyperlink w:anchor="_bookmark54" w:history="1">
        <w:r>
          <w:rPr>
            <w:color w:val="5500A4"/>
            <w:spacing w:val="-4"/>
          </w:rPr>
          <w:t>Manski</w:t>
        </w:r>
      </w:hyperlink>
      <w:r>
        <w:rPr>
          <w:color w:val="5500A4"/>
          <w:spacing w:val="-6"/>
        </w:rPr>
        <w:t xml:space="preserve"> </w:t>
      </w:r>
      <w:r>
        <w:rPr>
          <w:spacing w:val="-4"/>
        </w:rPr>
        <w:t>(</w:t>
      </w:r>
      <w:hyperlink w:anchor="_bookmark54" w:history="1">
        <w:r>
          <w:rPr>
            <w:color w:val="5500A4"/>
            <w:spacing w:val="-4"/>
          </w:rPr>
          <w:t>1989</w:t>
        </w:r>
      </w:hyperlink>
      <w:r>
        <w:rPr>
          <w:spacing w:val="-4"/>
        </w:rPr>
        <w:t>,</w:t>
      </w:r>
      <w:r>
        <w:rPr>
          <w:spacing w:val="-5"/>
        </w:rPr>
        <w:t xml:space="preserve"> </w:t>
      </w:r>
      <w:hyperlink w:anchor="_bookmark55" w:history="1">
        <w:r>
          <w:rPr>
            <w:color w:val="5500A4"/>
            <w:spacing w:val="-4"/>
          </w:rPr>
          <w:t>1990</w:t>
        </w:r>
      </w:hyperlink>
      <w:r>
        <w:rPr>
          <w:spacing w:val="-4"/>
        </w:rPr>
        <w:t>,</w:t>
      </w:r>
      <w:r>
        <w:rPr>
          <w:spacing w:val="-6"/>
        </w:rPr>
        <w:t xml:space="preserve"> </w:t>
      </w:r>
      <w:hyperlink w:anchor="_bookmark56" w:history="1">
        <w:r>
          <w:rPr>
            <w:color w:val="5500A4"/>
            <w:spacing w:val="-4"/>
          </w:rPr>
          <w:t>1995</w:t>
        </w:r>
      </w:hyperlink>
      <w:r>
        <w:rPr>
          <w:spacing w:val="-4"/>
        </w:rPr>
        <w:t>), which</w:t>
      </w:r>
      <w:r>
        <w:rPr>
          <w:spacing w:val="-5"/>
        </w:rPr>
        <w:t xml:space="preserve"> </w:t>
      </w:r>
      <w:r>
        <w:rPr>
          <w:spacing w:val="-4"/>
        </w:rPr>
        <w:t>applies</w:t>
      </w:r>
      <w:r>
        <w:rPr>
          <w:spacing w:val="-6"/>
        </w:rPr>
        <w:t xml:space="preserve"> </w:t>
      </w:r>
      <w:r>
        <w:rPr>
          <w:spacing w:val="-4"/>
        </w:rPr>
        <w:t>mild</w:t>
      </w:r>
      <w:r>
        <w:rPr>
          <w:spacing w:val="-6"/>
        </w:rPr>
        <w:t xml:space="preserve"> </w:t>
      </w:r>
      <w:r>
        <w:rPr>
          <w:spacing w:val="-4"/>
        </w:rPr>
        <w:t xml:space="preserve">and </w:t>
      </w:r>
      <w:r>
        <w:rPr>
          <w:spacing w:val="-2"/>
        </w:rPr>
        <w:t>relatively</w:t>
      </w:r>
      <w:r>
        <w:rPr>
          <w:spacing w:val="-11"/>
        </w:rPr>
        <w:t xml:space="preserve"> </w:t>
      </w:r>
      <w:r>
        <w:rPr>
          <w:spacing w:val="-2"/>
        </w:rPr>
        <w:t>plausible</w:t>
      </w:r>
      <w:r>
        <w:rPr>
          <w:spacing w:val="-11"/>
        </w:rPr>
        <w:t xml:space="preserve"> </w:t>
      </w:r>
      <w:r>
        <w:rPr>
          <w:spacing w:val="-2"/>
        </w:rPr>
        <w:t>assumptions</w:t>
      </w:r>
      <w:r>
        <w:rPr>
          <w:spacing w:val="-11"/>
        </w:rPr>
        <w:t xml:space="preserve"> </w:t>
      </w:r>
      <w:r>
        <w:rPr>
          <w:spacing w:val="-2"/>
        </w:rPr>
        <w:t>to</w:t>
      </w:r>
      <w:r>
        <w:rPr>
          <w:spacing w:val="-11"/>
        </w:rPr>
        <w:t xml:space="preserve"> </w:t>
      </w:r>
      <w:r>
        <w:rPr>
          <w:spacing w:val="-2"/>
        </w:rPr>
        <w:t>overcome</w:t>
      </w:r>
      <w:r>
        <w:rPr>
          <w:spacing w:val="-11"/>
        </w:rPr>
        <w:t xml:space="preserve"> </w:t>
      </w:r>
      <w:r>
        <w:rPr>
          <w:spacing w:val="-2"/>
        </w:rPr>
        <w:t>the</w:t>
      </w:r>
      <w:r>
        <w:rPr>
          <w:spacing w:val="-11"/>
        </w:rPr>
        <w:t xml:space="preserve"> </w:t>
      </w:r>
      <w:r>
        <w:rPr>
          <w:spacing w:val="-2"/>
        </w:rPr>
        <w:t>selection</w:t>
      </w:r>
      <w:r>
        <w:rPr>
          <w:spacing w:val="-11"/>
        </w:rPr>
        <w:t xml:space="preserve"> </w:t>
      </w:r>
      <w:r>
        <w:rPr>
          <w:spacing w:val="-2"/>
        </w:rPr>
        <w:t>issues.</w:t>
      </w:r>
    </w:p>
    <w:p w:rsidR="00BA53E1" w:rsidRDefault="00E72529" w:rsidP="007C0AE4">
      <w:pPr>
        <w:pStyle w:val="BodyText"/>
        <w:spacing w:line="369" w:lineRule="auto"/>
        <w:ind w:left="156" w:right="126" w:firstLine="360"/>
        <w:jc w:val="both"/>
      </w:pPr>
      <w:r>
        <w:rPr>
          <w:w w:val="90"/>
        </w:rPr>
        <w:t>Our results show that the impact of child labour is inconsistent across the various measures</w:t>
      </w:r>
      <w:r>
        <w:rPr>
          <w:spacing w:val="80"/>
        </w:rPr>
        <w:t xml:space="preserve"> </w:t>
      </w:r>
      <w:r>
        <w:t>of educational outcomes.</w:t>
      </w:r>
      <w:r>
        <w:rPr>
          <w:spacing w:val="40"/>
        </w:rPr>
        <w:t xml:space="preserve"> </w:t>
      </w:r>
      <w:r>
        <w:t>We find that the effects of the time spent doing market work and</w:t>
      </w:r>
      <w:r>
        <w:rPr>
          <w:spacing w:val="-5"/>
        </w:rPr>
        <w:t xml:space="preserve"> </w:t>
      </w:r>
      <w:r>
        <w:t>household</w:t>
      </w:r>
      <w:r>
        <w:rPr>
          <w:spacing w:val="-5"/>
        </w:rPr>
        <w:t xml:space="preserve"> </w:t>
      </w:r>
      <w:r>
        <w:t>chores</w:t>
      </w:r>
      <w:r>
        <w:rPr>
          <w:spacing w:val="-5"/>
        </w:rPr>
        <w:t xml:space="preserve"> </w:t>
      </w:r>
      <w:r>
        <w:t>on</w:t>
      </w:r>
      <w:r>
        <w:rPr>
          <w:spacing w:val="-5"/>
        </w:rPr>
        <w:t xml:space="preserve"> </w:t>
      </w:r>
      <w:r>
        <w:t>the</w:t>
      </w:r>
      <w:r>
        <w:rPr>
          <w:spacing w:val="-5"/>
        </w:rPr>
        <w:t xml:space="preserve"> </w:t>
      </w:r>
      <w:r>
        <w:t>completed</w:t>
      </w:r>
      <w:r>
        <w:rPr>
          <w:spacing w:val="-5"/>
        </w:rPr>
        <w:t xml:space="preserve"> </w:t>
      </w:r>
      <w:r>
        <w:t>years</w:t>
      </w:r>
      <w:r>
        <w:rPr>
          <w:spacing w:val="-5"/>
        </w:rPr>
        <w:t xml:space="preserve"> </w:t>
      </w:r>
      <w:r>
        <w:t>of</w:t>
      </w:r>
      <w:r>
        <w:rPr>
          <w:spacing w:val="-5"/>
        </w:rPr>
        <w:t xml:space="preserve"> </w:t>
      </w:r>
      <w:r>
        <w:t>schooling,</w:t>
      </w:r>
      <w:r>
        <w:rPr>
          <w:spacing w:val="-2"/>
        </w:rPr>
        <w:t xml:space="preserve"> </w:t>
      </w:r>
      <w:r>
        <w:t>foundational</w:t>
      </w:r>
      <w:r>
        <w:rPr>
          <w:spacing w:val="-5"/>
        </w:rPr>
        <w:t xml:space="preserve"> </w:t>
      </w:r>
      <w:r>
        <w:t>English</w:t>
      </w:r>
      <w:r>
        <w:rPr>
          <w:spacing w:val="-5"/>
        </w:rPr>
        <w:t xml:space="preserve"> </w:t>
      </w:r>
      <w:r>
        <w:t xml:space="preserve">reading, </w:t>
      </w:r>
      <w:r>
        <w:rPr>
          <w:spacing w:val="-6"/>
        </w:rPr>
        <w:t>foundational</w:t>
      </w:r>
      <w:r>
        <w:rPr>
          <w:spacing w:val="-8"/>
        </w:rPr>
        <w:t xml:space="preserve"> </w:t>
      </w:r>
      <w:r>
        <w:rPr>
          <w:spacing w:val="-6"/>
        </w:rPr>
        <w:t>Sesotho</w:t>
      </w:r>
      <w:r>
        <w:rPr>
          <w:spacing w:val="-7"/>
        </w:rPr>
        <w:t xml:space="preserve"> </w:t>
      </w:r>
      <w:r>
        <w:rPr>
          <w:spacing w:val="-6"/>
        </w:rPr>
        <w:t>reading</w:t>
      </w:r>
      <w:r>
        <w:rPr>
          <w:spacing w:val="-7"/>
        </w:rPr>
        <w:t xml:space="preserve"> </w:t>
      </w:r>
      <w:r>
        <w:rPr>
          <w:spacing w:val="-6"/>
        </w:rPr>
        <w:t>and</w:t>
      </w:r>
      <w:r>
        <w:rPr>
          <w:spacing w:val="-7"/>
        </w:rPr>
        <w:t xml:space="preserve"> </w:t>
      </w:r>
      <w:r>
        <w:rPr>
          <w:spacing w:val="-6"/>
        </w:rPr>
        <w:t>numeracy</w:t>
      </w:r>
      <w:r>
        <w:rPr>
          <w:spacing w:val="-8"/>
        </w:rPr>
        <w:t xml:space="preserve"> </w:t>
      </w:r>
      <w:r>
        <w:rPr>
          <w:spacing w:val="-6"/>
        </w:rPr>
        <w:t>skills</w:t>
      </w:r>
      <w:r>
        <w:rPr>
          <w:spacing w:val="-7"/>
        </w:rPr>
        <w:t xml:space="preserve"> </w:t>
      </w:r>
      <w:r>
        <w:rPr>
          <w:spacing w:val="-6"/>
        </w:rPr>
        <w:t>are</w:t>
      </w:r>
      <w:r>
        <w:rPr>
          <w:spacing w:val="-7"/>
        </w:rPr>
        <w:t xml:space="preserve"> </w:t>
      </w:r>
      <w:r>
        <w:rPr>
          <w:spacing w:val="-6"/>
        </w:rPr>
        <w:t>inconclusive.</w:t>
      </w:r>
      <w:r>
        <w:rPr>
          <w:spacing w:val="-7"/>
        </w:rPr>
        <w:t xml:space="preserve"> </w:t>
      </w:r>
      <w:r>
        <w:rPr>
          <w:spacing w:val="-6"/>
        </w:rPr>
        <w:t>Since</w:t>
      </w:r>
      <w:r>
        <w:rPr>
          <w:spacing w:val="-7"/>
        </w:rPr>
        <w:t xml:space="preserve"> </w:t>
      </w:r>
      <w:r>
        <w:rPr>
          <w:spacing w:val="-6"/>
        </w:rPr>
        <w:t>there</w:t>
      </w:r>
      <w:r>
        <w:rPr>
          <w:spacing w:val="-8"/>
        </w:rPr>
        <w:t xml:space="preserve"> </w:t>
      </w:r>
      <w:r>
        <w:rPr>
          <w:spacing w:val="-6"/>
        </w:rPr>
        <w:t>are</w:t>
      </w:r>
      <w:r>
        <w:rPr>
          <w:spacing w:val="-7"/>
        </w:rPr>
        <w:t xml:space="preserve"> </w:t>
      </w:r>
      <w:r>
        <w:rPr>
          <w:spacing w:val="-6"/>
        </w:rPr>
        <w:t xml:space="preserve">indications </w:t>
      </w:r>
      <w:r>
        <w:rPr>
          <w:w w:val="90"/>
        </w:rPr>
        <w:t xml:space="preserve">of potential negative effects shown by the slightly negative estimates of average treatment effect (ATE), wide and overlapping bounds from the different assumptions faced reflect a great amount </w:t>
      </w:r>
      <w:r>
        <w:rPr>
          <w:spacing w:val="-4"/>
        </w:rPr>
        <w:t>of</w:t>
      </w:r>
      <w:r>
        <w:rPr>
          <w:spacing w:val="-7"/>
        </w:rPr>
        <w:t xml:space="preserve"> </w:t>
      </w:r>
      <w:r>
        <w:rPr>
          <w:spacing w:val="-4"/>
        </w:rPr>
        <w:t>uncertainty,</w:t>
      </w:r>
      <w:r>
        <w:rPr>
          <w:spacing w:val="-7"/>
        </w:rPr>
        <w:t xml:space="preserve"> </w:t>
      </w:r>
      <w:r>
        <w:rPr>
          <w:spacing w:val="-4"/>
        </w:rPr>
        <w:t>including</w:t>
      </w:r>
      <w:r>
        <w:rPr>
          <w:spacing w:val="-7"/>
        </w:rPr>
        <w:t xml:space="preserve"> </w:t>
      </w:r>
      <w:r>
        <w:rPr>
          <w:spacing w:val="-4"/>
        </w:rPr>
        <w:t>both</w:t>
      </w:r>
      <w:r>
        <w:rPr>
          <w:spacing w:val="-7"/>
        </w:rPr>
        <w:t xml:space="preserve"> </w:t>
      </w:r>
      <w:r>
        <w:rPr>
          <w:spacing w:val="-4"/>
        </w:rPr>
        <w:t>positive</w:t>
      </w:r>
      <w:r>
        <w:rPr>
          <w:spacing w:val="-7"/>
        </w:rPr>
        <w:t xml:space="preserve"> </w:t>
      </w:r>
      <w:r>
        <w:rPr>
          <w:spacing w:val="-4"/>
        </w:rPr>
        <w:t>and</w:t>
      </w:r>
      <w:r>
        <w:rPr>
          <w:spacing w:val="-7"/>
        </w:rPr>
        <w:t xml:space="preserve"> </w:t>
      </w:r>
      <w:r>
        <w:rPr>
          <w:spacing w:val="-4"/>
        </w:rPr>
        <w:t>negative</w:t>
      </w:r>
      <w:r>
        <w:rPr>
          <w:spacing w:val="-7"/>
        </w:rPr>
        <w:t xml:space="preserve"> </w:t>
      </w:r>
      <w:r>
        <w:rPr>
          <w:spacing w:val="-4"/>
        </w:rPr>
        <w:t>effects.</w:t>
      </w:r>
      <w:r>
        <w:t xml:space="preserve"> </w:t>
      </w:r>
      <w:r>
        <w:rPr>
          <w:spacing w:val="-4"/>
        </w:rPr>
        <w:t>This</w:t>
      </w:r>
      <w:r>
        <w:rPr>
          <w:spacing w:val="-7"/>
        </w:rPr>
        <w:t xml:space="preserve"> </w:t>
      </w:r>
      <w:r>
        <w:rPr>
          <w:spacing w:val="-4"/>
        </w:rPr>
        <w:t>would,</w:t>
      </w:r>
      <w:r>
        <w:rPr>
          <w:spacing w:val="-7"/>
        </w:rPr>
        <w:t xml:space="preserve"> </w:t>
      </w:r>
      <w:r>
        <w:rPr>
          <w:spacing w:val="-4"/>
        </w:rPr>
        <w:t>therefore,</w:t>
      </w:r>
      <w:r>
        <w:rPr>
          <w:spacing w:val="-7"/>
        </w:rPr>
        <w:t xml:space="preserve"> </w:t>
      </w:r>
      <w:r>
        <w:rPr>
          <w:spacing w:val="-4"/>
        </w:rPr>
        <w:t>imply</w:t>
      </w:r>
      <w:r>
        <w:rPr>
          <w:spacing w:val="-7"/>
        </w:rPr>
        <w:t xml:space="preserve"> </w:t>
      </w:r>
      <w:r>
        <w:rPr>
          <w:spacing w:val="-4"/>
        </w:rPr>
        <w:t xml:space="preserve">that </w:t>
      </w:r>
      <w:r>
        <w:rPr>
          <w:spacing w:val="-6"/>
        </w:rPr>
        <w:t xml:space="preserve">the true impact of child labour on these educational outcomes are not definitively established. </w:t>
      </w:r>
      <w:r>
        <w:rPr>
          <w:spacing w:val="-8"/>
        </w:rPr>
        <w:t>These</w:t>
      </w:r>
      <w:r>
        <w:t xml:space="preserve"> </w:t>
      </w:r>
      <w:r>
        <w:rPr>
          <w:spacing w:val="-8"/>
        </w:rPr>
        <w:t>findings</w:t>
      </w:r>
      <w:r>
        <w:t xml:space="preserve"> </w:t>
      </w:r>
      <w:r>
        <w:rPr>
          <w:spacing w:val="-8"/>
        </w:rPr>
        <w:t>are</w:t>
      </w:r>
      <w:r>
        <w:t xml:space="preserve"> </w:t>
      </w:r>
      <w:r>
        <w:rPr>
          <w:spacing w:val="-8"/>
        </w:rPr>
        <w:t>in</w:t>
      </w:r>
      <w:r>
        <w:t xml:space="preserve"> </w:t>
      </w:r>
      <w:r>
        <w:rPr>
          <w:spacing w:val="-8"/>
        </w:rPr>
        <w:t>line</w:t>
      </w:r>
      <w:r>
        <w:t xml:space="preserve"> </w:t>
      </w:r>
      <w:r>
        <w:rPr>
          <w:spacing w:val="-8"/>
        </w:rPr>
        <w:t>with</w:t>
      </w:r>
      <w:r>
        <w:t xml:space="preserve"> </w:t>
      </w:r>
      <w:r>
        <w:rPr>
          <w:spacing w:val="-8"/>
        </w:rPr>
        <w:t>the</w:t>
      </w:r>
      <w:r>
        <w:t xml:space="preserve"> </w:t>
      </w:r>
      <w:r>
        <w:rPr>
          <w:spacing w:val="-8"/>
        </w:rPr>
        <w:t>findings</w:t>
      </w:r>
      <w:r>
        <w:t xml:space="preserve"> </w:t>
      </w:r>
      <w:r>
        <w:rPr>
          <w:spacing w:val="-8"/>
        </w:rPr>
        <w:t>from</w:t>
      </w:r>
      <w:r>
        <w:t xml:space="preserve"> </w:t>
      </w:r>
      <w:hyperlink w:anchor="_bookmark36" w:history="1">
        <w:r>
          <w:rPr>
            <w:color w:val="5500A4"/>
            <w:spacing w:val="-8"/>
          </w:rPr>
          <w:t>Emerson</w:t>
        </w:r>
        <w:r>
          <w:rPr>
            <w:color w:val="5500A4"/>
          </w:rPr>
          <w:t xml:space="preserve"> </w:t>
        </w:r>
        <w:r>
          <w:rPr>
            <w:color w:val="5500A4"/>
            <w:spacing w:val="-8"/>
          </w:rPr>
          <w:t>&amp;</w:t>
        </w:r>
        <w:r>
          <w:rPr>
            <w:color w:val="5500A4"/>
            <w:spacing w:val="-1"/>
          </w:rPr>
          <w:t xml:space="preserve"> </w:t>
        </w:r>
        <w:r>
          <w:rPr>
            <w:color w:val="5500A4"/>
            <w:spacing w:val="-8"/>
          </w:rPr>
          <w:t>Souza</w:t>
        </w:r>
      </w:hyperlink>
      <w:r>
        <w:rPr>
          <w:color w:val="5500A4"/>
        </w:rPr>
        <w:t xml:space="preserve"> </w:t>
      </w:r>
      <w:r>
        <w:rPr>
          <w:spacing w:val="-8"/>
        </w:rPr>
        <w:t>(</w:t>
      </w:r>
      <w:hyperlink w:anchor="_bookmark36" w:history="1">
        <w:r>
          <w:rPr>
            <w:color w:val="5500A4"/>
            <w:spacing w:val="-8"/>
          </w:rPr>
          <w:t>2011</w:t>
        </w:r>
      </w:hyperlink>
      <w:r>
        <w:rPr>
          <w:spacing w:val="-8"/>
        </w:rPr>
        <w:t>);</w:t>
      </w:r>
      <w:r>
        <w:t xml:space="preserve"> </w:t>
      </w:r>
      <w:r w:rsidR="00351C47">
        <w:t xml:space="preserve">and </w:t>
      </w:r>
      <w:hyperlink w:anchor="_bookmark24" w:history="1">
        <w:r>
          <w:rPr>
            <w:color w:val="5500A4"/>
            <w:spacing w:val="-8"/>
          </w:rPr>
          <w:t>Beegle</w:t>
        </w:r>
        <w:r>
          <w:rPr>
            <w:color w:val="5500A4"/>
          </w:rPr>
          <w:t xml:space="preserve"> </w:t>
        </w:r>
        <w:r>
          <w:rPr>
            <w:color w:val="5500A4"/>
            <w:spacing w:val="-8"/>
          </w:rPr>
          <w:t>et</w:t>
        </w:r>
        <w:r>
          <w:rPr>
            <w:color w:val="5500A4"/>
          </w:rPr>
          <w:t xml:space="preserve"> </w:t>
        </w:r>
        <w:r>
          <w:rPr>
            <w:color w:val="5500A4"/>
            <w:spacing w:val="-8"/>
          </w:rPr>
          <w:t>al.</w:t>
        </w:r>
      </w:hyperlink>
      <w:r>
        <w:rPr>
          <w:color w:val="5500A4"/>
        </w:rPr>
        <w:t xml:space="preserve"> </w:t>
      </w:r>
      <w:r>
        <w:rPr>
          <w:spacing w:val="-8"/>
        </w:rPr>
        <w:t>(</w:t>
      </w:r>
      <w:hyperlink w:anchor="_bookmark24" w:history="1">
        <w:r>
          <w:rPr>
            <w:color w:val="5500A4"/>
            <w:spacing w:val="-8"/>
          </w:rPr>
          <w:t>2009</w:t>
        </w:r>
      </w:hyperlink>
      <w:r>
        <w:rPr>
          <w:spacing w:val="-8"/>
        </w:rPr>
        <w:t xml:space="preserve">). </w:t>
      </w:r>
      <w:r>
        <w:rPr>
          <w:w w:val="90"/>
        </w:rPr>
        <w:t xml:space="preserve">These studies reflect the broader challenges in establishing a clear causal relationship between </w:t>
      </w:r>
      <w:r>
        <w:rPr>
          <w:spacing w:val="-6"/>
        </w:rPr>
        <w:t>child</w:t>
      </w:r>
      <w:r>
        <w:rPr>
          <w:spacing w:val="-8"/>
        </w:rPr>
        <w:t xml:space="preserve"> </w:t>
      </w:r>
      <w:r>
        <w:rPr>
          <w:spacing w:val="-6"/>
        </w:rPr>
        <w:t>labour</w:t>
      </w:r>
      <w:r>
        <w:rPr>
          <w:spacing w:val="-7"/>
        </w:rPr>
        <w:t xml:space="preserve"> </w:t>
      </w:r>
      <w:r>
        <w:rPr>
          <w:spacing w:val="-6"/>
        </w:rPr>
        <w:t>and</w:t>
      </w:r>
      <w:r>
        <w:rPr>
          <w:spacing w:val="-7"/>
        </w:rPr>
        <w:t xml:space="preserve"> </w:t>
      </w:r>
      <w:r>
        <w:rPr>
          <w:spacing w:val="-6"/>
        </w:rPr>
        <w:t>educational</w:t>
      </w:r>
      <w:r>
        <w:rPr>
          <w:spacing w:val="-7"/>
        </w:rPr>
        <w:t xml:space="preserve"> </w:t>
      </w:r>
      <w:r>
        <w:rPr>
          <w:spacing w:val="-6"/>
        </w:rPr>
        <w:t>outcomes.</w:t>
      </w:r>
      <w:r>
        <w:rPr>
          <w:spacing w:val="-8"/>
        </w:rPr>
        <w:t xml:space="preserve"> </w:t>
      </w:r>
      <w:r>
        <w:rPr>
          <w:spacing w:val="-6"/>
        </w:rPr>
        <w:t>They</w:t>
      </w:r>
      <w:r>
        <w:rPr>
          <w:spacing w:val="-7"/>
        </w:rPr>
        <w:t xml:space="preserve"> </w:t>
      </w:r>
      <w:r>
        <w:rPr>
          <w:spacing w:val="-6"/>
        </w:rPr>
        <w:t>found</w:t>
      </w:r>
      <w:r>
        <w:rPr>
          <w:spacing w:val="-7"/>
        </w:rPr>
        <w:t xml:space="preserve"> </w:t>
      </w:r>
      <w:r>
        <w:rPr>
          <w:spacing w:val="-6"/>
        </w:rPr>
        <w:t>an</w:t>
      </w:r>
      <w:r>
        <w:rPr>
          <w:spacing w:val="-7"/>
        </w:rPr>
        <w:t xml:space="preserve"> </w:t>
      </w:r>
      <w:r>
        <w:rPr>
          <w:spacing w:val="-6"/>
        </w:rPr>
        <w:t>uncertain</w:t>
      </w:r>
      <w:r>
        <w:rPr>
          <w:spacing w:val="-7"/>
        </w:rPr>
        <w:t xml:space="preserve"> </w:t>
      </w:r>
      <w:r>
        <w:rPr>
          <w:spacing w:val="-6"/>
        </w:rPr>
        <w:t>impact</w:t>
      </w:r>
      <w:r>
        <w:rPr>
          <w:spacing w:val="-8"/>
        </w:rPr>
        <w:t xml:space="preserve"> </w:t>
      </w:r>
      <w:r>
        <w:rPr>
          <w:spacing w:val="-6"/>
        </w:rPr>
        <w:t>of</w:t>
      </w:r>
      <w:r>
        <w:rPr>
          <w:spacing w:val="-7"/>
        </w:rPr>
        <w:t xml:space="preserve"> </w:t>
      </w:r>
      <w:r>
        <w:rPr>
          <w:spacing w:val="-6"/>
        </w:rPr>
        <w:t>the</w:t>
      </w:r>
      <w:r>
        <w:rPr>
          <w:spacing w:val="-7"/>
        </w:rPr>
        <w:t xml:space="preserve"> </w:t>
      </w:r>
      <w:r>
        <w:rPr>
          <w:spacing w:val="-6"/>
        </w:rPr>
        <w:t>children’s</w:t>
      </w:r>
      <w:r>
        <w:rPr>
          <w:spacing w:val="-7"/>
        </w:rPr>
        <w:t xml:space="preserve"> </w:t>
      </w:r>
      <w:r>
        <w:rPr>
          <w:spacing w:val="-6"/>
        </w:rPr>
        <w:t xml:space="preserve">work </w:t>
      </w:r>
      <w:r>
        <w:t>on</w:t>
      </w:r>
      <w:r>
        <w:rPr>
          <w:spacing w:val="-3"/>
        </w:rPr>
        <w:t xml:space="preserve"> </w:t>
      </w:r>
      <w:r>
        <w:t>learning</w:t>
      </w:r>
      <w:r>
        <w:rPr>
          <w:spacing w:val="-3"/>
        </w:rPr>
        <w:t xml:space="preserve"> </w:t>
      </w:r>
      <w:r>
        <w:t>outcomes.</w:t>
      </w:r>
      <w:r>
        <w:rPr>
          <w:spacing w:val="17"/>
        </w:rPr>
        <w:t xml:space="preserve"> </w:t>
      </w:r>
      <w:r>
        <w:t>This</w:t>
      </w:r>
      <w:r>
        <w:rPr>
          <w:spacing w:val="-3"/>
        </w:rPr>
        <w:t xml:space="preserve"> </w:t>
      </w:r>
      <w:r>
        <w:t>can</w:t>
      </w:r>
      <w:r>
        <w:rPr>
          <w:spacing w:val="-3"/>
        </w:rPr>
        <w:t xml:space="preserve"> </w:t>
      </w:r>
      <w:r>
        <w:t>be</w:t>
      </w:r>
      <w:r>
        <w:rPr>
          <w:spacing w:val="-3"/>
        </w:rPr>
        <w:t xml:space="preserve"> </w:t>
      </w:r>
      <w:r>
        <w:t>attributed</w:t>
      </w:r>
      <w:r>
        <w:rPr>
          <w:spacing w:val="-3"/>
        </w:rPr>
        <w:t xml:space="preserve"> </w:t>
      </w:r>
      <w:r>
        <w:t>to</w:t>
      </w:r>
      <w:r>
        <w:rPr>
          <w:spacing w:val="-3"/>
        </w:rPr>
        <w:t xml:space="preserve"> </w:t>
      </w:r>
      <w:r>
        <w:t>the</w:t>
      </w:r>
      <w:r>
        <w:rPr>
          <w:spacing w:val="-3"/>
        </w:rPr>
        <w:t xml:space="preserve"> </w:t>
      </w:r>
      <w:r>
        <w:t>fact</w:t>
      </w:r>
      <w:r>
        <w:rPr>
          <w:spacing w:val="-3"/>
        </w:rPr>
        <w:t xml:space="preserve"> </w:t>
      </w:r>
      <w:r>
        <w:t>that,</w:t>
      </w:r>
      <w:r>
        <w:rPr>
          <w:spacing w:val="-1"/>
        </w:rPr>
        <w:t xml:space="preserve"> </w:t>
      </w:r>
      <w:r>
        <w:t>even</w:t>
      </w:r>
      <w:r>
        <w:rPr>
          <w:spacing w:val="-3"/>
        </w:rPr>
        <w:t xml:space="preserve"> </w:t>
      </w:r>
      <w:r>
        <w:t>though</w:t>
      </w:r>
      <w:r>
        <w:rPr>
          <w:spacing w:val="-3"/>
        </w:rPr>
        <w:t xml:space="preserve"> </w:t>
      </w:r>
      <w:r>
        <w:t>work</w:t>
      </w:r>
      <w:r>
        <w:rPr>
          <w:spacing w:val="-3"/>
        </w:rPr>
        <w:t xml:space="preserve"> </w:t>
      </w:r>
      <w:r>
        <w:t>may</w:t>
      </w:r>
      <w:r>
        <w:rPr>
          <w:spacing w:val="-3"/>
        </w:rPr>
        <w:t xml:space="preserve"> </w:t>
      </w:r>
      <w:r>
        <w:t>take away</w:t>
      </w:r>
      <w:r>
        <w:rPr>
          <w:spacing w:val="-12"/>
        </w:rPr>
        <w:t xml:space="preserve"> </w:t>
      </w:r>
      <w:r>
        <w:t>time</w:t>
      </w:r>
      <w:r>
        <w:rPr>
          <w:spacing w:val="-12"/>
        </w:rPr>
        <w:t xml:space="preserve"> </w:t>
      </w:r>
      <w:r>
        <w:t>and</w:t>
      </w:r>
      <w:r>
        <w:rPr>
          <w:spacing w:val="-12"/>
        </w:rPr>
        <w:t xml:space="preserve"> </w:t>
      </w:r>
      <w:r>
        <w:t>energy</w:t>
      </w:r>
      <w:r>
        <w:rPr>
          <w:spacing w:val="-12"/>
        </w:rPr>
        <w:t xml:space="preserve"> </w:t>
      </w:r>
      <w:r>
        <w:t>(hence</w:t>
      </w:r>
      <w:r>
        <w:rPr>
          <w:spacing w:val="-12"/>
        </w:rPr>
        <w:t xml:space="preserve"> </w:t>
      </w:r>
      <w:r>
        <w:t>having</w:t>
      </w:r>
      <w:r>
        <w:rPr>
          <w:spacing w:val="-12"/>
        </w:rPr>
        <w:t xml:space="preserve"> </w:t>
      </w:r>
      <w:r>
        <w:t>a</w:t>
      </w:r>
      <w:r>
        <w:rPr>
          <w:spacing w:val="-12"/>
        </w:rPr>
        <w:t xml:space="preserve"> </w:t>
      </w:r>
      <w:r>
        <w:t>negative</w:t>
      </w:r>
      <w:r>
        <w:rPr>
          <w:spacing w:val="-12"/>
        </w:rPr>
        <w:t xml:space="preserve"> </w:t>
      </w:r>
      <w:r>
        <w:t>impact</w:t>
      </w:r>
      <w:r>
        <w:rPr>
          <w:spacing w:val="-12"/>
        </w:rPr>
        <w:t xml:space="preserve"> </w:t>
      </w:r>
      <w:r>
        <w:t>on</w:t>
      </w:r>
      <w:r>
        <w:rPr>
          <w:spacing w:val="-12"/>
        </w:rPr>
        <w:t xml:space="preserve"> </w:t>
      </w:r>
      <w:r>
        <w:t>learning),</w:t>
      </w:r>
      <w:r>
        <w:rPr>
          <w:spacing w:val="-12"/>
        </w:rPr>
        <w:t xml:space="preserve"> </w:t>
      </w:r>
      <w:r>
        <w:t>some</w:t>
      </w:r>
      <w:r>
        <w:rPr>
          <w:spacing w:val="-12"/>
        </w:rPr>
        <w:t xml:space="preserve"> </w:t>
      </w:r>
      <w:r>
        <w:t>activities</w:t>
      </w:r>
      <w:r>
        <w:rPr>
          <w:spacing w:val="-12"/>
        </w:rPr>
        <w:t xml:space="preserve"> </w:t>
      </w:r>
      <w:r>
        <w:t xml:space="preserve">might </w:t>
      </w:r>
      <w:r>
        <w:rPr>
          <w:spacing w:val="-6"/>
        </w:rPr>
        <w:t xml:space="preserve">directly or indirectly complement learning processes through the activities requiring reading, </w:t>
      </w:r>
      <w:r>
        <w:t>writing, or</w:t>
      </w:r>
      <w:r>
        <w:rPr>
          <w:spacing w:val="-2"/>
        </w:rPr>
        <w:t xml:space="preserve"> </w:t>
      </w:r>
      <w:r>
        <w:t>mathematical</w:t>
      </w:r>
      <w:r>
        <w:rPr>
          <w:spacing w:val="-1"/>
        </w:rPr>
        <w:t xml:space="preserve"> </w:t>
      </w:r>
      <w:r>
        <w:t>skills.</w:t>
      </w:r>
      <w:r>
        <w:rPr>
          <w:spacing w:val="18"/>
        </w:rPr>
        <w:t xml:space="preserve"> </w:t>
      </w:r>
      <w:r>
        <w:t>Again, we</w:t>
      </w:r>
      <w:r>
        <w:rPr>
          <w:spacing w:val="-1"/>
        </w:rPr>
        <w:t xml:space="preserve"> </w:t>
      </w:r>
      <w:r>
        <w:t>find</w:t>
      </w:r>
      <w:r>
        <w:rPr>
          <w:spacing w:val="-2"/>
        </w:rPr>
        <w:t xml:space="preserve"> </w:t>
      </w:r>
      <w:r>
        <w:t>that</w:t>
      </w:r>
      <w:r>
        <w:rPr>
          <w:spacing w:val="-1"/>
        </w:rPr>
        <w:t xml:space="preserve"> </w:t>
      </w:r>
      <w:r>
        <w:t>the</w:t>
      </w:r>
      <w:r>
        <w:rPr>
          <w:spacing w:val="-2"/>
        </w:rPr>
        <w:t xml:space="preserve"> </w:t>
      </w:r>
      <w:r>
        <w:t>impact</w:t>
      </w:r>
      <w:r>
        <w:rPr>
          <w:spacing w:val="-1"/>
        </w:rPr>
        <w:t xml:space="preserve"> </w:t>
      </w:r>
      <w:r>
        <w:t>on</w:t>
      </w:r>
      <w:r>
        <w:rPr>
          <w:spacing w:val="-2"/>
        </w:rPr>
        <w:t xml:space="preserve"> </w:t>
      </w:r>
      <w:r>
        <w:t>boys</w:t>
      </w:r>
      <w:r>
        <w:rPr>
          <w:spacing w:val="-1"/>
        </w:rPr>
        <w:t xml:space="preserve"> </w:t>
      </w:r>
      <w:r>
        <w:t>is</w:t>
      </w:r>
      <w:r>
        <w:rPr>
          <w:spacing w:val="-2"/>
        </w:rPr>
        <w:t xml:space="preserve"> </w:t>
      </w:r>
      <w:r>
        <w:t>inconclusive</w:t>
      </w:r>
      <w:r>
        <w:rPr>
          <w:spacing w:val="-1"/>
        </w:rPr>
        <w:t xml:space="preserve"> </w:t>
      </w:r>
      <w:r>
        <w:t xml:space="preserve">for </w:t>
      </w:r>
      <w:r>
        <w:rPr>
          <w:spacing w:val="-4"/>
        </w:rPr>
        <w:t>all</w:t>
      </w:r>
      <w:r>
        <w:rPr>
          <w:spacing w:val="-6"/>
        </w:rPr>
        <w:t xml:space="preserve"> </w:t>
      </w:r>
      <w:r>
        <w:rPr>
          <w:spacing w:val="-4"/>
        </w:rPr>
        <w:t>the</w:t>
      </w:r>
      <w:r>
        <w:rPr>
          <w:spacing w:val="-6"/>
        </w:rPr>
        <w:t xml:space="preserve"> </w:t>
      </w:r>
      <w:r>
        <w:rPr>
          <w:spacing w:val="-4"/>
        </w:rPr>
        <w:t>educational</w:t>
      </w:r>
      <w:r>
        <w:rPr>
          <w:spacing w:val="-6"/>
        </w:rPr>
        <w:t xml:space="preserve"> </w:t>
      </w:r>
      <w:r>
        <w:rPr>
          <w:spacing w:val="-4"/>
        </w:rPr>
        <w:t>outcomes,</w:t>
      </w:r>
      <w:r>
        <w:rPr>
          <w:spacing w:val="-6"/>
        </w:rPr>
        <w:t xml:space="preserve"> </w:t>
      </w:r>
      <w:r>
        <w:rPr>
          <w:spacing w:val="-4"/>
        </w:rPr>
        <w:t>suggesting</w:t>
      </w:r>
      <w:r>
        <w:rPr>
          <w:spacing w:val="-6"/>
        </w:rPr>
        <w:t xml:space="preserve"> </w:t>
      </w:r>
      <w:r>
        <w:rPr>
          <w:spacing w:val="-4"/>
        </w:rPr>
        <w:t>a</w:t>
      </w:r>
      <w:r>
        <w:rPr>
          <w:spacing w:val="-6"/>
        </w:rPr>
        <w:t xml:space="preserve"> </w:t>
      </w:r>
      <w:r>
        <w:rPr>
          <w:spacing w:val="-4"/>
        </w:rPr>
        <w:t>broader</w:t>
      </w:r>
      <w:r>
        <w:rPr>
          <w:spacing w:val="-6"/>
        </w:rPr>
        <w:t xml:space="preserve"> </w:t>
      </w:r>
      <w:r>
        <w:rPr>
          <w:spacing w:val="-4"/>
        </w:rPr>
        <w:t>variety</w:t>
      </w:r>
      <w:r>
        <w:rPr>
          <w:spacing w:val="-6"/>
        </w:rPr>
        <w:t xml:space="preserve"> </w:t>
      </w:r>
      <w:r>
        <w:rPr>
          <w:spacing w:val="-4"/>
        </w:rPr>
        <w:t>of</w:t>
      </w:r>
      <w:r>
        <w:rPr>
          <w:spacing w:val="-6"/>
        </w:rPr>
        <w:t xml:space="preserve"> </w:t>
      </w:r>
      <w:r>
        <w:rPr>
          <w:spacing w:val="-4"/>
        </w:rPr>
        <w:t>potential</w:t>
      </w:r>
      <w:r>
        <w:rPr>
          <w:spacing w:val="-6"/>
        </w:rPr>
        <w:t xml:space="preserve"> </w:t>
      </w:r>
      <w:r>
        <w:rPr>
          <w:spacing w:val="-4"/>
        </w:rPr>
        <w:t>impacts</w:t>
      </w:r>
      <w:r>
        <w:rPr>
          <w:spacing w:val="-6"/>
        </w:rPr>
        <w:t xml:space="preserve"> </w:t>
      </w:r>
      <w:r>
        <w:rPr>
          <w:spacing w:val="-4"/>
        </w:rPr>
        <w:t>on</w:t>
      </w:r>
      <w:r>
        <w:rPr>
          <w:spacing w:val="-6"/>
        </w:rPr>
        <w:t xml:space="preserve"> </w:t>
      </w:r>
      <w:r>
        <w:rPr>
          <w:spacing w:val="-4"/>
        </w:rPr>
        <w:t xml:space="preserve">schooling. </w:t>
      </w:r>
      <w:r>
        <w:rPr>
          <w:spacing w:val="-2"/>
        </w:rPr>
        <w:t>At</w:t>
      </w:r>
      <w:r>
        <w:rPr>
          <w:spacing w:val="-11"/>
        </w:rPr>
        <w:t xml:space="preserve"> </w:t>
      </w:r>
      <w:r>
        <w:rPr>
          <w:spacing w:val="-2"/>
        </w:rPr>
        <w:t>the</w:t>
      </w:r>
      <w:r>
        <w:rPr>
          <w:spacing w:val="-11"/>
        </w:rPr>
        <w:t xml:space="preserve"> </w:t>
      </w:r>
      <w:r>
        <w:rPr>
          <w:spacing w:val="-2"/>
        </w:rPr>
        <w:t>same</w:t>
      </w:r>
      <w:r>
        <w:rPr>
          <w:spacing w:val="-11"/>
        </w:rPr>
        <w:t xml:space="preserve"> </w:t>
      </w:r>
      <w:r>
        <w:rPr>
          <w:spacing w:val="-2"/>
        </w:rPr>
        <w:t>time,</w:t>
      </w:r>
      <w:r>
        <w:rPr>
          <w:spacing w:val="-10"/>
        </w:rPr>
        <w:t xml:space="preserve"> </w:t>
      </w:r>
      <w:r>
        <w:rPr>
          <w:spacing w:val="-2"/>
        </w:rPr>
        <w:t>for</w:t>
      </w:r>
      <w:r>
        <w:rPr>
          <w:spacing w:val="-11"/>
        </w:rPr>
        <w:t xml:space="preserve"> </w:t>
      </w:r>
      <w:r>
        <w:rPr>
          <w:spacing w:val="-2"/>
        </w:rPr>
        <w:t>girls,</w:t>
      </w:r>
      <w:r>
        <w:rPr>
          <w:spacing w:val="-11"/>
        </w:rPr>
        <w:t xml:space="preserve"> </w:t>
      </w:r>
      <w:r>
        <w:rPr>
          <w:spacing w:val="-2"/>
        </w:rPr>
        <w:t>the</w:t>
      </w:r>
      <w:r>
        <w:rPr>
          <w:spacing w:val="-11"/>
        </w:rPr>
        <w:t xml:space="preserve"> </w:t>
      </w:r>
      <w:r>
        <w:rPr>
          <w:spacing w:val="-2"/>
        </w:rPr>
        <w:t>evidence</w:t>
      </w:r>
      <w:r>
        <w:rPr>
          <w:spacing w:val="-11"/>
        </w:rPr>
        <w:t xml:space="preserve"> </w:t>
      </w:r>
      <w:r>
        <w:rPr>
          <w:spacing w:val="-2"/>
        </w:rPr>
        <w:t>leans</w:t>
      </w:r>
      <w:r>
        <w:rPr>
          <w:spacing w:val="-11"/>
        </w:rPr>
        <w:t xml:space="preserve"> </w:t>
      </w:r>
      <w:r>
        <w:rPr>
          <w:spacing w:val="-2"/>
        </w:rPr>
        <w:t>more</w:t>
      </w:r>
      <w:r>
        <w:rPr>
          <w:spacing w:val="-10"/>
        </w:rPr>
        <w:t xml:space="preserve"> </w:t>
      </w:r>
      <w:r>
        <w:rPr>
          <w:spacing w:val="-2"/>
        </w:rPr>
        <w:t>consistently</w:t>
      </w:r>
      <w:r>
        <w:rPr>
          <w:spacing w:val="-11"/>
        </w:rPr>
        <w:t xml:space="preserve"> </w:t>
      </w:r>
      <w:r>
        <w:rPr>
          <w:spacing w:val="-2"/>
        </w:rPr>
        <w:t>toward</w:t>
      </w:r>
      <w:r>
        <w:rPr>
          <w:spacing w:val="-11"/>
        </w:rPr>
        <w:t xml:space="preserve"> </w:t>
      </w:r>
      <w:r>
        <w:rPr>
          <w:spacing w:val="-2"/>
        </w:rPr>
        <w:t>a</w:t>
      </w:r>
      <w:r>
        <w:rPr>
          <w:spacing w:val="-11"/>
        </w:rPr>
        <w:t xml:space="preserve"> </w:t>
      </w:r>
      <w:r>
        <w:rPr>
          <w:spacing w:val="-2"/>
        </w:rPr>
        <w:t>positive</w:t>
      </w:r>
      <w:r>
        <w:rPr>
          <w:spacing w:val="-11"/>
        </w:rPr>
        <w:t xml:space="preserve"> </w:t>
      </w:r>
      <w:r>
        <w:rPr>
          <w:spacing w:val="-2"/>
        </w:rPr>
        <w:t xml:space="preserve">influence </w:t>
      </w:r>
      <w:r>
        <w:rPr>
          <w:spacing w:val="-4"/>
        </w:rPr>
        <w:t>on specific academic skills, particularly in Sesotho reading skills.</w:t>
      </w:r>
      <w:r>
        <w:t xml:space="preserve"> </w:t>
      </w:r>
      <w:r>
        <w:rPr>
          <w:spacing w:val="-4"/>
        </w:rPr>
        <w:t xml:space="preserve">These findings concur with </w:t>
      </w:r>
      <w:r>
        <w:rPr>
          <w:spacing w:val="-6"/>
        </w:rPr>
        <w:t xml:space="preserve">those of the earlier studies, including </w:t>
      </w:r>
      <w:hyperlink w:anchor="_bookmark32" w:history="1">
        <w:r>
          <w:rPr>
            <w:color w:val="5500A4"/>
            <w:spacing w:val="-6"/>
          </w:rPr>
          <w:t>Dumas</w:t>
        </w:r>
      </w:hyperlink>
      <w:r>
        <w:rPr>
          <w:color w:val="5500A4"/>
          <w:spacing w:val="-6"/>
        </w:rPr>
        <w:t xml:space="preserve"> </w:t>
      </w:r>
      <w:r>
        <w:rPr>
          <w:spacing w:val="-6"/>
        </w:rPr>
        <w:t>(</w:t>
      </w:r>
      <w:hyperlink w:anchor="_bookmark32" w:history="1">
        <w:r>
          <w:rPr>
            <w:color w:val="5500A4"/>
            <w:spacing w:val="-6"/>
          </w:rPr>
          <w:t>2012</w:t>
        </w:r>
      </w:hyperlink>
      <w:r>
        <w:rPr>
          <w:spacing w:val="-6"/>
        </w:rPr>
        <w:t xml:space="preserve">); </w:t>
      </w:r>
      <w:hyperlink w:anchor="_bookmark68" w:history="1">
        <w:r>
          <w:rPr>
            <w:color w:val="5500A4"/>
            <w:spacing w:val="-6"/>
          </w:rPr>
          <w:t>Phoumin</w:t>
        </w:r>
      </w:hyperlink>
      <w:r>
        <w:rPr>
          <w:color w:val="5500A4"/>
          <w:spacing w:val="-6"/>
        </w:rPr>
        <w:t xml:space="preserve"> </w:t>
      </w:r>
      <w:r>
        <w:rPr>
          <w:spacing w:val="-6"/>
        </w:rPr>
        <w:t>(</w:t>
      </w:r>
      <w:hyperlink w:anchor="_bookmark68" w:history="1">
        <w:r>
          <w:rPr>
            <w:color w:val="5500A4"/>
            <w:spacing w:val="-6"/>
          </w:rPr>
          <w:t>2008</w:t>
        </w:r>
      </w:hyperlink>
      <w:r>
        <w:rPr>
          <w:spacing w:val="-6"/>
        </w:rPr>
        <w:t xml:space="preserve">); </w:t>
      </w:r>
      <w:hyperlink w:anchor="_bookmark72" w:history="1">
        <w:r>
          <w:rPr>
            <w:color w:val="5500A4"/>
            <w:spacing w:val="-6"/>
          </w:rPr>
          <w:t>Watson</w:t>
        </w:r>
      </w:hyperlink>
      <w:r>
        <w:rPr>
          <w:color w:val="5500A4"/>
          <w:spacing w:val="-6"/>
        </w:rPr>
        <w:t xml:space="preserve"> </w:t>
      </w:r>
      <w:r>
        <w:rPr>
          <w:spacing w:val="-6"/>
        </w:rPr>
        <w:t>(</w:t>
      </w:r>
      <w:hyperlink w:anchor="_bookmark72" w:history="1">
        <w:r>
          <w:rPr>
            <w:color w:val="5500A4"/>
            <w:spacing w:val="-6"/>
          </w:rPr>
          <w:t>2008</w:t>
        </w:r>
      </w:hyperlink>
      <w:r>
        <w:rPr>
          <w:spacing w:val="-6"/>
        </w:rPr>
        <w:t>), which find</w:t>
      </w:r>
      <w:r>
        <w:rPr>
          <w:spacing w:val="-8"/>
        </w:rPr>
        <w:t xml:space="preserve"> </w:t>
      </w:r>
      <w:r>
        <w:rPr>
          <w:spacing w:val="-6"/>
        </w:rPr>
        <w:t>that</w:t>
      </w:r>
      <w:r>
        <w:rPr>
          <w:spacing w:val="-7"/>
        </w:rPr>
        <w:t xml:space="preserve"> </w:t>
      </w:r>
      <w:r>
        <w:rPr>
          <w:spacing w:val="-6"/>
        </w:rPr>
        <w:t>child</w:t>
      </w:r>
      <w:r>
        <w:rPr>
          <w:spacing w:val="-7"/>
        </w:rPr>
        <w:t xml:space="preserve"> </w:t>
      </w:r>
      <w:r>
        <w:rPr>
          <w:spacing w:val="-6"/>
        </w:rPr>
        <w:t>labour</w:t>
      </w:r>
      <w:r>
        <w:rPr>
          <w:spacing w:val="-7"/>
        </w:rPr>
        <w:t xml:space="preserve"> </w:t>
      </w:r>
      <w:r>
        <w:rPr>
          <w:spacing w:val="-6"/>
        </w:rPr>
        <w:t>positively</w:t>
      </w:r>
      <w:r>
        <w:rPr>
          <w:spacing w:val="-8"/>
        </w:rPr>
        <w:t xml:space="preserve"> </w:t>
      </w:r>
      <w:r>
        <w:rPr>
          <w:spacing w:val="-6"/>
        </w:rPr>
        <w:t>affects</w:t>
      </w:r>
      <w:r>
        <w:rPr>
          <w:spacing w:val="-7"/>
        </w:rPr>
        <w:t xml:space="preserve"> </w:t>
      </w:r>
      <w:r>
        <w:rPr>
          <w:spacing w:val="-6"/>
        </w:rPr>
        <w:t>the</w:t>
      </w:r>
      <w:r>
        <w:rPr>
          <w:spacing w:val="-7"/>
        </w:rPr>
        <w:t xml:space="preserve"> </w:t>
      </w:r>
      <w:r>
        <w:rPr>
          <w:spacing w:val="-6"/>
        </w:rPr>
        <w:t>girls’</w:t>
      </w:r>
      <w:r>
        <w:rPr>
          <w:spacing w:val="-7"/>
        </w:rPr>
        <w:t xml:space="preserve"> </w:t>
      </w:r>
      <w:r>
        <w:rPr>
          <w:spacing w:val="-6"/>
        </w:rPr>
        <w:t>education</w:t>
      </w:r>
      <w:r>
        <w:rPr>
          <w:spacing w:val="-7"/>
        </w:rPr>
        <w:t xml:space="preserve"> </w:t>
      </w:r>
      <w:r>
        <w:rPr>
          <w:spacing w:val="-6"/>
        </w:rPr>
        <w:t>more</w:t>
      </w:r>
      <w:r>
        <w:rPr>
          <w:spacing w:val="-8"/>
        </w:rPr>
        <w:t xml:space="preserve"> </w:t>
      </w:r>
      <w:r>
        <w:rPr>
          <w:spacing w:val="-6"/>
        </w:rPr>
        <w:t>than</w:t>
      </w:r>
      <w:r>
        <w:rPr>
          <w:spacing w:val="-7"/>
        </w:rPr>
        <w:t xml:space="preserve"> </w:t>
      </w:r>
      <w:r>
        <w:rPr>
          <w:spacing w:val="-6"/>
        </w:rPr>
        <w:t>the</w:t>
      </w:r>
      <w:r>
        <w:rPr>
          <w:spacing w:val="-7"/>
        </w:rPr>
        <w:t xml:space="preserve"> </w:t>
      </w:r>
      <w:r>
        <w:rPr>
          <w:spacing w:val="-6"/>
        </w:rPr>
        <w:t>boys’.</w:t>
      </w:r>
      <w:r>
        <w:rPr>
          <w:spacing w:val="-7"/>
        </w:rPr>
        <w:t xml:space="preserve"> </w:t>
      </w:r>
      <w:r>
        <w:rPr>
          <w:spacing w:val="-6"/>
        </w:rPr>
        <w:t>This</w:t>
      </w:r>
      <w:r>
        <w:rPr>
          <w:spacing w:val="-7"/>
        </w:rPr>
        <w:t xml:space="preserve"> </w:t>
      </w:r>
      <w:r>
        <w:rPr>
          <w:spacing w:val="-6"/>
        </w:rPr>
        <w:t>is</w:t>
      </w:r>
      <w:r>
        <w:rPr>
          <w:spacing w:val="-8"/>
        </w:rPr>
        <w:t xml:space="preserve"> </w:t>
      </w:r>
      <w:r>
        <w:rPr>
          <w:spacing w:val="-6"/>
        </w:rPr>
        <w:t>because the</w:t>
      </w:r>
      <w:r>
        <w:rPr>
          <w:spacing w:val="-8"/>
        </w:rPr>
        <w:t xml:space="preserve"> </w:t>
      </w:r>
      <w:r>
        <w:rPr>
          <w:spacing w:val="-6"/>
        </w:rPr>
        <w:t>girls</w:t>
      </w:r>
      <w:r>
        <w:rPr>
          <w:spacing w:val="-7"/>
        </w:rPr>
        <w:t xml:space="preserve"> </w:t>
      </w:r>
      <w:r>
        <w:rPr>
          <w:spacing w:val="-6"/>
        </w:rPr>
        <w:t>mostly</w:t>
      </w:r>
      <w:r>
        <w:rPr>
          <w:spacing w:val="-7"/>
        </w:rPr>
        <w:t xml:space="preserve"> </w:t>
      </w:r>
      <w:r>
        <w:rPr>
          <w:spacing w:val="-6"/>
        </w:rPr>
        <w:t>do</w:t>
      </w:r>
      <w:r>
        <w:rPr>
          <w:spacing w:val="-7"/>
        </w:rPr>
        <w:t xml:space="preserve"> </w:t>
      </w:r>
      <w:r>
        <w:rPr>
          <w:spacing w:val="-6"/>
        </w:rPr>
        <w:t>family</w:t>
      </w:r>
      <w:r>
        <w:rPr>
          <w:spacing w:val="-8"/>
        </w:rPr>
        <w:t xml:space="preserve"> </w:t>
      </w:r>
      <w:r>
        <w:rPr>
          <w:spacing w:val="-6"/>
        </w:rPr>
        <w:t>chores,</w:t>
      </w:r>
      <w:r>
        <w:rPr>
          <w:spacing w:val="-7"/>
        </w:rPr>
        <w:t xml:space="preserve"> </w:t>
      </w:r>
      <w:r>
        <w:rPr>
          <w:spacing w:val="-6"/>
        </w:rPr>
        <w:t>which</w:t>
      </w:r>
      <w:r>
        <w:rPr>
          <w:spacing w:val="-7"/>
        </w:rPr>
        <w:t xml:space="preserve"> </w:t>
      </w:r>
      <w:r>
        <w:rPr>
          <w:spacing w:val="-6"/>
        </w:rPr>
        <w:t>take</w:t>
      </w:r>
      <w:r>
        <w:rPr>
          <w:spacing w:val="-7"/>
        </w:rPr>
        <w:t xml:space="preserve"> </w:t>
      </w:r>
      <w:r>
        <w:rPr>
          <w:spacing w:val="-6"/>
        </w:rPr>
        <w:t>place</w:t>
      </w:r>
      <w:r>
        <w:rPr>
          <w:spacing w:val="-7"/>
        </w:rPr>
        <w:t xml:space="preserve"> </w:t>
      </w:r>
      <w:r>
        <w:rPr>
          <w:spacing w:val="-6"/>
        </w:rPr>
        <w:t>under</w:t>
      </w:r>
      <w:r>
        <w:rPr>
          <w:spacing w:val="-8"/>
        </w:rPr>
        <w:t xml:space="preserve"> </w:t>
      </w:r>
      <w:r>
        <w:rPr>
          <w:spacing w:val="-6"/>
        </w:rPr>
        <w:t>safe</w:t>
      </w:r>
      <w:r>
        <w:rPr>
          <w:spacing w:val="-7"/>
        </w:rPr>
        <w:t xml:space="preserve"> </w:t>
      </w:r>
      <w:r>
        <w:rPr>
          <w:spacing w:val="-6"/>
        </w:rPr>
        <w:t>conditions</w:t>
      </w:r>
      <w:r>
        <w:rPr>
          <w:spacing w:val="-7"/>
        </w:rPr>
        <w:t xml:space="preserve"> </w:t>
      </w:r>
      <w:r>
        <w:rPr>
          <w:spacing w:val="-6"/>
        </w:rPr>
        <w:t>and</w:t>
      </w:r>
      <w:r>
        <w:rPr>
          <w:spacing w:val="-7"/>
        </w:rPr>
        <w:t xml:space="preserve"> </w:t>
      </w:r>
      <w:r>
        <w:rPr>
          <w:spacing w:val="-6"/>
        </w:rPr>
        <w:t>can</w:t>
      </w:r>
      <w:r>
        <w:rPr>
          <w:spacing w:val="-7"/>
        </w:rPr>
        <w:t xml:space="preserve"> </w:t>
      </w:r>
      <w:r>
        <w:rPr>
          <w:spacing w:val="-6"/>
        </w:rPr>
        <w:t>be</w:t>
      </w:r>
      <w:r>
        <w:rPr>
          <w:spacing w:val="-8"/>
        </w:rPr>
        <w:t xml:space="preserve"> </w:t>
      </w:r>
      <w:r>
        <w:rPr>
          <w:spacing w:val="-6"/>
        </w:rPr>
        <w:t xml:space="preserve">combined </w:t>
      </w:r>
      <w:r>
        <w:t>with schooling.</w:t>
      </w:r>
    </w:p>
    <w:p w:rsidR="00BA53E1" w:rsidRDefault="00E72529" w:rsidP="007C0AE4">
      <w:pPr>
        <w:pStyle w:val="BodyText"/>
        <w:spacing w:before="2" w:line="369" w:lineRule="auto"/>
        <w:ind w:left="165" w:right="156" w:firstLine="351"/>
        <w:jc w:val="both"/>
      </w:pPr>
      <w:r>
        <w:t>This</w:t>
      </w:r>
      <w:r>
        <w:rPr>
          <w:spacing w:val="-14"/>
        </w:rPr>
        <w:t xml:space="preserve"> </w:t>
      </w:r>
      <w:r>
        <w:t>paper</w:t>
      </w:r>
      <w:r>
        <w:rPr>
          <w:spacing w:val="-13"/>
        </w:rPr>
        <w:t xml:space="preserve"> </w:t>
      </w:r>
      <w:r>
        <w:t>contributes</w:t>
      </w:r>
      <w:r>
        <w:rPr>
          <w:spacing w:val="-13"/>
        </w:rPr>
        <w:t xml:space="preserve"> </w:t>
      </w:r>
      <w:r>
        <w:t>to</w:t>
      </w:r>
      <w:r>
        <w:rPr>
          <w:spacing w:val="-13"/>
        </w:rPr>
        <w:t xml:space="preserve"> </w:t>
      </w:r>
      <w:r>
        <w:t>the</w:t>
      </w:r>
      <w:r>
        <w:rPr>
          <w:spacing w:val="-14"/>
        </w:rPr>
        <w:t xml:space="preserve"> </w:t>
      </w:r>
      <w:r>
        <w:t>literature</w:t>
      </w:r>
      <w:r>
        <w:rPr>
          <w:spacing w:val="-13"/>
        </w:rPr>
        <w:t xml:space="preserve"> </w:t>
      </w:r>
      <w:r>
        <w:t>in</w:t>
      </w:r>
      <w:r>
        <w:rPr>
          <w:spacing w:val="-13"/>
        </w:rPr>
        <w:t xml:space="preserve"> </w:t>
      </w:r>
      <w:r>
        <w:t>several</w:t>
      </w:r>
      <w:r>
        <w:rPr>
          <w:spacing w:val="-13"/>
        </w:rPr>
        <w:t xml:space="preserve"> </w:t>
      </w:r>
      <w:r>
        <w:t>ways.</w:t>
      </w:r>
      <w:r>
        <w:rPr>
          <w:spacing w:val="-13"/>
        </w:rPr>
        <w:t xml:space="preserve"> </w:t>
      </w:r>
      <w:r>
        <w:t>First,</w:t>
      </w:r>
      <w:r>
        <w:rPr>
          <w:spacing w:val="-14"/>
        </w:rPr>
        <w:t xml:space="preserve"> </w:t>
      </w:r>
      <w:r>
        <w:t>we</w:t>
      </w:r>
      <w:r>
        <w:rPr>
          <w:spacing w:val="-13"/>
        </w:rPr>
        <w:t xml:space="preserve"> </w:t>
      </w:r>
      <w:r>
        <w:t>measure</w:t>
      </w:r>
      <w:r>
        <w:rPr>
          <w:spacing w:val="-13"/>
        </w:rPr>
        <w:t xml:space="preserve"> </w:t>
      </w:r>
      <w:r>
        <w:t>child</w:t>
      </w:r>
      <w:r>
        <w:rPr>
          <w:spacing w:val="-13"/>
        </w:rPr>
        <w:t xml:space="preserve"> </w:t>
      </w:r>
      <w:r>
        <w:t>labour following</w:t>
      </w:r>
      <w:r>
        <w:rPr>
          <w:spacing w:val="-14"/>
        </w:rPr>
        <w:t xml:space="preserve"> </w:t>
      </w:r>
      <w:r>
        <w:t>the</w:t>
      </w:r>
      <w:r>
        <w:rPr>
          <w:spacing w:val="-13"/>
        </w:rPr>
        <w:t xml:space="preserve"> </w:t>
      </w:r>
      <w:r>
        <w:t>International</w:t>
      </w:r>
      <w:r>
        <w:rPr>
          <w:spacing w:val="-13"/>
        </w:rPr>
        <w:t xml:space="preserve"> </w:t>
      </w:r>
      <w:r>
        <w:t>Labour</w:t>
      </w:r>
      <w:r>
        <w:rPr>
          <w:spacing w:val="-13"/>
        </w:rPr>
        <w:t xml:space="preserve"> </w:t>
      </w:r>
      <w:r>
        <w:t>Organisation</w:t>
      </w:r>
      <w:r>
        <w:rPr>
          <w:spacing w:val="-14"/>
        </w:rPr>
        <w:t xml:space="preserve"> </w:t>
      </w:r>
      <w:r>
        <w:t>(ILO)</w:t>
      </w:r>
      <w:r>
        <w:rPr>
          <w:spacing w:val="-13"/>
        </w:rPr>
        <w:t xml:space="preserve"> </w:t>
      </w:r>
      <w:r>
        <w:t>Convention</w:t>
      </w:r>
      <w:r>
        <w:rPr>
          <w:spacing w:val="-13"/>
        </w:rPr>
        <w:t xml:space="preserve"> </w:t>
      </w:r>
      <w:r>
        <w:t>No.</w:t>
      </w:r>
      <w:r>
        <w:rPr>
          <w:spacing w:val="-13"/>
        </w:rPr>
        <w:t xml:space="preserve"> </w:t>
      </w:r>
      <w:r>
        <w:t>138.</w:t>
      </w:r>
      <w:r>
        <w:rPr>
          <w:spacing w:val="-4"/>
        </w:rPr>
        <w:t xml:space="preserve"> </w:t>
      </w:r>
      <w:r>
        <w:t>Therefore,</w:t>
      </w:r>
      <w:r>
        <w:rPr>
          <w:spacing w:val="-13"/>
        </w:rPr>
        <w:t xml:space="preserve"> </w:t>
      </w:r>
      <w:r>
        <w:t xml:space="preserve">we </w:t>
      </w:r>
      <w:r>
        <w:rPr>
          <w:spacing w:val="-4"/>
        </w:rPr>
        <w:t>use</w:t>
      </w:r>
      <w:r>
        <w:rPr>
          <w:spacing w:val="-10"/>
        </w:rPr>
        <w:t xml:space="preserve"> </w:t>
      </w:r>
      <w:r>
        <w:rPr>
          <w:spacing w:val="-4"/>
        </w:rPr>
        <w:t>time</w:t>
      </w:r>
      <w:r>
        <w:rPr>
          <w:spacing w:val="-9"/>
        </w:rPr>
        <w:t xml:space="preserve"> </w:t>
      </w:r>
      <w:r>
        <w:rPr>
          <w:spacing w:val="-4"/>
        </w:rPr>
        <w:t>spent</w:t>
      </w:r>
      <w:r>
        <w:rPr>
          <w:spacing w:val="-9"/>
        </w:rPr>
        <w:t xml:space="preserve"> </w:t>
      </w:r>
      <w:r>
        <w:rPr>
          <w:spacing w:val="-4"/>
        </w:rPr>
        <w:t>doing</w:t>
      </w:r>
      <w:r>
        <w:rPr>
          <w:spacing w:val="-9"/>
        </w:rPr>
        <w:t xml:space="preserve"> </w:t>
      </w:r>
      <w:r>
        <w:rPr>
          <w:spacing w:val="-4"/>
        </w:rPr>
        <w:t>market</w:t>
      </w:r>
      <w:r>
        <w:rPr>
          <w:spacing w:val="-10"/>
        </w:rPr>
        <w:t xml:space="preserve"> </w:t>
      </w:r>
      <w:r>
        <w:rPr>
          <w:spacing w:val="-4"/>
        </w:rPr>
        <w:t>work</w:t>
      </w:r>
      <w:r>
        <w:rPr>
          <w:spacing w:val="-9"/>
        </w:rPr>
        <w:t xml:space="preserve"> </w:t>
      </w:r>
      <w:r>
        <w:rPr>
          <w:spacing w:val="-4"/>
        </w:rPr>
        <w:t>and</w:t>
      </w:r>
      <w:r>
        <w:rPr>
          <w:spacing w:val="-9"/>
        </w:rPr>
        <w:t xml:space="preserve"> </w:t>
      </w:r>
      <w:r>
        <w:rPr>
          <w:spacing w:val="-4"/>
        </w:rPr>
        <w:t>household</w:t>
      </w:r>
      <w:r>
        <w:rPr>
          <w:spacing w:val="-9"/>
        </w:rPr>
        <w:t xml:space="preserve"> </w:t>
      </w:r>
      <w:r>
        <w:rPr>
          <w:spacing w:val="-4"/>
        </w:rPr>
        <w:t>chores</w:t>
      </w:r>
      <w:r>
        <w:rPr>
          <w:spacing w:val="-9"/>
        </w:rPr>
        <w:t xml:space="preserve"> </w:t>
      </w:r>
      <w:r>
        <w:rPr>
          <w:spacing w:val="-4"/>
        </w:rPr>
        <w:t>to</w:t>
      </w:r>
      <w:r>
        <w:rPr>
          <w:spacing w:val="-10"/>
        </w:rPr>
        <w:t xml:space="preserve"> </w:t>
      </w:r>
      <w:r>
        <w:rPr>
          <w:spacing w:val="-4"/>
        </w:rPr>
        <w:t>calculate</w:t>
      </w:r>
      <w:r>
        <w:rPr>
          <w:spacing w:val="-9"/>
        </w:rPr>
        <w:t xml:space="preserve"> </w:t>
      </w:r>
      <w:r>
        <w:rPr>
          <w:spacing w:val="-4"/>
        </w:rPr>
        <w:t>child</w:t>
      </w:r>
      <w:r>
        <w:rPr>
          <w:spacing w:val="-9"/>
        </w:rPr>
        <w:t xml:space="preserve"> </w:t>
      </w:r>
      <w:r>
        <w:rPr>
          <w:spacing w:val="-4"/>
        </w:rPr>
        <w:t>labour,</w:t>
      </w:r>
      <w:r>
        <w:rPr>
          <w:spacing w:val="-9"/>
        </w:rPr>
        <w:t xml:space="preserve"> </w:t>
      </w:r>
      <w:r>
        <w:rPr>
          <w:spacing w:val="-4"/>
        </w:rPr>
        <w:t>unlike</w:t>
      </w:r>
      <w:r>
        <w:rPr>
          <w:spacing w:val="-9"/>
        </w:rPr>
        <w:t xml:space="preserve"> </w:t>
      </w:r>
      <w:r>
        <w:rPr>
          <w:spacing w:val="-4"/>
        </w:rPr>
        <w:t xml:space="preserve">the </w:t>
      </w:r>
      <w:r>
        <w:rPr>
          <w:spacing w:val="-2"/>
        </w:rPr>
        <w:t>previous</w:t>
      </w:r>
      <w:r>
        <w:rPr>
          <w:spacing w:val="-11"/>
        </w:rPr>
        <w:t xml:space="preserve"> </w:t>
      </w:r>
      <w:r>
        <w:rPr>
          <w:spacing w:val="-2"/>
        </w:rPr>
        <w:t>work</w:t>
      </w:r>
      <w:r>
        <w:rPr>
          <w:spacing w:val="-11"/>
        </w:rPr>
        <w:t xml:space="preserve"> </w:t>
      </w:r>
      <w:r>
        <w:rPr>
          <w:spacing w:val="-2"/>
        </w:rPr>
        <w:t>that</w:t>
      </w:r>
      <w:r>
        <w:rPr>
          <w:spacing w:val="-11"/>
        </w:rPr>
        <w:t xml:space="preserve"> </w:t>
      </w:r>
      <w:r>
        <w:rPr>
          <w:spacing w:val="-2"/>
        </w:rPr>
        <w:t>looked</w:t>
      </w:r>
      <w:r>
        <w:rPr>
          <w:spacing w:val="-11"/>
        </w:rPr>
        <w:t xml:space="preserve"> </w:t>
      </w:r>
      <w:r>
        <w:rPr>
          <w:spacing w:val="-2"/>
        </w:rPr>
        <w:t>at</w:t>
      </w:r>
      <w:r>
        <w:rPr>
          <w:spacing w:val="-11"/>
        </w:rPr>
        <w:t xml:space="preserve"> </w:t>
      </w:r>
      <w:r>
        <w:rPr>
          <w:spacing w:val="-2"/>
        </w:rPr>
        <w:t>the</w:t>
      </w:r>
      <w:r>
        <w:rPr>
          <w:spacing w:val="-11"/>
        </w:rPr>
        <w:t xml:space="preserve"> </w:t>
      </w:r>
      <w:r>
        <w:rPr>
          <w:spacing w:val="-2"/>
        </w:rPr>
        <w:t>time</w:t>
      </w:r>
      <w:r>
        <w:rPr>
          <w:spacing w:val="-11"/>
        </w:rPr>
        <w:t xml:space="preserve"> </w:t>
      </w:r>
      <w:r>
        <w:rPr>
          <w:spacing w:val="-2"/>
        </w:rPr>
        <w:t>spent</w:t>
      </w:r>
      <w:r>
        <w:rPr>
          <w:spacing w:val="-11"/>
        </w:rPr>
        <w:t xml:space="preserve"> </w:t>
      </w:r>
      <w:r>
        <w:rPr>
          <w:spacing w:val="-2"/>
        </w:rPr>
        <w:t>doing</w:t>
      </w:r>
      <w:r>
        <w:rPr>
          <w:spacing w:val="-11"/>
        </w:rPr>
        <w:t xml:space="preserve"> </w:t>
      </w:r>
      <w:r>
        <w:rPr>
          <w:spacing w:val="-2"/>
        </w:rPr>
        <w:t>market</w:t>
      </w:r>
      <w:r>
        <w:rPr>
          <w:spacing w:val="-11"/>
        </w:rPr>
        <w:t xml:space="preserve"> </w:t>
      </w:r>
      <w:r>
        <w:rPr>
          <w:spacing w:val="-2"/>
        </w:rPr>
        <w:t>work</w:t>
      </w:r>
      <w:r>
        <w:rPr>
          <w:spacing w:val="-11"/>
        </w:rPr>
        <w:t xml:space="preserve"> </w:t>
      </w:r>
      <w:r>
        <w:rPr>
          <w:spacing w:val="-2"/>
        </w:rPr>
        <w:t>(child</w:t>
      </w:r>
      <w:r>
        <w:rPr>
          <w:spacing w:val="-11"/>
        </w:rPr>
        <w:t xml:space="preserve"> </w:t>
      </w:r>
      <w:r>
        <w:rPr>
          <w:spacing w:val="-2"/>
        </w:rPr>
        <w:t>work),</w:t>
      </w:r>
      <w:r>
        <w:rPr>
          <w:spacing w:val="-11"/>
        </w:rPr>
        <w:t xml:space="preserve"> </w:t>
      </w:r>
      <w:r>
        <w:rPr>
          <w:spacing w:val="-2"/>
        </w:rPr>
        <w:t>excluding</w:t>
      </w:r>
      <w:r>
        <w:rPr>
          <w:spacing w:val="-11"/>
        </w:rPr>
        <w:t xml:space="preserve"> </w:t>
      </w:r>
      <w:r>
        <w:rPr>
          <w:spacing w:val="-2"/>
        </w:rPr>
        <w:t xml:space="preserve">the </w:t>
      </w:r>
      <w:r>
        <w:rPr>
          <w:spacing w:val="-6"/>
        </w:rPr>
        <w:t>time spent doing chores and did not distinguish between child work and child labour (</w:t>
      </w:r>
      <w:hyperlink w:anchor="_bookmark24" w:history="1">
        <w:r>
          <w:rPr>
            <w:color w:val="5500A4"/>
            <w:spacing w:val="-6"/>
          </w:rPr>
          <w:t>Beegle</w:t>
        </w:r>
      </w:hyperlink>
      <w:r>
        <w:rPr>
          <w:color w:val="5500A4"/>
          <w:spacing w:val="-6"/>
        </w:rPr>
        <w:t xml:space="preserve"> </w:t>
      </w:r>
      <w:hyperlink w:anchor="_bookmark24" w:history="1">
        <w:r>
          <w:rPr>
            <w:color w:val="5500A4"/>
            <w:w w:val="90"/>
          </w:rPr>
          <w:t>et</w:t>
        </w:r>
        <w:r>
          <w:rPr>
            <w:color w:val="5500A4"/>
            <w:spacing w:val="-2"/>
          </w:rPr>
          <w:t xml:space="preserve"> </w:t>
        </w:r>
        <w:r>
          <w:rPr>
            <w:color w:val="5500A4"/>
            <w:w w:val="90"/>
          </w:rPr>
          <w:t>al.</w:t>
        </w:r>
      </w:hyperlink>
      <w:r>
        <w:rPr>
          <w:w w:val="90"/>
        </w:rPr>
        <w:t>,</w:t>
      </w:r>
      <w:r>
        <w:rPr>
          <w:spacing w:val="-2"/>
        </w:rPr>
        <w:t xml:space="preserve"> </w:t>
      </w:r>
      <w:hyperlink w:anchor="_bookmark24" w:history="1">
        <w:r>
          <w:rPr>
            <w:color w:val="5500A4"/>
            <w:w w:val="90"/>
          </w:rPr>
          <w:t>2009</w:t>
        </w:r>
      </w:hyperlink>
      <w:r>
        <w:rPr>
          <w:w w:val="90"/>
        </w:rPr>
        <w:t>;</w:t>
      </w:r>
      <w:r>
        <w:rPr>
          <w:spacing w:val="-2"/>
        </w:rPr>
        <w:t xml:space="preserve"> </w:t>
      </w:r>
      <w:hyperlink w:anchor="_bookmark39" w:history="1">
        <w:r>
          <w:rPr>
            <w:color w:val="5500A4"/>
            <w:w w:val="90"/>
          </w:rPr>
          <w:t>Gunnarsson</w:t>
        </w:r>
        <w:r>
          <w:rPr>
            <w:color w:val="5500A4"/>
            <w:spacing w:val="-2"/>
          </w:rPr>
          <w:t xml:space="preserve"> </w:t>
        </w:r>
        <w:r>
          <w:rPr>
            <w:color w:val="5500A4"/>
            <w:w w:val="90"/>
          </w:rPr>
          <w:t>et</w:t>
        </w:r>
        <w:r>
          <w:rPr>
            <w:color w:val="5500A4"/>
            <w:spacing w:val="-2"/>
          </w:rPr>
          <w:t xml:space="preserve"> </w:t>
        </w:r>
        <w:r>
          <w:rPr>
            <w:color w:val="5500A4"/>
            <w:w w:val="90"/>
          </w:rPr>
          <w:t>al.</w:t>
        </w:r>
      </w:hyperlink>
      <w:r>
        <w:rPr>
          <w:w w:val="90"/>
        </w:rPr>
        <w:t>,</w:t>
      </w:r>
      <w:r>
        <w:rPr>
          <w:spacing w:val="-2"/>
        </w:rPr>
        <w:t xml:space="preserve"> </w:t>
      </w:r>
      <w:hyperlink w:anchor="_bookmark39" w:history="1">
        <w:r>
          <w:rPr>
            <w:color w:val="5500A4"/>
            <w:w w:val="90"/>
          </w:rPr>
          <w:t>2006</w:t>
        </w:r>
      </w:hyperlink>
      <w:r>
        <w:rPr>
          <w:w w:val="90"/>
        </w:rPr>
        <w:t>;</w:t>
      </w:r>
      <w:r>
        <w:rPr>
          <w:spacing w:val="-2"/>
        </w:rPr>
        <w:t xml:space="preserve"> </w:t>
      </w:r>
      <w:hyperlink w:anchor="_bookmark32" w:history="1">
        <w:r>
          <w:rPr>
            <w:color w:val="5500A4"/>
            <w:w w:val="90"/>
          </w:rPr>
          <w:t>Dumas</w:t>
        </w:r>
      </w:hyperlink>
      <w:r>
        <w:rPr>
          <w:w w:val="90"/>
        </w:rPr>
        <w:t>,</w:t>
      </w:r>
      <w:r>
        <w:rPr>
          <w:spacing w:val="-2"/>
        </w:rPr>
        <w:t xml:space="preserve"> </w:t>
      </w:r>
      <w:hyperlink w:anchor="_bookmark32" w:history="1">
        <w:r>
          <w:rPr>
            <w:color w:val="5500A4"/>
            <w:w w:val="90"/>
          </w:rPr>
          <w:t>2012</w:t>
        </w:r>
      </w:hyperlink>
      <w:r>
        <w:rPr>
          <w:w w:val="90"/>
        </w:rPr>
        <w:t>;</w:t>
      </w:r>
      <w:r>
        <w:rPr>
          <w:spacing w:val="-2"/>
        </w:rPr>
        <w:t xml:space="preserve"> </w:t>
      </w:r>
      <w:hyperlink w:anchor="_bookmark48" w:history="1">
        <w:r>
          <w:rPr>
            <w:color w:val="5500A4"/>
            <w:w w:val="90"/>
          </w:rPr>
          <w:t>Keane</w:t>
        </w:r>
        <w:r>
          <w:rPr>
            <w:color w:val="5500A4"/>
            <w:spacing w:val="-2"/>
          </w:rPr>
          <w:t xml:space="preserve"> </w:t>
        </w:r>
        <w:r>
          <w:rPr>
            <w:color w:val="5500A4"/>
            <w:w w:val="90"/>
          </w:rPr>
          <w:t>et</w:t>
        </w:r>
        <w:r>
          <w:rPr>
            <w:color w:val="5500A4"/>
            <w:spacing w:val="-2"/>
          </w:rPr>
          <w:t xml:space="preserve"> </w:t>
        </w:r>
        <w:r>
          <w:rPr>
            <w:color w:val="5500A4"/>
            <w:w w:val="90"/>
          </w:rPr>
          <w:t>al.</w:t>
        </w:r>
      </w:hyperlink>
      <w:r>
        <w:rPr>
          <w:w w:val="90"/>
        </w:rPr>
        <w:t>,</w:t>
      </w:r>
      <w:r>
        <w:rPr>
          <w:spacing w:val="-2"/>
        </w:rPr>
        <w:t xml:space="preserve"> </w:t>
      </w:r>
      <w:hyperlink w:anchor="_bookmark48" w:history="1">
        <w:r>
          <w:rPr>
            <w:color w:val="5500A4"/>
            <w:w w:val="90"/>
          </w:rPr>
          <w:t>2022</w:t>
        </w:r>
      </w:hyperlink>
      <w:r>
        <w:rPr>
          <w:w w:val="90"/>
        </w:rPr>
        <w:t>).</w:t>
      </w:r>
      <w:r>
        <w:rPr>
          <w:spacing w:val="13"/>
        </w:rPr>
        <w:t xml:space="preserve"> </w:t>
      </w:r>
      <w:r>
        <w:rPr>
          <w:w w:val="90"/>
        </w:rPr>
        <w:t>This</w:t>
      </w:r>
      <w:r>
        <w:rPr>
          <w:spacing w:val="-2"/>
        </w:rPr>
        <w:t xml:space="preserve"> </w:t>
      </w:r>
      <w:r>
        <w:rPr>
          <w:w w:val="90"/>
        </w:rPr>
        <w:t>is</w:t>
      </w:r>
      <w:r>
        <w:rPr>
          <w:spacing w:val="-2"/>
        </w:rPr>
        <w:t xml:space="preserve"> </w:t>
      </w:r>
      <w:r>
        <w:rPr>
          <w:w w:val="90"/>
        </w:rPr>
        <w:t>essential</w:t>
      </w:r>
      <w:r>
        <w:rPr>
          <w:spacing w:val="-2"/>
        </w:rPr>
        <w:t xml:space="preserve"> </w:t>
      </w:r>
      <w:r>
        <w:rPr>
          <w:w w:val="90"/>
        </w:rPr>
        <w:t>for</w:t>
      </w:r>
      <w:r>
        <w:rPr>
          <w:spacing w:val="-2"/>
        </w:rPr>
        <w:t xml:space="preserve"> </w:t>
      </w:r>
      <w:r>
        <w:rPr>
          <w:spacing w:val="-2"/>
          <w:w w:val="90"/>
        </w:rPr>
        <w:t>policy</w:t>
      </w:r>
    </w:p>
    <w:p w:rsidR="00BA53E1" w:rsidRDefault="00BA53E1" w:rsidP="007C0AE4">
      <w:pPr>
        <w:pStyle w:val="BodyText"/>
        <w:spacing w:line="369" w:lineRule="auto"/>
        <w:jc w:val="both"/>
        <w:sectPr w:rsidR="00BA53E1">
          <w:pgSz w:w="11910" w:h="16840"/>
          <w:pgMar w:top="1320" w:right="1275" w:bottom="1100" w:left="1275" w:header="0" w:footer="911" w:gutter="0"/>
          <w:cols w:space="720"/>
        </w:sectPr>
      </w:pPr>
    </w:p>
    <w:p w:rsidR="00BA53E1" w:rsidRDefault="00E72529" w:rsidP="007C0AE4">
      <w:pPr>
        <w:pStyle w:val="BodyText"/>
        <w:spacing w:before="113" w:line="369" w:lineRule="auto"/>
        <w:ind w:left="165" w:right="162"/>
        <w:jc w:val="both"/>
      </w:pPr>
      <w:r>
        <w:rPr>
          <w:spacing w:val="-6"/>
        </w:rPr>
        <w:lastRenderedPageBreak/>
        <w:t>because</w:t>
      </w:r>
      <w:r>
        <w:rPr>
          <w:spacing w:val="-7"/>
        </w:rPr>
        <w:t xml:space="preserve"> </w:t>
      </w:r>
      <w:r>
        <w:rPr>
          <w:spacing w:val="-6"/>
        </w:rPr>
        <w:t>child</w:t>
      </w:r>
      <w:r>
        <w:rPr>
          <w:spacing w:val="-7"/>
        </w:rPr>
        <w:t xml:space="preserve"> </w:t>
      </w:r>
      <w:r>
        <w:rPr>
          <w:spacing w:val="-6"/>
        </w:rPr>
        <w:t>participation</w:t>
      </w:r>
      <w:r>
        <w:rPr>
          <w:spacing w:val="-7"/>
        </w:rPr>
        <w:t xml:space="preserve"> </w:t>
      </w:r>
      <w:r>
        <w:rPr>
          <w:spacing w:val="-6"/>
        </w:rPr>
        <w:t>in</w:t>
      </w:r>
      <w:r>
        <w:rPr>
          <w:spacing w:val="-7"/>
        </w:rPr>
        <w:t xml:space="preserve"> </w:t>
      </w:r>
      <w:r>
        <w:rPr>
          <w:spacing w:val="-6"/>
        </w:rPr>
        <w:t>work</w:t>
      </w:r>
      <w:r>
        <w:rPr>
          <w:spacing w:val="-7"/>
        </w:rPr>
        <w:t xml:space="preserve"> </w:t>
      </w:r>
      <w:r>
        <w:rPr>
          <w:spacing w:val="-6"/>
        </w:rPr>
        <w:t>and</w:t>
      </w:r>
      <w:r>
        <w:rPr>
          <w:spacing w:val="-7"/>
        </w:rPr>
        <w:t xml:space="preserve"> </w:t>
      </w:r>
      <w:r>
        <w:rPr>
          <w:spacing w:val="-6"/>
        </w:rPr>
        <w:t>hours</w:t>
      </w:r>
      <w:r>
        <w:rPr>
          <w:spacing w:val="-7"/>
        </w:rPr>
        <w:t xml:space="preserve"> </w:t>
      </w:r>
      <w:r>
        <w:rPr>
          <w:spacing w:val="-6"/>
        </w:rPr>
        <w:t>worked</w:t>
      </w:r>
      <w:r>
        <w:rPr>
          <w:spacing w:val="-7"/>
        </w:rPr>
        <w:t xml:space="preserve"> </w:t>
      </w:r>
      <w:r>
        <w:rPr>
          <w:spacing w:val="-6"/>
        </w:rPr>
        <w:t>have</w:t>
      </w:r>
      <w:r>
        <w:rPr>
          <w:spacing w:val="-7"/>
        </w:rPr>
        <w:t xml:space="preserve"> </w:t>
      </w:r>
      <w:r>
        <w:rPr>
          <w:spacing w:val="-6"/>
        </w:rPr>
        <w:t>both</w:t>
      </w:r>
      <w:r>
        <w:rPr>
          <w:spacing w:val="-7"/>
        </w:rPr>
        <w:t xml:space="preserve"> </w:t>
      </w:r>
      <w:r>
        <w:rPr>
          <w:spacing w:val="-6"/>
        </w:rPr>
        <w:t>positive</w:t>
      </w:r>
      <w:r>
        <w:rPr>
          <w:spacing w:val="-7"/>
        </w:rPr>
        <w:t xml:space="preserve"> </w:t>
      </w:r>
      <w:r>
        <w:rPr>
          <w:spacing w:val="-6"/>
        </w:rPr>
        <w:t>and</w:t>
      </w:r>
      <w:r>
        <w:rPr>
          <w:spacing w:val="-7"/>
        </w:rPr>
        <w:t xml:space="preserve"> </w:t>
      </w:r>
      <w:r>
        <w:rPr>
          <w:spacing w:val="-6"/>
        </w:rPr>
        <w:t>negative</w:t>
      </w:r>
      <w:r>
        <w:rPr>
          <w:spacing w:val="-7"/>
        </w:rPr>
        <w:t xml:space="preserve"> </w:t>
      </w:r>
      <w:r>
        <w:rPr>
          <w:spacing w:val="-6"/>
        </w:rPr>
        <w:t xml:space="preserve">effects </w:t>
      </w:r>
      <w:r>
        <w:rPr>
          <w:spacing w:val="-2"/>
        </w:rPr>
        <w:t>depending</w:t>
      </w:r>
      <w:r>
        <w:rPr>
          <w:spacing w:val="-11"/>
        </w:rPr>
        <w:t xml:space="preserve"> </w:t>
      </w:r>
      <w:r>
        <w:rPr>
          <w:spacing w:val="-2"/>
        </w:rPr>
        <w:t>on</w:t>
      </w:r>
      <w:r>
        <w:rPr>
          <w:spacing w:val="-10"/>
        </w:rPr>
        <w:t xml:space="preserve"> </w:t>
      </w:r>
      <w:r>
        <w:rPr>
          <w:spacing w:val="-2"/>
        </w:rPr>
        <w:t>the</w:t>
      </w:r>
      <w:r>
        <w:rPr>
          <w:spacing w:val="-10"/>
        </w:rPr>
        <w:t xml:space="preserve"> </w:t>
      </w:r>
      <w:r>
        <w:rPr>
          <w:spacing w:val="-2"/>
        </w:rPr>
        <w:t>occupation</w:t>
      </w:r>
      <w:r>
        <w:rPr>
          <w:spacing w:val="-10"/>
        </w:rPr>
        <w:t xml:space="preserve"> </w:t>
      </w:r>
      <w:r>
        <w:rPr>
          <w:spacing w:val="-2"/>
        </w:rPr>
        <w:t>and</w:t>
      </w:r>
      <w:r>
        <w:rPr>
          <w:spacing w:val="-10"/>
        </w:rPr>
        <w:t xml:space="preserve"> </w:t>
      </w:r>
      <w:r>
        <w:rPr>
          <w:spacing w:val="-2"/>
        </w:rPr>
        <w:t>length</w:t>
      </w:r>
      <w:r>
        <w:rPr>
          <w:spacing w:val="-11"/>
        </w:rPr>
        <w:t xml:space="preserve"> </w:t>
      </w:r>
      <w:r>
        <w:rPr>
          <w:spacing w:val="-2"/>
        </w:rPr>
        <w:t>of</w:t>
      </w:r>
      <w:r>
        <w:rPr>
          <w:spacing w:val="-10"/>
        </w:rPr>
        <w:t xml:space="preserve"> </w:t>
      </w:r>
      <w:r>
        <w:rPr>
          <w:spacing w:val="-2"/>
        </w:rPr>
        <w:t>exposure</w:t>
      </w:r>
      <w:r>
        <w:rPr>
          <w:spacing w:val="-11"/>
        </w:rPr>
        <w:t xml:space="preserve"> </w:t>
      </w:r>
      <w:r>
        <w:rPr>
          <w:spacing w:val="-2"/>
        </w:rPr>
        <w:t>(</w:t>
      </w:r>
      <w:hyperlink w:anchor="_bookmark30" w:history="1">
        <w:r>
          <w:rPr>
            <w:color w:val="5500A4"/>
            <w:spacing w:val="-2"/>
          </w:rPr>
          <w:t>De</w:t>
        </w:r>
        <w:r>
          <w:rPr>
            <w:color w:val="5500A4"/>
            <w:spacing w:val="-10"/>
          </w:rPr>
          <w:t xml:space="preserve"> </w:t>
        </w:r>
        <w:r>
          <w:rPr>
            <w:color w:val="5500A4"/>
            <w:spacing w:val="-2"/>
          </w:rPr>
          <w:t>Hoop</w:t>
        </w:r>
        <w:r>
          <w:rPr>
            <w:color w:val="5500A4"/>
            <w:spacing w:val="-11"/>
          </w:rPr>
          <w:t xml:space="preserve"> </w:t>
        </w:r>
        <w:r>
          <w:rPr>
            <w:color w:val="5500A4"/>
            <w:spacing w:val="-2"/>
          </w:rPr>
          <w:t>&amp;</w:t>
        </w:r>
        <w:r>
          <w:rPr>
            <w:color w:val="5500A4"/>
            <w:spacing w:val="-10"/>
          </w:rPr>
          <w:t xml:space="preserve"> </w:t>
        </w:r>
        <w:r>
          <w:rPr>
            <w:color w:val="5500A4"/>
            <w:spacing w:val="-2"/>
          </w:rPr>
          <w:t>Rosati</w:t>
        </w:r>
      </w:hyperlink>
      <w:r>
        <w:rPr>
          <w:spacing w:val="-2"/>
        </w:rPr>
        <w:t>,</w:t>
      </w:r>
      <w:r>
        <w:rPr>
          <w:spacing w:val="-11"/>
        </w:rPr>
        <w:t xml:space="preserve"> </w:t>
      </w:r>
      <w:hyperlink w:anchor="_bookmark30" w:history="1">
        <w:r>
          <w:rPr>
            <w:color w:val="5500A4"/>
            <w:spacing w:val="-2"/>
          </w:rPr>
          <w:t>2014</w:t>
        </w:r>
      </w:hyperlink>
      <w:r>
        <w:rPr>
          <w:spacing w:val="-2"/>
        </w:rPr>
        <w:t>).</w:t>
      </w:r>
      <w:r>
        <w:rPr>
          <w:spacing w:val="-3"/>
        </w:rPr>
        <w:t xml:space="preserve"> </w:t>
      </w:r>
      <w:r>
        <w:rPr>
          <w:spacing w:val="-2"/>
        </w:rPr>
        <w:t>Second,</w:t>
      </w:r>
      <w:r>
        <w:rPr>
          <w:spacing w:val="-10"/>
        </w:rPr>
        <w:t xml:space="preserve"> </w:t>
      </w:r>
      <w:r>
        <w:rPr>
          <w:spacing w:val="-2"/>
        </w:rPr>
        <w:t>we use</w:t>
      </w:r>
      <w:r>
        <w:rPr>
          <w:spacing w:val="-8"/>
        </w:rPr>
        <w:t xml:space="preserve"> </w:t>
      </w:r>
      <w:r>
        <w:rPr>
          <w:spacing w:val="-2"/>
        </w:rPr>
        <w:t>objectively</w:t>
      </w:r>
      <w:r>
        <w:rPr>
          <w:spacing w:val="-8"/>
        </w:rPr>
        <w:t xml:space="preserve"> </w:t>
      </w:r>
      <w:r>
        <w:rPr>
          <w:spacing w:val="-2"/>
        </w:rPr>
        <w:t>measured</w:t>
      </w:r>
      <w:r>
        <w:rPr>
          <w:spacing w:val="-8"/>
        </w:rPr>
        <w:t xml:space="preserve"> </w:t>
      </w:r>
      <w:r>
        <w:rPr>
          <w:spacing w:val="-2"/>
        </w:rPr>
        <w:t>foundational</w:t>
      </w:r>
      <w:r>
        <w:rPr>
          <w:spacing w:val="-8"/>
        </w:rPr>
        <w:t xml:space="preserve"> </w:t>
      </w:r>
      <w:r>
        <w:rPr>
          <w:spacing w:val="-2"/>
        </w:rPr>
        <w:t>skills</w:t>
      </w:r>
      <w:r>
        <w:rPr>
          <w:spacing w:val="-8"/>
        </w:rPr>
        <w:t xml:space="preserve"> </w:t>
      </w:r>
      <w:r>
        <w:rPr>
          <w:spacing w:val="-2"/>
        </w:rPr>
        <w:t>for</w:t>
      </w:r>
      <w:r>
        <w:rPr>
          <w:spacing w:val="-8"/>
        </w:rPr>
        <w:t xml:space="preserve"> </w:t>
      </w:r>
      <w:r>
        <w:rPr>
          <w:spacing w:val="-2"/>
        </w:rPr>
        <w:t>both</w:t>
      </w:r>
      <w:r>
        <w:rPr>
          <w:spacing w:val="-8"/>
        </w:rPr>
        <w:t xml:space="preserve"> </w:t>
      </w:r>
      <w:r>
        <w:rPr>
          <w:spacing w:val="-2"/>
        </w:rPr>
        <w:t>in-school</w:t>
      </w:r>
      <w:r>
        <w:rPr>
          <w:spacing w:val="-8"/>
        </w:rPr>
        <w:t xml:space="preserve"> </w:t>
      </w:r>
      <w:r>
        <w:rPr>
          <w:spacing w:val="-2"/>
        </w:rPr>
        <w:t>and</w:t>
      </w:r>
      <w:r>
        <w:rPr>
          <w:spacing w:val="-8"/>
        </w:rPr>
        <w:t xml:space="preserve"> </w:t>
      </w:r>
      <w:r>
        <w:rPr>
          <w:spacing w:val="-2"/>
        </w:rPr>
        <w:t>out-of-school</w:t>
      </w:r>
      <w:r>
        <w:rPr>
          <w:spacing w:val="-8"/>
        </w:rPr>
        <w:t xml:space="preserve"> </w:t>
      </w:r>
      <w:r>
        <w:rPr>
          <w:spacing w:val="-2"/>
        </w:rPr>
        <w:t>children.</w:t>
      </w:r>
    </w:p>
    <w:p w:rsidR="00BA53E1" w:rsidRDefault="00E72529" w:rsidP="007C0AE4">
      <w:pPr>
        <w:pStyle w:val="BodyText"/>
        <w:spacing w:line="369" w:lineRule="auto"/>
        <w:ind w:left="157" w:right="126" w:firstLine="358"/>
        <w:jc w:val="both"/>
      </w:pPr>
      <w:r>
        <w:rPr>
          <w:spacing w:val="-6"/>
        </w:rPr>
        <w:t xml:space="preserve">Last, we employ the non-parametric bounds approach developed by </w:t>
      </w:r>
      <w:hyperlink w:anchor="_bookmark54" w:history="1">
        <w:r>
          <w:rPr>
            <w:color w:val="5500A4"/>
            <w:spacing w:val="-6"/>
          </w:rPr>
          <w:t>Manski</w:t>
        </w:r>
      </w:hyperlink>
      <w:r>
        <w:rPr>
          <w:color w:val="5500A4"/>
          <w:spacing w:val="-6"/>
        </w:rPr>
        <w:t xml:space="preserve"> </w:t>
      </w:r>
      <w:r>
        <w:rPr>
          <w:spacing w:val="-6"/>
        </w:rPr>
        <w:t>(</w:t>
      </w:r>
      <w:hyperlink w:anchor="_bookmark54" w:history="1">
        <w:r>
          <w:rPr>
            <w:color w:val="5500A4"/>
            <w:spacing w:val="-6"/>
          </w:rPr>
          <w:t>1989</w:t>
        </w:r>
      </w:hyperlink>
      <w:r>
        <w:rPr>
          <w:spacing w:val="-6"/>
        </w:rPr>
        <w:t xml:space="preserve">, </w:t>
      </w:r>
      <w:hyperlink w:anchor="_bookmark55" w:history="1">
        <w:r>
          <w:rPr>
            <w:color w:val="5500A4"/>
            <w:spacing w:val="-6"/>
          </w:rPr>
          <w:t>1990</w:t>
        </w:r>
      </w:hyperlink>
      <w:r>
        <w:rPr>
          <w:spacing w:val="-6"/>
        </w:rPr>
        <w:t xml:space="preserve">, </w:t>
      </w:r>
      <w:hyperlink w:anchor="_bookmark56" w:history="1">
        <w:r>
          <w:rPr>
            <w:color w:val="5500A4"/>
            <w:w w:val="90"/>
          </w:rPr>
          <w:t>1995</w:t>
        </w:r>
      </w:hyperlink>
      <w:r>
        <w:rPr>
          <w:w w:val="90"/>
        </w:rPr>
        <w:t xml:space="preserve">) and widely applied in economics (see </w:t>
      </w:r>
      <w:hyperlink w:anchor="_bookmark27" w:history="1">
        <w:r>
          <w:rPr>
            <w:color w:val="5500A4"/>
            <w:w w:val="90"/>
          </w:rPr>
          <w:t>De Haan</w:t>
        </w:r>
      </w:hyperlink>
      <w:r>
        <w:rPr>
          <w:color w:val="5500A4"/>
          <w:w w:val="90"/>
        </w:rPr>
        <w:t xml:space="preserve"> </w:t>
      </w:r>
      <w:r>
        <w:rPr>
          <w:w w:val="90"/>
        </w:rPr>
        <w:t>(</w:t>
      </w:r>
      <w:hyperlink w:anchor="_bookmark27" w:history="1">
        <w:r>
          <w:rPr>
            <w:color w:val="5500A4"/>
            <w:w w:val="90"/>
          </w:rPr>
          <w:t>2011</w:t>
        </w:r>
      </w:hyperlink>
      <w:r>
        <w:rPr>
          <w:w w:val="90"/>
        </w:rPr>
        <w:t xml:space="preserve">, </w:t>
      </w:r>
      <w:hyperlink w:anchor="_bookmark28" w:history="1">
        <w:r>
          <w:rPr>
            <w:color w:val="5500A4"/>
            <w:w w:val="90"/>
          </w:rPr>
          <w:t>2017</w:t>
        </w:r>
      </w:hyperlink>
      <w:r>
        <w:rPr>
          <w:w w:val="90"/>
        </w:rPr>
        <w:t xml:space="preserve">) and </w:t>
      </w:r>
      <w:hyperlink w:anchor="_bookmark38" w:history="1">
        <w:r>
          <w:rPr>
            <w:color w:val="5500A4"/>
            <w:w w:val="90"/>
          </w:rPr>
          <w:t>Germinario et al.</w:t>
        </w:r>
      </w:hyperlink>
      <w:r>
        <w:rPr>
          <w:color w:val="5500A4"/>
          <w:w w:val="90"/>
        </w:rPr>
        <w:t xml:space="preserve"> </w:t>
      </w:r>
      <w:r>
        <w:rPr>
          <w:w w:val="90"/>
        </w:rPr>
        <w:t>(</w:t>
      </w:r>
      <w:hyperlink w:anchor="_bookmark38" w:history="1">
        <w:r>
          <w:rPr>
            <w:color w:val="5500A4"/>
            <w:w w:val="90"/>
          </w:rPr>
          <w:t>2022</w:t>
        </w:r>
      </w:hyperlink>
      <w:r>
        <w:rPr>
          <w:w w:val="90"/>
        </w:rPr>
        <w:t>)). The non-parametric bounds analysis relies on a minimal set of credible assumptions to identify</w:t>
      </w:r>
      <w:r>
        <w:rPr>
          <w:spacing w:val="80"/>
        </w:rPr>
        <w:t xml:space="preserve"> </w:t>
      </w:r>
      <w:r>
        <w:t>an</w:t>
      </w:r>
      <w:r>
        <w:rPr>
          <w:spacing w:val="-14"/>
        </w:rPr>
        <w:t xml:space="preserve"> </w:t>
      </w:r>
      <w:r>
        <w:t>informative</w:t>
      </w:r>
      <w:r>
        <w:rPr>
          <w:spacing w:val="-13"/>
        </w:rPr>
        <w:t xml:space="preserve"> </w:t>
      </w:r>
      <w:r>
        <w:t>interval</w:t>
      </w:r>
      <w:r>
        <w:rPr>
          <w:spacing w:val="-13"/>
        </w:rPr>
        <w:t xml:space="preserve"> </w:t>
      </w:r>
      <w:r>
        <w:t>within</w:t>
      </w:r>
      <w:r>
        <w:rPr>
          <w:spacing w:val="-13"/>
        </w:rPr>
        <w:t xml:space="preserve"> </w:t>
      </w:r>
      <w:r>
        <w:t>which</w:t>
      </w:r>
      <w:r>
        <w:rPr>
          <w:spacing w:val="-14"/>
        </w:rPr>
        <w:t xml:space="preserve"> </w:t>
      </w:r>
      <w:r>
        <w:t>the</w:t>
      </w:r>
      <w:r>
        <w:rPr>
          <w:spacing w:val="-13"/>
        </w:rPr>
        <w:t xml:space="preserve"> </w:t>
      </w:r>
      <w:r>
        <w:t>actual</w:t>
      </w:r>
      <w:r>
        <w:rPr>
          <w:spacing w:val="-13"/>
        </w:rPr>
        <w:t xml:space="preserve"> </w:t>
      </w:r>
      <w:r>
        <w:t>effect</w:t>
      </w:r>
      <w:r>
        <w:rPr>
          <w:spacing w:val="-13"/>
        </w:rPr>
        <w:t xml:space="preserve"> </w:t>
      </w:r>
      <w:r>
        <w:t>falls.</w:t>
      </w:r>
      <w:r>
        <w:rPr>
          <w:spacing w:val="-13"/>
        </w:rPr>
        <w:t xml:space="preserve"> </w:t>
      </w:r>
      <w:r>
        <w:t>Therefore,</w:t>
      </w:r>
      <w:r>
        <w:rPr>
          <w:spacing w:val="-14"/>
        </w:rPr>
        <w:t xml:space="preserve"> </w:t>
      </w:r>
      <w:r>
        <w:t>the</w:t>
      </w:r>
      <w:r>
        <w:rPr>
          <w:spacing w:val="-13"/>
        </w:rPr>
        <w:t xml:space="preserve"> </w:t>
      </w:r>
      <w:r>
        <w:t>inference</w:t>
      </w:r>
      <w:r>
        <w:rPr>
          <w:spacing w:val="-13"/>
        </w:rPr>
        <w:t xml:space="preserve"> </w:t>
      </w:r>
      <w:r>
        <w:t xml:space="preserve">allows </w:t>
      </w:r>
      <w:r>
        <w:rPr>
          <w:spacing w:val="-4"/>
        </w:rPr>
        <w:t>us</w:t>
      </w:r>
      <w:r>
        <w:rPr>
          <w:spacing w:val="-9"/>
        </w:rPr>
        <w:t xml:space="preserve"> </w:t>
      </w:r>
      <w:r>
        <w:rPr>
          <w:spacing w:val="-4"/>
        </w:rPr>
        <w:t>to</w:t>
      </w:r>
      <w:r>
        <w:rPr>
          <w:spacing w:val="-9"/>
        </w:rPr>
        <w:t xml:space="preserve"> </w:t>
      </w:r>
      <w:r>
        <w:rPr>
          <w:spacing w:val="-4"/>
        </w:rPr>
        <w:t>cater</w:t>
      </w:r>
      <w:r>
        <w:rPr>
          <w:spacing w:val="-9"/>
        </w:rPr>
        <w:t xml:space="preserve"> </w:t>
      </w:r>
      <w:r>
        <w:rPr>
          <w:spacing w:val="-4"/>
        </w:rPr>
        <w:t>for</w:t>
      </w:r>
      <w:r>
        <w:rPr>
          <w:spacing w:val="-9"/>
        </w:rPr>
        <w:t xml:space="preserve"> </w:t>
      </w:r>
      <w:r>
        <w:rPr>
          <w:spacing w:val="-4"/>
        </w:rPr>
        <w:t>the</w:t>
      </w:r>
      <w:r>
        <w:rPr>
          <w:spacing w:val="-9"/>
        </w:rPr>
        <w:t xml:space="preserve"> </w:t>
      </w:r>
      <w:r>
        <w:rPr>
          <w:spacing w:val="-4"/>
        </w:rPr>
        <w:t>uncertainty</w:t>
      </w:r>
      <w:r>
        <w:rPr>
          <w:spacing w:val="-9"/>
        </w:rPr>
        <w:t xml:space="preserve"> </w:t>
      </w:r>
      <w:r>
        <w:rPr>
          <w:spacing w:val="-4"/>
        </w:rPr>
        <w:t>in</w:t>
      </w:r>
      <w:r>
        <w:rPr>
          <w:spacing w:val="-9"/>
        </w:rPr>
        <w:t xml:space="preserve"> </w:t>
      </w:r>
      <w:r>
        <w:rPr>
          <w:spacing w:val="-4"/>
        </w:rPr>
        <w:t>the</w:t>
      </w:r>
      <w:r>
        <w:rPr>
          <w:spacing w:val="-9"/>
        </w:rPr>
        <w:t xml:space="preserve"> </w:t>
      </w:r>
      <w:r>
        <w:rPr>
          <w:spacing w:val="-4"/>
        </w:rPr>
        <w:t>data</w:t>
      </w:r>
      <w:r>
        <w:rPr>
          <w:spacing w:val="-9"/>
        </w:rPr>
        <w:t xml:space="preserve"> </w:t>
      </w:r>
      <w:r>
        <w:rPr>
          <w:spacing w:val="-4"/>
        </w:rPr>
        <w:t>and</w:t>
      </w:r>
      <w:r>
        <w:rPr>
          <w:spacing w:val="-9"/>
        </w:rPr>
        <w:t xml:space="preserve"> </w:t>
      </w:r>
      <w:r>
        <w:rPr>
          <w:spacing w:val="-4"/>
        </w:rPr>
        <w:t>provide</w:t>
      </w:r>
      <w:r>
        <w:rPr>
          <w:spacing w:val="-9"/>
        </w:rPr>
        <w:t xml:space="preserve"> </w:t>
      </w:r>
      <w:r>
        <w:rPr>
          <w:spacing w:val="-4"/>
        </w:rPr>
        <w:t>credible</w:t>
      </w:r>
      <w:r>
        <w:rPr>
          <w:spacing w:val="-9"/>
        </w:rPr>
        <w:t xml:space="preserve"> </w:t>
      </w:r>
      <w:r>
        <w:rPr>
          <w:spacing w:val="-4"/>
        </w:rPr>
        <w:t>policy</w:t>
      </w:r>
      <w:r>
        <w:rPr>
          <w:spacing w:val="-9"/>
        </w:rPr>
        <w:t xml:space="preserve"> </w:t>
      </w:r>
      <w:r>
        <w:rPr>
          <w:spacing w:val="-4"/>
        </w:rPr>
        <w:t>analysis</w:t>
      </w:r>
      <w:r>
        <w:rPr>
          <w:spacing w:val="-9"/>
        </w:rPr>
        <w:t xml:space="preserve"> </w:t>
      </w:r>
      <w:r>
        <w:rPr>
          <w:spacing w:val="-4"/>
        </w:rPr>
        <w:t>(</w:t>
      </w:r>
      <w:hyperlink w:anchor="_bookmark57" w:history="1">
        <w:r>
          <w:rPr>
            <w:color w:val="5500A4"/>
            <w:spacing w:val="-4"/>
          </w:rPr>
          <w:t>Manski</w:t>
        </w:r>
      </w:hyperlink>
      <w:r>
        <w:rPr>
          <w:spacing w:val="-4"/>
        </w:rPr>
        <w:t>,</w:t>
      </w:r>
      <w:r>
        <w:rPr>
          <w:spacing w:val="-9"/>
        </w:rPr>
        <w:t xml:space="preserve"> </w:t>
      </w:r>
      <w:hyperlink w:anchor="_bookmark57" w:history="1">
        <w:r>
          <w:rPr>
            <w:color w:val="5500A4"/>
            <w:spacing w:val="-4"/>
          </w:rPr>
          <w:t>2011</w:t>
        </w:r>
      </w:hyperlink>
      <w:r>
        <w:rPr>
          <w:spacing w:val="-4"/>
        </w:rPr>
        <w:t xml:space="preserve">, </w:t>
      </w:r>
      <w:hyperlink w:anchor="_bookmark58" w:history="1">
        <w:r>
          <w:rPr>
            <w:color w:val="5500A4"/>
            <w:spacing w:val="-6"/>
          </w:rPr>
          <w:t>2019</w:t>
        </w:r>
      </w:hyperlink>
      <w:r>
        <w:rPr>
          <w:spacing w:val="-6"/>
        </w:rPr>
        <w:t>).</w:t>
      </w:r>
      <w:r>
        <w:t xml:space="preserve"> </w:t>
      </w:r>
      <w:r>
        <w:rPr>
          <w:spacing w:val="-6"/>
        </w:rPr>
        <w:t xml:space="preserve">To our knowledge, no previous study has employed this identification method to tease </w:t>
      </w:r>
      <w:r>
        <w:t>out</w:t>
      </w:r>
      <w:r>
        <w:rPr>
          <w:spacing w:val="-2"/>
        </w:rPr>
        <w:t xml:space="preserve"> </w:t>
      </w:r>
      <w:r>
        <w:t>the</w:t>
      </w:r>
      <w:r>
        <w:rPr>
          <w:spacing w:val="-2"/>
        </w:rPr>
        <w:t xml:space="preserve"> </w:t>
      </w:r>
      <w:r>
        <w:t>causal</w:t>
      </w:r>
      <w:r>
        <w:rPr>
          <w:spacing w:val="-2"/>
        </w:rPr>
        <w:t xml:space="preserve"> </w:t>
      </w:r>
      <w:r>
        <w:t>effects</w:t>
      </w:r>
      <w:r>
        <w:rPr>
          <w:spacing w:val="-2"/>
        </w:rPr>
        <w:t xml:space="preserve"> </w:t>
      </w:r>
      <w:r>
        <w:t>of</w:t>
      </w:r>
      <w:r>
        <w:rPr>
          <w:spacing w:val="-2"/>
        </w:rPr>
        <w:t xml:space="preserve"> </w:t>
      </w:r>
      <w:r>
        <w:t>child</w:t>
      </w:r>
      <w:r>
        <w:rPr>
          <w:spacing w:val="-2"/>
        </w:rPr>
        <w:t xml:space="preserve"> </w:t>
      </w:r>
      <w:r>
        <w:t>labour.</w:t>
      </w:r>
    </w:p>
    <w:p w:rsidR="00BA53E1" w:rsidRDefault="00E72529" w:rsidP="007C0AE4">
      <w:pPr>
        <w:pStyle w:val="BodyText"/>
        <w:spacing w:before="1" w:line="369" w:lineRule="auto"/>
        <w:ind w:left="165" w:right="122" w:firstLine="351"/>
        <w:jc w:val="both"/>
      </w:pPr>
      <w:r>
        <w:rPr>
          <w:spacing w:val="-2"/>
        </w:rPr>
        <w:t>The</w:t>
      </w:r>
      <w:r>
        <w:rPr>
          <w:spacing w:val="-9"/>
        </w:rPr>
        <w:t xml:space="preserve"> </w:t>
      </w:r>
      <w:r>
        <w:rPr>
          <w:spacing w:val="-2"/>
        </w:rPr>
        <w:t>rest</w:t>
      </w:r>
      <w:r>
        <w:rPr>
          <w:spacing w:val="-9"/>
        </w:rPr>
        <w:t xml:space="preserve"> </w:t>
      </w:r>
      <w:r>
        <w:rPr>
          <w:spacing w:val="-2"/>
        </w:rPr>
        <w:t>of</w:t>
      </w:r>
      <w:r>
        <w:rPr>
          <w:spacing w:val="-9"/>
        </w:rPr>
        <w:t xml:space="preserve"> </w:t>
      </w:r>
      <w:r>
        <w:rPr>
          <w:spacing w:val="-2"/>
        </w:rPr>
        <w:t>the</w:t>
      </w:r>
      <w:r>
        <w:rPr>
          <w:spacing w:val="-9"/>
        </w:rPr>
        <w:t xml:space="preserve"> </w:t>
      </w:r>
      <w:r>
        <w:rPr>
          <w:spacing w:val="-2"/>
        </w:rPr>
        <w:t>paper</w:t>
      </w:r>
      <w:r>
        <w:rPr>
          <w:spacing w:val="-9"/>
        </w:rPr>
        <w:t xml:space="preserve"> </w:t>
      </w:r>
      <w:r>
        <w:rPr>
          <w:spacing w:val="-2"/>
        </w:rPr>
        <w:t>is</w:t>
      </w:r>
      <w:r>
        <w:rPr>
          <w:spacing w:val="-9"/>
        </w:rPr>
        <w:t xml:space="preserve"> </w:t>
      </w:r>
      <w:r>
        <w:rPr>
          <w:spacing w:val="-2"/>
        </w:rPr>
        <w:t>organised</w:t>
      </w:r>
      <w:r>
        <w:rPr>
          <w:spacing w:val="-9"/>
        </w:rPr>
        <w:t xml:space="preserve"> </w:t>
      </w:r>
      <w:r>
        <w:rPr>
          <w:spacing w:val="-2"/>
        </w:rPr>
        <w:t>as</w:t>
      </w:r>
      <w:r>
        <w:rPr>
          <w:spacing w:val="-9"/>
        </w:rPr>
        <w:t xml:space="preserve"> </w:t>
      </w:r>
      <w:r>
        <w:rPr>
          <w:spacing w:val="-2"/>
        </w:rPr>
        <w:t>follows: Chapter</w:t>
      </w:r>
      <w:r>
        <w:rPr>
          <w:spacing w:val="-9"/>
        </w:rPr>
        <w:t xml:space="preserve"> </w:t>
      </w:r>
      <w:r>
        <w:rPr>
          <w:spacing w:val="-2"/>
        </w:rPr>
        <w:t>two</w:t>
      </w:r>
      <w:r>
        <w:rPr>
          <w:spacing w:val="-9"/>
        </w:rPr>
        <w:t xml:space="preserve"> </w:t>
      </w:r>
      <w:r>
        <w:rPr>
          <w:spacing w:val="-2"/>
        </w:rPr>
        <w:t>presents</w:t>
      </w:r>
      <w:r>
        <w:rPr>
          <w:spacing w:val="-9"/>
        </w:rPr>
        <w:t xml:space="preserve"> </w:t>
      </w:r>
      <w:r>
        <w:rPr>
          <w:spacing w:val="-2"/>
        </w:rPr>
        <w:t>the</w:t>
      </w:r>
      <w:r>
        <w:rPr>
          <w:spacing w:val="-9"/>
        </w:rPr>
        <w:t xml:space="preserve"> </w:t>
      </w:r>
      <w:r>
        <w:rPr>
          <w:spacing w:val="-2"/>
        </w:rPr>
        <w:t>contextual</w:t>
      </w:r>
      <w:r>
        <w:rPr>
          <w:spacing w:val="-9"/>
        </w:rPr>
        <w:t xml:space="preserve"> </w:t>
      </w:r>
      <w:r>
        <w:rPr>
          <w:spacing w:val="-2"/>
        </w:rPr>
        <w:t>back</w:t>
      </w:r>
      <w:r>
        <w:rPr>
          <w:spacing w:val="-4"/>
        </w:rPr>
        <w:t>ground</w:t>
      </w:r>
      <w:r>
        <w:rPr>
          <w:spacing w:val="-8"/>
        </w:rPr>
        <w:t xml:space="preserve"> </w:t>
      </w:r>
      <w:r>
        <w:rPr>
          <w:spacing w:val="-4"/>
        </w:rPr>
        <w:t>of</w:t>
      </w:r>
      <w:r>
        <w:rPr>
          <w:spacing w:val="-8"/>
        </w:rPr>
        <w:t xml:space="preserve"> </w:t>
      </w:r>
      <w:r>
        <w:rPr>
          <w:spacing w:val="-4"/>
        </w:rPr>
        <w:t>the</w:t>
      </w:r>
      <w:r>
        <w:rPr>
          <w:spacing w:val="-8"/>
        </w:rPr>
        <w:t xml:space="preserve"> </w:t>
      </w:r>
      <w:r>
        <w:rPr>
          <w:spacing w:val="-4"/>
        </w:rPr>
        <w:t>Lesotho</w:t>
      </w:r>
      <w:r>
        <w:rPr>
          <w:spacing w:val="-8"/>
        </w:rPr>
        <w:t xml:space="preserve"> </w:t>
      </w:r>
      <w:r>
        <w:rPr>
          <w:spacing w:val="-4"/>
        </w:rPr>
        <w:t>educational</w:t>
      </w:r>
      <w:r>
        <w:rPr>
          <w:spacing w:val="-8"/>
        </w:rPr>
        <w:t xml:space="preserve"> </w:t>
      </w:r>
      <w:r>
        <w:rPr>
          <w:spacing w:val="-4"/>
        </w:rPr>
        <w:t>system</w:t>
      </w:r>
      <w:r>
        <w:rPr>
          <w:spacing w:val="-8"/>
        </w:rPr>
        <w:t xml:space="preserve"> </w:t>
      </w:r>
      <w:r>
        <w:rPr>
          <w:spacing w:val="-4"/>
        </w:rPr>
        <w:t>and</w:t>
      </w:r>
      <w:r>
        <w:rPr>
          <w:spacing w:val="-8"/>
        </w:rPr>
        <w:t xml:space="preserve"> </w:t>
      </w:r>
      <w:r>
        <w:rPr>
          <w:spacing w:val="-4"/>
        </w:rPr>
        <w:t>child</w:t>
      </w:r>
      <w:r>
        <w:rPr>
          <w:spacing w:val="-8"/>
        </w:rPr>
        <w:t xml:space="preserve"> </w:t>
      </w:r>
      <w:r>
        <w:rPr>
          <w:spacing w:val="-4"/>
        </w:rPr>
        <w:t>labour.</w:t>
      </w:r>
      <w:r>
        <w:t xml:space="preserve"> </w:t>
      </w:r>
      <w:r>
        <w:rPr>
          <w:spacing w:val="-4"/>
        </w:rPr>
        <w:t>Chapter</w:t>
      </w:r>
      <w:r>
        <w:rPr>
          <w:spacing w:val="-8"/>
        </w:rPr>
        <w:t xml:space="preserve"> </w:t>
      </w:r>
      <w:r>
        <w:rPr>
          <w:spacing w:val="-4"/>
        </w:rPr>
        <w:t>three</w:t>
      </w:r>
      <w:r>
        <w:rPr>
          <w:spacing w:val="-8"/>
        </w:rPr>
        <w:t xml:space="preserve"> </w:t>
      </w:r>
      <w:r>
        <w:rPr>
          <w:spacing w:val="-4"/>
        </w:rPr>
        <w:t>describes</w:t>
      </w:r>
      <w:r>
        <w:rPr>
          <w:spacing w:val="-8"/>
        </w:rPr>
        <w:t xml:space="preserve"> </w:t>
      </w:r>
      <w:r>
        <w:rPr>
          <w:spacing w:val="-4"/>
        </w:rPr>
        <w:t>the</w:t>
      </w:r>
      <w:r>
        <w:rPr>
          <w:spacing w:val="-8"/>
        </w:rPr>
        <w:t xml:space="preserve"> </w:t>
      </w:r>
      <w:r>
        <w:rPr>
          <w:spacing w:val="-4"/>
        </w:rPr>
        <w:t>data and</w:t>
      </w:r>
      <w:r>
        <w:rPr>
          <w:spacing w:val="-10"/>
        </w:rPr>
        <w:t xml:space="preserve"> </w:t>
      </w:r>
      <w:r>
        <w:rPr>
          <w:spacing w:val="-4"/>
        </w:rPr>
        <w:t>provides</w:t>
      </w:r>
      <w:r>
        <w:rPr>
          <w:spacing w:val="-9"/>
        </w:rPr>
        <w:t xml:space="preserve"> </w:t>
      </w:r>
      <w:r>
        <w:rPr>
          <w:spacing w:val="-4"/>
        </w:rPr>
        <w:t>descriptive</w:t>
      </w:r>
      <w:r>
        <w:rPr>
          <w:spacing w:val="-9"/>
        </w:rPr>
        <w:t xml:space="preserve"> </w:t>
      </w:r>
      <w:r>
        <w:rPr>
          <w:spacing w:val="-4"/>
        </w:rPr>
        <w:t>analysis,</w:t>
      </w:r>
      <w:r>
        <w:rPr>
          <w:spacing w:val="-9"/>
        </w:rPr>
        <w:t xml:space="preserve"> </w:t>
      </w:r>
      <w:r>
        <w:rPr>
          <w:spacing w:val="-4"/>
        </w:rPr>
        <w:t>followed</w:t>
      </w:r>
      <w:r>
        <w:rPr>
          <w:spacing w:val="-10"/>
        </w:rPr>
        <w:t xml:space="preserve"> </w:t>
      </w:r>
      <w:r>
        <w:rPr>
          <w:spacing w:val="-4"/>
        </w:rPr>
        <w:t>by</w:t>
      </w:r>
      <w:r>
        <w:rPr>
          <w:spacing w:val="-9"/>
        </w:rPr>
        <w:t xml:space="preserve"> </w:t>
      </w:r>
      <w:r>
        <w:rPr>
          <w:spacing w:val="-4"/>
        </w:rPr>
        <w:t>the</w:t>
      </w:r>
      <w:r>
        <w:rPr>
          <w:spacing w:val="-9"/>
        </w:rPr>
        <w:t xml:space="preserve"> </w:t>
      </w:r>
      <w:r>
        <w:rPr>
          <w:spacing w:val="-4"/>
        </w:rPr>
        <w:t>methodology</w:t>
      </w:r>
      <w:r>
        <w:rPr>
          <w:spacing w:val="-9"/>
        </w:rPr>
        <w:t xml:space="preserve"> </w:t>
      </w:r>
      <w:r>
        <w:rPr>
          <w:spacing w:val="-4"/>
        </w:rPr>
        <w:t>in</w:t>
      </w:r>
      <w:r>
        <w:rPr>
          <w:spacing w:val="-9"/>
        </w:rPr>
        <w:t xml:space="preserve"> </w:t>
      </w:r>
      <w:r>
        <w:rPr>
          <w:spacing w:val="-4"/>
        </w:rPr>
        <w:t>Chapter</w:t>
      </w:r>
      <w:r>
        <w:rPr>
          <w:spacing w:val="-10"/>
        </w:rPr>
        <w:t xml:space="preserve"> </w:t>
      </w:r>
      <w:r>
        <w:rPr>
          <w:spacing w:val="-4"/>
        </w:rPr>
        <w:t>four.</w:t>
      </w:r>
      <w:r>
        <w:rPr>
          <w:spacing w:val="-3"/>
        </w:rPr>
        <w:t xml:space="preserve"> </w:t>
      </w:r>
      <w:r>
        <w:rPr>
          <w:spacing w:val="-4"/>
        </w:rPr>
        <w:t>Chapter</w:t>
      </w:r>
      <w:r>
        <w:rPr>
          <w:spacing w:val="-10"/>
        </w:rPr>
        <w:t xml:space="preserve"> </w:t>
      </w:r>
      <w:r>
        <w:rPr>
          <w:spacing w:val="-4"/>
        </w:rPr>
        <w:t xml:space="preserve">five </w:t>
      </w:r>
      <w:bookmarkStart w:id="2" w:name="The_Context"/>
      <w:bookmarkEnd w:id="2"/>
      <w:r>
        <w:rPr>
          <w:spacing w:val="-2"/>
        </w:rPr>
        <w:t>reports</w:t>
      </w:r>
      <w:r>
        <w:rPr>
          <w:spacing w:val="-9"/>
        </w:rPr>
        <w:t xml:space="preserve"> </w:t>
      </w:r>
      <w:r>
        <w:rPr>
          <w:spacing w:val="-2"/>
        </w:rPr>
        <w:t>the</w:t>
      </w:r>
      <w:r>
        <w:rPr>
          <w:spacing w:val="-9"/>
        </w:rPr>
        <w:t xml:space="preserve"> </w:t>
      </w:r>
      <w:r>
        <w:rPr>
          <w:spacing w:val="-2"/>
        </w:rPr>
        <w:t>results</w:t>
      </w:r>
      <w:r>
        <w:rPr>
          <w:spacing w:val="-9"/>
        </w:rPr>
        <w:t xml:space="preserve"> </w:t>
      </w:r>
      <w:r>
        <w:rPr>
          <w:spacing w:val="-2"/>
        </w:rPr>
        <w:t>and</w:t>
      </w:r>
      <w:r>
        <w:rPr>
          <w:spacing w:val="-9"/>
        </w:rPr>
        <w:t xml:space="preserve"> </w:t>
      </w:r>
      <w:r>
        <w:rPr>
          <w:spacing w:val="-2"/>
        </w:rPr>
        <w:t>discussions. Chapter</w:t>
      </w:r>
      <w:r>
        <w:rPr>
          <w:spacing w:val="-9"/>
        </w:rPr>
        <w:t xml:space="preserve"> </w:t>
      </w:r>
      <w:r>
        <w:rPr>
          <w:spacing w:val="-2"/>
        </w:rPr>
        <w:t>six</w:t>
      </w:r>
      <w:r>
        <w:rPr>
          <w:spacing w:val="-9"/>
        </w:rPr>
        <w:t xml:space="preserve"> </w:t>
      </w:r>
      <w:r>
        <w:rPr>
          <w:spacing w:val="-2"/>
        </w:rPr>
        <w:t>concludes</w:t>
      </w:r>
      <w:r>
        <w:rPr>
          <w:spacing w:val="-9"/>
        </w:rPr>
        <w:t xml:space="preserve"> </w:t>
      </w:r>
      <w:r>
        <w:rPr>
          <w:spacing w:val="-2"/>
        </w:rPr>
        <w:t>this</w:t>
      </w:r>
      <w:r>
        <w:rPr>
          <w:spacing w:val="-9"/>
        </w:rPr>
        <w:t xml:space="preserve"> </w:t>
      </w:r>
      <w:r>
        <w:rPr>
          <w:spacing w:val="-2"/>
        </w:rPr>
        <w:t>paper.</w:t>
      </w:r>
    </w:p>
    <w:p w:rsidR="00BA53E1" w:rsidRDefault="00BA53E1">
      <w:pPr>
        <w:pStyle w:val="BodyText"/>
        <w:spacing w:before="149"/>
      </w:pPr>
    </w:p>
    <w:p w:rsidR="00BA53E1" w:rsidRDefault="00E72529">
      <w:pPr>
        <w:pStyle w:val="Heading1"/>
        <w:numPr>
          <w:ilvl w:val="0"/>
          <w:numId w:val="4"/>
        </w:numPr>
        <w:tabs>
          <w:tab w:val="left" w:pos="359"/>
        </w:tabs>
        <w:ind w:left="359" w:hanging="194"/>
      </w:pPr>
      <w:r>
        <w:t>—</w:t>
      </w:r>
      <w:r>
        <w:rPr>
          <w:spacing w:val="-14"/>
        </w:rPr>
        <w:t xml:space="preserve"> </w:t>
      </w:r>
      <w:r>
        <w:t>The</w:t>
      </w:r>
      <w:r>
        <w:rPr>
          <w:spacing w:val="-14"/>
        </w:rPr>
        <w:t xml:space="preserve"> </w:t>
      </w:r>
      <w:r>
        <w:rPr>
          <w:spacing w:val="-2"/>
        </w:rPr>
        <w:t>Context</w:t>
      </w:r>
    </w:p>
    <w:p w:rsidR="00BA53E1" w:rsidRDefault="00BA53E1">
      <w:pPr>
        <w:pStyle w:val="BodyText"/>
        <w:spacing w:before="19"/>
        <w:rPr>
          <w:rFonts w:ascii="Times New Roman"/>
          <w:b/>
          <w:sz w:val="28"/>
        </w:rPr>
      </w:pPr>
    </w:p>
    <w:p w:rsidR="00BA53E1" w:rsidRDefault="00E72529">
      <w:pPr>
        <w:pStyle w:val="Heading2"/>
        <w:numPr>
          <w:ilvl w:val="1"/>
          <w:numId w:val="4"/>
        </w:numPr>
        <w:tabs>
          <w:tab w:val="left" w:pos="766"/>
        </w:tabs>
        <w:spacing w:before="1"/>
        <w:ind w:hanging="601"/>
      </w:pPr>
      <w:bookmarkStart w:id="3" w:name="Education_in_Lesotho"/>
      <w:bookmarkEnd w:id="3"/>
      <w:r>
        <w:rPr>
          <w:w w:val="105"/>
        </w:rPr>
        <w:t>Education</w:t>
      </w:r>
      <w:r>
        <w:rPr>
          <w:spacing w:val="-8"/>
          <w:w w:val="105"/>
        </w:rPr>
        <w:t xml:space="preserve"> </w:t>
      </w:r>
      <w:r>
        <w:rPr>
          <w:w w:val="105"/>
        </w:rPr>
        <w:t>in</w:t>
      </w:r>
      <w:r>
        <w:rPr>
          <w:spacing w:val="-8"/>
          <w:w w:val="105"/>
        </w:rPr>
        <w:t xml:space="preserve"> </w:t>
      </w:r>
      <w:r>
        <w:rPr>
          <w:spacing w:val="-2"/>
          <w:w w:val="105"/>
        </w:rPr>
        <w:t>Lesotho</w:t>
      </w:r>
    </w:p>
    <w:p w:rsidR="00BA53E1" w:rsidRDefault="00BA53E1">
      <w:pPr>
        <w:pStyle w:val="BodyText"/>
        <w:spacing w:before="31"/>
        <w:rPr>
          <w:rFonts w:ascii="Times New Roman"/>
          <w:b/>
        </w:rPr>
      </w:pPr>
    </w:p>
    <w:p w:rsidR="00BA53E1" w:rsidRDefault="00E72529">
      <w:pPr>
        <w:pStyle w:val="BodyText"/>
        <w:spacing w:line="367" w:lineRule="auto"/>
        <w:ind w:left="165" w:right="136"/>
        <w:jc w:val="both"/>
      </w:pPr>
      <w:r>
        <w:rPr>
          <w:spacing w:val="-4"/>
        </w:rPr>
        <w:t>Until 2012, Lesotho</w:t>
      </w:r>
      <w:r>
        <w:rPr>
          <w:spacing w:val="-5"/>
        </w:rPr>
        <w:t xml:space="preserve"> </w:t>
      </w:r>
      <w:r>
        <w:rPr>
          <w:spacing w:val="-4"/>
        </w:rPr>
        <w:t>had followed a 7-3-2-4</w:t>
      </w:r>
      <w:r>
        <w:rPr>
          <w:spacing w:val="-5"/>
        </w:rPr>
        <w:t xml:space="preserve"> </w:t>
      </w:r>
      <w:r>
        <w:rPr>
          <w:spacing w:val="-4"/>
        </w:rPr>
        <w:t>educational system, with seven years</w:t>
      </w:r>
      <w:r>
        <w:rPr>
          <w:spacing w:val="-5"/>
        </w:rPr>
        <w:t xml:space="preserve"> </w:t>
      </w:r>
      <w:r>
        <w:rPr>
          <w:spacing w:val="-4"/>
        </w:rPr>
        <w:t xml:space="preserve">of primary </w:t>
      </w:r>
      <w:r>
        <w:rPr>
          <w:spacing w:val="-6"/>
        </w:rPr>
        <w:t xml:space="preserve">school, three years of junior secondary school, two years of senior secondary school, and four </w:t>
      </w:r>
      <w:r>
        <w:rPr>
          <w:spacing w:val="-4"/>
        </w:rPr>
        <w:t>years</w:t>
      </w:r>
      <w:r>
        <w:rPr>
          <w:spacing w:val="-7"/>
        </w:rPr>
        <w:t xml:space="preserve"> </w:t>
      </w:r>
      <w:r>
        <w:rPr>
          <w:spacing w:val="-4"/>
        </w:rPr>
        <w:t>of</w:t>
      </w:r>
      <w:r>
        <w:rPr>
          <w:spacing w:val="-7"/>
        </w:rPr>
        <w:t xml:space="preserve"> </w:t>
      </w:r>
      <w:r>
        <w:rPr>
          <w:spacing w:val="-4"/>
        </w:rPr>
        <w:t>university</w:t>
      </w:r>
      <w:r>
        <w:rPr>
          <w:spacing w:val="-7"/>
        </w:rPr>
        <w:t xml:space="preserve"> </w:t>
      </w:r>
      <w:r>
        <w:rPr>
          <w:spacing w:val="-4"/>
        </w:rPr>
        <w:t>(</w:t>
      </w:r>
      <w:hyperlink w:anchor="_bookmark65" w:history="1">
        <w:r>
          <w:rPr>
            <w:color w:val="5500A4"/>
            <w:spacing w:val="-4"/>
          </w:rPr>
          <w:t>Moshoeshoe</w:t>
        </w:r>
        <w:r>
          <w:rPr>
            <w:color w:val="5500A4"/>
            <w:spacing w:val="-7"/>
          </w:rPr>
          <w:t xml:space="preserve"> </w:t>
        </w:r>
        <w:r>
          <w:rPr>
            <w:color w:val="5500A4"/>
            <w:spacing w:val="-4"/>
          </w:rPr>
          <w:t>et</w:t>
        </w:r>
        <w:r>
          <w:rPr>
            <w:color w:val="5500A4"/>
            <w:spacing w:val="-7"/>
          </w:rPr>
          <w:t xml:space="preserve"> </w:t>
        </w:r>
        <w:r>
          <w:rPr>
            <w:color w:val="5500A4"/>
            <w:spacing w:val="-4"/>
          </w:rPr>
          <w:t>al.</w:t>
        </w:r>
      </w:hyperlink>
      <w:r>
        <w:rPr>
          <w:spacing w:val="-4"/>
        </w:rPr>
        <w:t>,</w:t>
      </w:r>
      <w:r>
        <w:rPr>
          <w:spacing w:val="-7"/>
        </w:rPr>
        <w:t xml:space="preserve"> </w:t>
      </w:r>
      <w:hyperlink w:anchor="_bookmark65" w:history="1">
        <w:r>
          <w:rPr>
            <w:color w:val="5500A4"/>
            <w:spacing w:val="-4"/>
          </w:rPr>
          <w:t>2019</w:t>
        </w:r>
      </w:hyperlink>
      <w:r>
        <w:rPr>
          <w:spacing w:val="-4"/>
        </w:rPr>
        <w:t>).</w:t>
      </w:r>
      <w:r>
        <w:t xml:space="preserve"> </w:t>
      </w:r>
      <w:r>
        <w:rPr>
          <w:spacing w:val="-4"/>
        </w:rPr>
        <w:t>From</w:t>
      </w:r>
      <w:r>
        <w:rPr>
          <w:spacing w:val="-7"/>
        </w:rPr>
        <w:t xml:space="preserve"> </w:t>
      </w:r>
      <w:r>
        <w:rPr>
          <w:spacing w:val="-4"/>
        </w:rPr>
        <w:t>2013,</w:t>
      </w:r>
      <w:r>
        <w:rPr>
          <w:spacing w:val="-7"/>
        </w:rPr>
        <w:t xml:space="preserve"> </w:t>
      </w:r>
      <w:r>
        <w:rPr>
          <w:spacing w:val="-4"/>
        </w:rPr>
        <w:t>Lesotho</w:t>
      </w:r>
      <w:r>
        <w:rPr>
          <w:spacing w:val="-7"/>
        </w:rPr>
        <w:t xml:space="preserve"> </w:t>
      </w:r>
      <w:r>
        <w:rPr>
          <w:spacing w:val="-4"/>
        </w:rPr>
        <w:t>began</w:t>
      </w:r>
      <w:r>
        <w:rPr>
          <w:spacing w:val="-7"/>
        </w:rPr>
        <w:t xml:space="preserve"> </w:t>
      </w:r>
      <w:r>
        <w:rPr>
          <w:spacing w:val="-4"/>
        </w:rPr>
        <w:t>phasing</w:t>
      </w:r>
      <w:r>
        <w:rPr>
          <w:spacing w:val="-7"/>
        </w:rPr>
        <w:t xml:space="preserve"> </w:t>
      </w:r>
      <w:r>
        <w:rPr>
          <w:spacing w:val="-4"/>
        </w:rPr>
        <w:t>in</w:t>
      </w:r>
      <w:r>
        <w:rPr>
          <w:spacing w:val="-7"/>
        </w:rPr>
        <w:t xml:space="preserve"> </w:t>
      </w:r>
      <w:r>
        <w:rPr>
          <w:spacing w:val="-4"/>
        </w:rPr>
        <w:t>the</w:t>
      </w:r>
      <w:r>
        <w:rPr>
          <w:spacing w:val="-7"/>
        </w:rPr>
        <w:t xml:space="preserve"> </w:t>
      </w:r>
      <w:r>
        <w:rPr>
          <w:spacing w:val="-4"/>
        </w:rPr>
        <w:t xml:space="preserve">new </w:t>
      </w:r>
      <w:r>
        <w:rPr>
          <w:spacing w:val="-2"/>
        </w:rPr>
        <w:t xml:space="preserve">integrated Curriculum and Assessment Policy (CAP), which has reorganised the education </w:t>
      </w:r>
      <w:r>
        <w:rPr>
          <w:spacing w:val="-4"/>
        </w:rPr>
        <w:t>system</w:t>
      </w:r>
      <w:r>
        <w:rPr>
          <w:spacing w:val="-9"/>
        </w:rPr>
        <w:t xml:space="preserve"> </w:t>
      </w:r>
      <w:r>
        <w:rPr>
          <w:spacing w:val="-4"/>
        </w:rPr>
        <w:t>into</w:t>
      </w:r>
      <w:r>
        <w:rPr>
          <w:spacing w:val="-9"/>
        </w:rPr>
        <w:t xml:space="preserve"> </w:t>
      </w:r>
      <w:r>
        <w:rPr>
          <w:spacing w:val="-4"/>
        </w:rPr>
        <w:t>two</w:t>
      </w:r>
      <w:r>
        <w:rPr>
          <w:spacing w:val="-9"/>
        </w:rPr>
        <w:t xml:space="preserve"> </w:t>
      </w:r>
      <w:r>
        <w:rPr>
          <w:spacing w:val="-4"/>
        </w:rPr>
        <w:t>levels:</w:t>
      </w:r>
      <w:r>
        <w:rPr>
          <w:spacing w:val="-2"/>
        </w:rPr>
        <w:t xml:space="preserve"> </w:t>
      </w:r>
      <w:r>
        <w:rPr>
          <w:spacing w:val="-4"/>
        </w:rPr>
        <w:t>basic</w:t>
      </w:r>
      <w:r>
        <w:rPr>
          <w:spacing w:val="-9"/>
        </w:rPr>
        <w:t xml:space="preserve"> </w:t>
      </w:r>
      <w:r>
        <w:rPr>
          <w:spacing w:val="-4"/>
        </w:rPr>
        <w:t>education</w:t>
      </w:r>
      <w:r>
        <w:rPr>
          <w:spacing w:val="-9"/>
        </w:rPr>
        <w:t xml:space="preserve"> </w:t>
      </w:r>
      <w:r>
        <w:rPr>
          <w:spacing w:val="-4"/>
        </w:rPr>
        <w:t>(grades</w:t>
      </w:r>
      <w:r>
        <w:rPr>
          <w:spacing w:val="-9"/>
        </w:rPr>
        <w:t xml:space="preserve"> </w:t>
      </w:r>
      <w:r>
        <w:rPr>
          <w:spacing w:val="-4"/>
        </w:rPr>
        <w:t>1</w:t>
      </w:r>
      <w:r>
        <w:rPr>
          <w:spacing w:val="-9"/>
        </w:rPr>
        <w:t xml:space="preserve"> </w:t>
      </w:r>
      <w:r>
        <w:rPr>
          <w:spacing w:val="-4"/>
        </w:rPr>
        <w:t>to</w:t>
      </w:r>
      <w:r>
        <w:rPr>
          <w:spacing w:val="-9"/>
        </w:rPr>
        <w:t xml:space="preserve"> </w:t>
      </w:r>
      <w:r>
        <w:rPr>
          <w:spacing w:val="-4"/>
        </w:rPr>
        <w:t>10)</w:t>
      </w:r>
      <w:r>
        <w:rPr>
          <w:spacing w:val="-9"/>
        </w:rPr>
        <w:t xml:space="preserve"> </w:t>
      </w:r>
      <w:r>
        <w:rPr>
          <w:spacing w:val="-4"/>
        </w:rPr>
        <w:t>and</w:t>
      </w:r>
      <w:r>
        <w:rPr>
          <w:spacing w:val="-9"/>
        </w:rPr>
        <w:t xml:space="preserve"> </w:t>
      </w:r>
      <w:r>
        <w:rPr>
          <w:spacing w:val="-4"/>
        </w:rPr>
        <w:t>secondary</w:t>
      </w:r>
      <w:r>
        <w:rPr>
          <w:spacing w:val="-9"/>
        </w:rPr>
        <w:t xml:space="preserve"> </w:t>
      </w:r>
      <w:r>
        <w:rPr>
          <w:spacing w:val="-4"/>
        </w:rPr>
        <w:t>education</w:t>
      </w:r>
      <w:r>
        <w:rPr>
          <w:spacing w:val="-9"/>
        </w:rPr>
        <w:t xml:space="preserve"> </w:t>
      </w:r>
      <w:r>
        <w:rPr>
          <w:spacing w:val="-4"/>
        </w:rPr>
        <w:t>(grades</w:t>
      </w:r>
      <w:r>
        <w:rPr>
          <w:spacing w:val="-9"/>
        </w:rPr>
        <w:t xml:space="preserve"> </w:t>
      </w:r>
      <w:r>
        <w:rPr>
          <w:spacing w:val="-4"/>
        </w:rPr>
        <w:t xml:space="preserve">11 </w:t>
      </w:r>
      <w:r>
        <w:rPr>
          <w:spacing w:val="-2"/>
        </w:rPr>
        <w:t>and</w:t>
      </w:r>
      <w:r>
        <w:rPr>
          <w:spacing w:val="-10"/>
        </w:rPr>
        <w:t xml:space="preserve"> </w:t>
      </w:r>
      <w:r>
        <w:rPr>
          <w:spacing w:val="-2"/>
        </w:rPr>
        <w:t>12)</w:t>
      </w:r>
      <w:r>
        <w:rPr>
          <w:spacing w:val="-10"/>
        </w:rPr>
        <w:t xml:space="preserve"> </w:t>
      </w:r>
      <w:r>
        <w:rPr>
          <w:spacing w:val="-2"/>
        </w:rPr>
        <w:t>(</w:t>
      </w:r>
      <w:hyperlink w:anchor="_bookmark69" w:history="1">
        <w:r>
          <w:rPr>
            <w:color w:val="5500A4"/>
            <w:spacing w:val="-2"/>
          </w:rPr>
          <w:t>Raselimo</w:t>
        </w:r>
        <w:r>
          <w:rPr>
            <w:color w:val="5500A4"/>
            <w:spacing w:val="-10"/>
          </w:rPr>
          <w:t xml:space="preserve"> </w:t>
        </w:r>
        <w:r>
          <w:rPr>
            <w:color w:val="5500A4"/>
            <w:spacing w:val="-2"/>
          </w:rPr>
          <w:t>&amp;</w:t>
        </w:r>
        <w:r>
          <w:rPr>
            <w:color w:val="5500A4"/>
            <w:spacing w:val="-10"/>
          </w:rPr>
          <w:t xml:space="preserve"> </w:t>
        </w:r>
        <w:r>
          <w:rPr>
            <w:color w:val="5500A4"/>
            <w:spacing w:val="-2"/>
          </w:rPr>
          <w:t>Mahao</w:t>
        </w:r>
      </w:hyperlink>
      <w:r>
        <w:rPr>
          <w:spacing w:val="-2"/>
        </w:rPr>
        <w:t>,</w:t>
      </w:r>
      <w:r>
        <w:rPr>
          <w:spacing w:val="-10"/>
        </w:rPr>
        <w:t xml:space="preserve"> </w:t>
      </w:r>
      <w:hyperlink w:anchor="_bookmark69" w:history="1">
        <w:r>
          <w:rPr>
            <w:color w:val="5500A4"/>
            <w:spacing w:val="-2"/>
          </w:rPr>
          <w:t>2015</w:t>
        </w:r>
      </w:hyperlink>
      <w:r>
        <w:rPr>
          <w:spacing w:val="-2"/>
        </w:rPr>
        <w:t>). Children</w:t>
      </w:r>
      <w:r>
        <w:rPr>
          <w:spacing w:val="-10"/>
        </w:rPr>
        <w:t xml:space="preserve"> </w:t>
      </w:r>
      <w:r>
        <w:rPr>
          <w:spacing w:val="-2"/>
        </w:rPr>
        <w:t>start</w:t>
      </w:r>
      <w:r>
        <w:rPr>
          <w:spacing w:val="-10"/>
        </w:rPr>
        <w:t xml:space="preserve"> </w:t>
      </w:r>
      <w:r>
        <w:rPr>
          <w:spacing w:val="-2"/>
        </w:rPr>
        <w:t>primary</w:t>
      </w:r>
      <w:r>
        <w:rPr>
          <w:spacing w:val="-10"/>
        </w:rPr>
        <w:t xml:space="preserve"> </w:t>
      </w:r>
      <w:r>
        <w:rPr>
          <w:spacing w:val="-2"/>
        </w:rPr>
        <w:t>school</w:t>
      </w:r>
      <w:r>
        <w:rPr>
          <w:spacing w:val="-10"/>
        </w:rPr>
        <w:t xml:space="preserve"> </w:t>
      </w:r>
      <w:r>
        <w:rPr>
          <w:spacing w:val="-2"/>
        </w:rPr>
        <w:t>at</w:t>
      </w:r>
      <w:r>
        <w:rPr>
          <w:spacing w:val="-10"/>
        </w:rPr>
        <w:t xml:space="preserve"> </w:t>
      </w:r>
      <w:r>
        <w:rPr>
          <w:spacing w:val="-2"/>
        </w:rPr>
        <w:t>the</w:t>
      </w:r>
      <w:r>
        <w:rPr>
          <w:spacing w:val="-10"/>
        </w:rPr>
        <w:t xml:space="preserve"> </w:t>
      </w:r>
      <w:r>
        <w:rPr>
          <w:spacing w:val="-2"/>
        </w:rPr>
        <w:t>age</w:t>
      </w:r>
      <w:r>
        <w:rPr>
          <w:spacing w:val="-10"/>
        </w:rPr>
        <w:t xml:space="preserve"> </w:t>
      </w:r>
      <w:r>
        <w:rPr>
          <w:spacing w:val="-2"/>
        </w:rPr>
        <w:t>of</w:t>
      </w:r>
      <w:r>
        <w:rPr>
          <w:spacing w:val="-10"/>
        </w:rPr>
        <w:t xml:space="preserve"> </w:t>
      </w:r>
      <w:r>
        <w:rPr>
          <w:spacing w:val="-2"/>
        </w:rPr>
        <w:t>6</w:t>
      </w:r>
      <w:r>
        <w:rPr>
          <w:spacing w:val="-10"/>
        </w:rPr>
        <w:t xml:space="preserve"> </w:t>
      </w:r>
      <w:r>
        <w:rPr>
          <w:spacing w:val="-2"/>
        </w:rPr>
        <w:t>or</w:t>
      </w:r>
      <w:r>
        <w:rPr>
          <w:spacing w:val="-10"/>
        </w:rPr>
        <w:t xml:space="preserve"> </w:t>
      </w:r>
      <w:r>
        <w:rPr>
          <w:spacing w:val="-2"/>
        </w:rPr>
        <w:t>5</w:t>
      </w:r>
      <w:r>
        <w:rPr>
          <w:spacing w:val="-10"/>
        </w:rPr>
        <w:t xml:space="preserve"> </w:t>
      </w:r>
      <w:r>
        <w:rPr>
          <w:spacing w:val="-2"/>
        </w:rPr>
        <w:t>if</w:t>
      </w:r>
      <w:r>
        <w:rPr>
          <w:spacing w:val="-10"/>
        </w:rPr>
        <w:t xml:space="preserve"> </w:t>
      </w:r>
      <w:r>
        <w:rPr>
          <w:spacing w:val="-2"/>
        </w:rPr>
        <w:t xml:space="preserve">they </w:t>
      </w:r>
      <w:r>
        <w:t>turn</w:t>
      </w:r>
      <w:r>
        <w:rPr>
          <w:spacing w:val="-1"/>
        </w:rPr>
        <w:t xml:space="preserve"> </w:t>
      </w:r>
      <w:r>
        <w:t>6</w:t>
      </w:r>
      <w:r>
        <w:rPr>
          <w:spacing w:val="-1"/>
        </w:rPr>
        <w:t xml:space="preserve"> </w:t>
      </w:r>
      <w:r>
        <w:t>on</w:t>
      </w:r>
      <w:r>
        <w:rPr>
          <w:spacing w:val="-1"/>
        </w:rPr>
        <w:t xml:space="preserve"> </w:t>
      </w:r>
      <w:r>
        <w:t>or</w:t>
      </w:r>
      <w:r>
        <w:rPr>
          <w:spacing w:val="-1"/>
        </w:rPr>
        <w:t xml:space="preserve"> </w:t>
      </w:r>
      <w:r>
        <w:t>before</w:t>
      </w:r>
      <w:r>
        <w:rPr>
          <w:spacing w:val="-1"/>
        </w:rPr>
        <w:t xml:space="preserve"> </w:t>
      </w:r>
      <w:r>
        <w:t>the</w:t>
      </w:r>
      <w:r>
        <w:rPr>
          <w:spacing w:val="-1"/>
        </w:rPr>
        <w:t xml:space="preserve"> </w:t>
      </w:r>
      <w:r>
        <w:t>30</w:t>
      </w:r>
      <w:r>
        <w:rPr>
          <w:position w:val="9"/>
          <w:sz w:val="16"/>
        </w:rPr>
        <w:t>th</w:t>
      </w:r>
      <w:r>
        <w:rPr>
          <w:spacing w:val="24"/>
          <w:position w:val="9"/>
          <w:sz w:val="16"/>
        </w:rPr>
        <w:t xml:space="preserve"> </w:t>
      </w:r>
      <w:r>
        <w:t>of</w:t>
      </w:r>
      <w:r>
        <w:rPr>
          <w:spacing w:val="-1"/>
        </w:rPr>
        <w:t xml:space="preserve"> </w:t>
      </w:r>
      <w:r>
        <w:t>June</w:t>
      </w:r>
      <w:r>
        <w:rPr>
          <w:spacing w:val="-1"/>
        </w:rPr>
        <w:t xml:space="preserve"> </w:t>
      </w:r>
      <w:r>
        <w:t>in</w:t>
      </w:r>
      <w:r>
        <w:rPr>
          <w:spacing w:val="-1"/>
        </w:rPr>
        <w:t xml:space="preserve"> </w:t>
      </w:r>
      <w:r>
        <w:t>the</w:t>
      </w:r>
      <w:r>
        <w:rPr>
          <w:spacing w:val="-1"/>
        </w:rPr>
        <w:t xml:space="preserve"> </w:t>
      </w:r>
      <w:r>
        <w:t>same</w:t>
      </w:r>
      <w:r>
        <w:rPr>
          <w:spacing w:val="-1"/>
        </w:rPr>
        <w:t xml:space="preserve"> </w:t>
      </w:r>
      <w:r>
        <w:t>year.</w:t>
      </w:r>
      <w:r>
        <w:rPr>
          <w:spacing w:val="26"/>
        </w:rPr>
        <w:t xml:space="preserve"> </w:t>
      </w:r>
      <w:r>
        <w:t>In</w:t>
      </w:r>
      <w:r>
        <w:rPr>
          <w:spacing w:val="-1"/>
        </w:rPr>
        <w:t xml:space="preserve"> </w:t>
      </w:r>
      <w:r>
        <w:t>2000, Lesotho</w:t>
      </w:r>
      <w:r>
        <w:rPr>
          <w:spacing w:val="-1"/>
        </w:rPr>
        <w:t xml:space="preserve"> </w:t>
      </w:r>
      <w:r>
        <w:t>phased</w:t>
      </w:r>
      <w:r>
        <w:rPr>
          <w:spacing w:val="-1"/>
        </w:rPr>
        <w:t xml:space="preserve"> </w:t>
      </w:r>
      <w:r>
        <w:t>in</w:t>
      </w:r>
      <w:r>
        <w:rPr>
          <w:spacing w:val="-1"/>
        </w:rPr>
        <w:t xml:space="preserve"> </w:t>
      </w:r>
      <w:r>
        <w:t>the</w:t>
      </w:r>
      <w:r>
        <w:rPr>
          <w:spacing w:val="-1"/>
        </w:rPr>
        <w:t xml:space="preserve"> </w:t>
      </w:r>
      <w:r>
        <w:t xml:space="preserve">free </w:t>
      </w:r>
      <w:r>
        <w:rPr>
          <w:spacing w:val="-4"/>
        </w:rPr>
        <w:t>primary</w:t>
      </w:r>
      <w:r>
        <w:rPr>
          <w:spacing w:val="-6"/>
        </w:rPr>
        <w:t xml:space="preserve"> </w:t>
      </w:r>
      <w:r>
        <w:rPr>
          <w:spacing w:val="-4"/>
        </w:rPr>
        <w:t>education</w:t>
      </w:r>
      <w:r>
        <w:rPr>
          <w:spacing w:val="-6"/>
        </w:rPr>
        <w:t xml:space="preserve"> </w:t>
      </w:r>
      <w:r>
        <w:rPr>
          <w:spacing w:val="-4"/>
        </w:rPr>
        <w:t>programme,</w:t>
      </w:r>
      <w:r>
        <w:rPr>
          <w:spacing w:val="-6"/>
        </w:rPr>
        <w:t xml:space="preserve"> </w:t>
      </w:r>
      <w:r>
        <w:rPr>
          <w:spacing w:val="-4"/>
        </w:rPr>
        <w:t>which</w:t>
      </w:r>
      <w:r>
        <w:rPr>
          <w:spacing w:val="-6"/>
        </w:rPr>
        <w:t xml:space="preserve"> </w:t>
      </w:r>
      <w:r>
        <w:rPr>
          <w:spacing w:val="-4"/>
        </w:rPr>
        <w:t>significantly</w:t>
      </w:r>
      <w:r>
        <w:rPr>
          <w:spacing w:val="-6"/>
        </w:rPr>
        <w:t xml:space="preserve"> </w:t>
      </w:r>
      <w:r>
        <w:rPr>
          <w:spacing w:val="-4"/>
        </w:rPr>
        <w:t>increased</w:t>
      </w:r>
      <w:r>
        <w:rPr>
          <w:spacing w:val="-6"/>
        </w:rPr>
        <w:t xml:space="preserve"> </w:t>
      </w:r>
      <w:r>
        <w:rPr>
          <w:spacing w:val="-4"/>
        </w:rPr>
        <w:t>enrolment</w:t>
      </w:r>
      <w:r>
        <w:rPr>
          <w:spacing w:val="-6"/>
        </w:rPr>
        <w:t xml:space="preserve"> </w:t>
      </w:r>
      <w:r>
        <w:rPr>
          <w:spacing w:val="-4"/>
        </w:rPr>
        <w:t>(</w:t>
      </w:r>
      <w:hyperlink w:anchor="_bookmark65" w:history="1">
        <w:r>
          <w:rPr>
            <w:color w:val="5500A4"/>
            <w:spacing w:val="-4"/>
          </w:rPr>
          <w:t>Moshoeshoe</w:t>
        </w:r>
        <w:r>
          <w:rPr>
            <w:color w:val="5500A4"/>
            <w:spacing w:val="-6"/>
          </w:rPr>
          <w:t xml:space="preserve"> </w:t>
        </w:r>
        <w:r>
          <w:rPr>
            <w:color w:val="5500A4"/>
            <w:spacing w:val="-4"/>
          </w:rPr>
          <w:t>et</w:t>
        </w:r>
        <w:r>
          <w:rPr>
            <w:color w:val="5500A4"/>
            <w:spacing w:val="-6"/>
          </w:rPr>
          <w:t xml:space="preserve"> </w:t>
        </w:r>
        <w:r>
          <w:rPr>
            <w:color w:val="5500A4"/>
            <w:spacing w:val="-4"/>
          </w:rPr>
          <w:t>al.</w:t>
        </w:r>
      </w:hyperlink>
      <w:r>
        <w:rPr>
          <w:spacing w:val="-4"/>
        </w:rPr>
        <w:t xml:space="preserve">, </w:t>
      </w:r>
      <w:hyperlink w:anchor="_bookmark65" w:history="1">
        <w:r>
          <w:rPr>
            <w:color w:val="5500A4"/>
            <w:spacing w:val="-4"/>
          </w:rPr>
          <w:t>2019</w:t>
        </w:r>
      </w:hyperlink>
      <w:r>
        <w:rPr>
          <w:spacing w:val="-4"/>
        </w:rPr>
        <w:t>).</w:t>
      </w:r>
      <w:r>
        <w:t xml:space="preserve"> </w:t>
      </w:r>
      <w:r>
        <w:rPr>
          <w:spacing w:val="-4"/>
        </w:rPr>
        <w:t>Further,</w:t>
      </w:r>
      <w:r>
        <w:rPr>
          <w:spacing w:val="-7"/>
        </w:rPr>
        <w:t xml:space="preserve"> </w:t>
      </w:r>
      <w:r>
        <w:rPr>
          <w:spacing w:val="-4"/>
        </w:rPr>
        <w:t>this</w:t>
      </w:r>
      <w:r>
        <w:rPr>
          <w:spacing w:val="-8"/>
        </w:rPr>
        <w:t xml:space="preserve"> </w:t>
      </w:r>
      <w:r>
        <w:rPr>
          <w:spacing w:val="-4"/>
        </w:rPr>
        <w:t>country</w:t>
      </w:r>
      <w:r>
        <w:rPr>
          <w:spacing w:val="-7"/>
        </w:rPr>
        <w:t xml:space="preserve"> </w:t>
      </w:r>
      <w:r>
        <w:rPr>
          <w:spacing w:val="-4"/>
        </w:rPr>
        <w:t>introduced</w:t>
      </w:r>
      <w:r>
        <w:rPr>
          <w:spacing w:val="-8"/>
        </w:rPr>
        <w:t xml:space="preserve"> </w:t>
      </w:r>
      <w:r>
        <w:rPr>
          <w:spacing w:val="-4"/>
        </w:rPr>
        <w:t>compulsory</w:t>
      </w:r>
      <w:r>
        <w:rPr>
          <w:spacing w:val="-7"/>
        </w:rPr>
        <w:t xml:space="preserve"> </w:t>
      </w:r>
      <w:r>
        <w:rPr>
          <w:spacing w:val="-4"/>
        </w:rPr>
        <w:t>primary</w:t>
      </w:r>
      <w:r>
        <w:rPr>
          <w:spacing w:val="-8"/>
        </w:rPr>
        <w:t xml:space="preserve"> </w:t>
      </w:r>
      <w:r>
        <w:rPr>
          <w:spacing w:val="-4"/>
        </w:rPr>
        <w:t>education</w:t>
      </w:r>
      <w:r>
        <w:rPr>
          <w:spacing w:val="-7"/>
        </w:rPr>
        <w:t xml:space="preserve"> </w:t>
      </w:r>
      <w:r>
        <w:rPr>
          <w:spacing w:val="-4"/>
        </w:rPr>
        <w:t>in</w:t>
      </w:r>
      <w:r>
        <w:rPr>
          <w:spacing w:val="-8"/>
        </w:rPr>
        <w:t xml:space="preserve"> </w:t>
      </w:r>
      <w:r>
        <w:rPr>
          <w:spacing w:val="-4"/>
        </w:rPr>
        <w:t>2010.</w:t>
      </w:r>
    </w:p>
    <w:p w:rsidR="00BA53E1" w:rsidRDefault="00E72529">
      <w:pPr>
        <w:pStyle w:val="BodyText"/>
        <w:spacing w:before="12" w:line="369" w:lineRule="auto"/>
        <w:ind w:left="165" w:right="162" w:firstLine="351"/>
        <w:jc w:val="both"/>
      </w:pPr>
      <w:r>
        <w:t>Secondary education is not free.</w:t>
      </w:r>
      <w:r>
        <w:rPr>
          <w:spacing w:val="36"/>
        </w:rPr>
        <w:t xml:space="preserve"> </w:t>
      </w:r>
      <w:r>
        <w:t xml:space="preserve">However, the government also pays fees for a small </w:t>
      </w:r>
      <w:r>
        <w:rPr>
          <w:spacing w:val="-6"/>
        </w:rPr>
        <w:t xml:space="preserve">portion of the most vulnerable orphans in secondary education, and there is a high transition </w:t>
      </w:r>
      <w:r>
        <w:rPr>
          <w:spacing w:val="-8"/>
        </w:rPr>
        <w:t>rate</w:t>
      </w:r>
      <w:r>
        <w:rPr>
          <w:spacing w:val="-3"/>
        </w:rPr>
        <w:t xml:space="preserve"> </w:t>
      </w:r>
      <w:r>
        <w:rPr>
          <w:spacing w:val="-8"/>
        </w:rPr>
        <w:t>from</w:t>
      </w:r>
      <w:r>
        <w:rPr>
          <w:spacing w:val="-3"/>
        </w:rPr>
        <w:t xml:space="preserve"> </w:t>
      </w:r>
      <w:r>
        <w:rPr>
          <w:spacing w:val="-8"/>
        </w:rPr>
        <w:t>primary</w:t>
      </w:r>
      <w:r>
        <w:rPr>
          <w:spacing w:val="-3"/>
        </w:rPr>
        <w:t xml:space="preserve"> </w:t>
      </w:r>
      <w:r>
        <w:rPr>
          <w:spacing w:val="-8"/>
        </w:rPr>
        <w:t>to</w:t>
      </w:r>
      <w:r>
        <w:rPr>
          <w:spacing w:val="-3"/>
        </w:rPr>
        <w:t xml:space="preserve"> </w:t>
      </w:r>
      <w:r>
        <w:rPr>
          <w:spacing w:val="-8"/>
        </w:rPr>
        <w:t>secondary</w:t>
      </w:r>
      <w:r>
        <w:rPr>
          <w:spacing w:val="-3"/>
        </w:rPr>
        <w:t xml:space="preserve"> </w:t>
      </w:r>
      <w:r>
        <w:rPr>
          <w:spacing w:val="-8"/>
        </w:rPr>
        <w:t>school</w:t>
      </w:r>
      <w:r>
        <w:rPr>
          <w:spacing w:val="-3"/>
        </w:rPr>
        <w:t xml:space="preserve"> </w:t>
      </w:r>
      <w:r>
        <w:rPr>
          <w:spacing w:val="-8"/>
        </w:rPr>
        <w:t>(</w:t>
      </w:r>
      <w:hyperlink w:anchor="_bookmark64" w:history="1">
        <w:r>
          <w:rPr>
            <w:color w:val="5500A4"/>
            <w:spacing w:val="-8"/>
          </w:rPr>
          <w:t>Moshoeshoe</w:t>
        </w:r>
      </w:hyperlink>
      <w:r>
        <w:rPr>
          <w:spacing w:val="-8"/>
        </w:rPr>
        <w:t>,</w:t>
      </w:r>
      <w:r>
        <w:rPr>
          <w:spacing w:val="-3"/>
        </w:rPr>
        <w:t xml:space="preserve"> </w:t>
      </w:r>
      <w:hyperlink w:anchor="_bookmark64" w:history="1">
        <w:r>
          <w:rPr>
            <w:color w:val="5500A4"/>
            <w:spacing w:val="-8"/>
          </w:rPr>
          <w:t>2023</w:t>
        </w:r>
      </w:hyperlink>
      <w:r>
        <w:rPr>
          <w:spacing w:val="-8"/>
        </w:rPr>
        <w:t>).</w:t>
      </w:r>
      <w:r>
        <w:rPr>
          <w:spacing w:val="6"/>
        </w:rPr>
        <w:t xml:space="preserve"> </w:t>
      </w:r>
      <w:r>
        <w:rPr>
          <w:spacing w:val="-8"/>
        </w:rPr>
        <w:t>There</w:t>
      </w:r>
      <w:r>
        <w:rPr>
          <w:spacing w:val="-3"/>
        </w:rPr>
        <w:t xml:space="preserve"> </w:t>
      </w:r>
      <w:r>
        <w:rPr>
          <w:spacing w:val="-8"/>
        </w:rPr>
        <w:t>is,</w:t>
      </w:r>
      <w:r>
        <w:rPr>
          <w:spacing w:val="-3"/>
        </w:rPr>
        <w:t xml:space="preserve"> </w:t>
      </w:r>
      <w:r>
        <w:rPr>
          <w:spacing w:val="-8"/>
        </w:rPr>
        <w:t>however,</w:t>
      </w:r>
      <w:r>
        <w:rPr>
          <w:spacing w:val="-3"/>
        </w:rPr>
        <w:t xml:space="preserve"> </w:t>
      </w:r>
      <w:r>
        <w:rPr>
          <w:spacing w:val="-8"/>
        </w:rPr>
        <w:t>a</w:t>
      </w:r>
      <w:r>
        <w:rPr>
          <w:spacing w:val="-3"/>
        </w:rPr>
        <w:t xml:space="preserve"> </w:t>
      </w:r>
      <w:r>
        <w:rPr>
          <w:spacing w:val="-8"/>
        </w:rPr>
        <w:t>high</w:t>
      </w:r>
      <w:r>
        <w:rPr>
          <w:spacing w:val="-3"/>
        </w:rPr>
        <w:t xml:space="preserve"> </w:t>
      </w:r>
      <w:r>
        <w:rPr>
          <w:spacing w:val="-8"/>
        </w:rPr>
        <w:t xml:space="preserve">dropout </w:t>
      </w:r>
      <w:r>
        <w:rPr>
          <w:spacing w:val="-6"/>
        </w:rPr>
        <w:t>rate</w:t>
      </w:r>
      <w:r>
        <w:rPr>
          <w:spacing w:val="-7"/>
        </w:rPr>
        <w:t xml:space="preserve"> </w:t>
      </w:r>
      <w:r>
        <w:rPr>
          <w:spacing w:val="-6"/>
        </w:rPr>
        <w:t>within</w:t>
      </w:r>
      <w:r>
        <w:rPr>
          <w:spacing w:val="-7"/>
        </w:rPr>
        <w:t xml:space="preserve"> </w:t>
      </w:r>
      <w:r>
        <w:rPr>
          <w:spacing w:val="-6"/>
        </w:rPr>
        <w:t>the</w:t>
      </w:r>
      <w:r>
        <w:rPr>
          <w:spacing w:val="-7"/>
        </w:rPr>
        <w:t xml:space="preserve"> </w:t>
      </w:r>
      <w:r>
        <w:rPr>
          <w:spacing w:val="-6"/>
        </w:rPr>
        <w:t>secondary</w:t>
      </w:r>
      <w:r>
        <w:rPr>
          <w:spacing w:val="-7"/>
        </w:rPr>
        <w:t xml:space="preserve"> </w:t>
      </w:r>
      <w:r>
        <w:rPr>
          <w:spacing w:val="-6"/>
        </w:rPr>
        <w:t>school</w:t>
      </w:r>
      <w:r>
        <w:rPr>
          <w:spacing w:val="-7"/>
        </w:rPr>
        <w:t xml:space="preserve"> </w:t>
      </w:r>
      <w:r>
        <w:rPr>
          <w:spacing w:val="-6"/>
        </w:rPr>
        <w:t>cycle,</w:t>
      </w:r>
      <w:r>
        <w:rPr>
          <w:spacing w:val="-7"/>
        </w:rPr>
        <w:t xml:space="preserve"> </w:t>
      </w:r>
      <w:r>
        <w:rPr>
          <w:spacing w:val="-6"/>
        </w:rPr>
        <w:t>which</w:t>
      </w:r>
      <w:r>
        <w:rPr>
          <w:spacing w:val="-7"/>
        </w:rPr>
        <w:t xml:space="preserve"> </w:t>
      </w:r>
      <w:r>
        <w:rPr>
          <w:spacing w:val="-6"/>
        </w:rPr>
        <w:t>is</w:t>
      </w:r>
      <w:r>
        <w:rPr>
          <w:spacing w:val="-7"/>
        </w:rPr>
        <w:t xml:space="preserve"> </w:t>
      </w:r>
      <w:r>
        <w:rPr>
          <w:spacing w:val="-6"/>
        </w:rPr>
        <w:t>potentially</w:t>
      </w:r>
      <w:r>
        <w:rPr>
          <w:spacing w:val="-7"/>
        </w:rPr>
        <w:t xml:space="preserve"> </w:t>
      </w:r>
      <w:r>
        <w:rPr>
          <w:spacing w:val="-6"/>
        </w:rPr>
        <w:t>due</w:t>
      </w:r>
      <w:r>
        <w:rPr>
          <w:spacing w:val="-7"/>
        </w:rPr>
        <w:t xml:space="preserve"> </w:t>
      </w:r>
      <w:r>
        <w:rPr>
          <w:spacing w:val="-6"/>
        </w:rPr>
        <w:t>to</w:t>
      </w:r>
      <w:r>
        <w:rPr>
          <w:spacing w:val="-7"/>
        </w:rPr>
        <w:t xml:space="preserve"> </w:t>
      </w:r>
      <w:r>
        <w:rPr>
          <w:spacing w:val="-6"/>
        </w:rPr>
        <w:t>expensive</w:t>
      </w:r>
      <w:r>
        <w:rPr>
          <w:spacing w:val="-7"/>
        </w:rPr>
        <w:t xml:space="preserve"> </w:t>
      </w:r>
      <w:r>
        <w:rPr>
          <w:spacing w:val="-6"/>
        </w:rPr>
        <w:t>school</w:t>
      </w:r>
      <w:r>
        <w:rPr>
          <w:spacing w:val="-7"/>
        </w:rPr>
        <w:t xml:space="preserve"> </w:t>
      </w:r>
      <w:r>
        <w:rPr>
          <w:spacing w:val="-6"/>
        </w:rPr>
        <w:t>fees</w:t>
      </w:r>
      <w:r>
        <w:rPr>
          <w:spacing w:val="-7"/>
        </w:rPr>
        <w:t xml:space="preserve"> </w:t>
      </w:r>
      <w:r>
        <w:rPr>
          <w:spacing w:val="-6"/>
        </w:rPr>
        <w:t xml:space="preserve">faced </w:t>
      </w:r>
      <w:r>
        <w:rPr>
          <w:spacing w:val="-4"/>
        </w:rPr>
        <w:t>by many low-income families (</w:t>
      </w:r>
      <w:hyperlink w:anchor="_bookmark53" w:history="1">
        <w:r>
          <w:rPr>
            <w:color w:val="5500A4"/>
            <w:spacing w:val="-4"/>
          </w:rPr>
          <w:t>Lekhetho</w:t>
        </w:r>
      </w:hyperlink>
      <w:r>
        <w:rPr>
          <w:spacing w:val="-4"/>
        </w:rPr>
        <w:t xml:space="preserve">, </w:t>
      </w:r>
      <w:hyperlink w:anchor="_bookmark53" w:history="1">
        <w:r>
          <w:rPr>
            <w:color w:val="5500A4"/>
            <w:spacing w:val="-4"/>
          </w:rPr>
          <w:t>2013</w:t>
        </w:r>
      </w:hyperlink>
      <w:r>
        <w:rPr>
          <w:spacing w:val="-4"/>
        </w:rPr>
        <w:t xml:space="preserve">; </w:t>
      </w:r>
      <w:hyperlink w:anchor="_bookmark64" w:history="1">
        <w:r>
          <w:rPr>
            <w:color w:val="5500A4"/>
            <w:spacing w:val="-4"/>
          </w:rPr>
          <w:t>Moshoeshoe</w:t>
        </w:r>
      </w:hyperlink>
      <w:r>
        <w:rPr>
          <w:spacing w:val="-4"/>
        </w:rPr>
        <w:t xml:space="preserve">, </w:t>
      </w:r>
      <w:hyperlink w:anchor="_bookmark64" w:history="1">
        <w:r>
          <w:rPr>
            <w:color w:val="5500A4"/>
            <w:spacing w:val="-4"/>
          </w:rPr>
          <w:t>2023</w:t>
        </w:r>
      </w:hyperlink>
      <w:r>
        <w:rPr>
          <w:spacing w:val="-4"/>
        </w:rPr>
        <w:t>).</w:t>
      </w:r>
    </w:p>
    <w:p w:rsidR="00BA53E1" w:rsidRDefault="00BA53E1">
      <w:pPr>
        <w:pStyle w:val="BodyText"/>
        <w:spacing w:line="369" w:lineRule="auto"/>
        <w:jc w:val="both"/>
        <w:sectPr w:rsidR="00BA53E1">
          <w:pgSz w:w="11910" w:h="16840"/>
          <w:pgMar w:top="1320" w:right="1275" w:bottom="1100" w:left="1275" w:header="0" w:footer="911" w:gutter="0"/>
          <w:cols w:space="720"/>
        </w:sectPr>
      </w:pPr>
    </w:p>
    <w:p w:rsidR="00BA53E1" w:rsidRDefault="00E72529">
      <w:pPr>
        <w:pStyle w:val="Heading2"/>
        <w:numPr>
          <w:ilvl w:val="1"/>
          <w:numId w:val="4"/>
        </w:numPr>
        <w:tabs>
          <w:tab w:val="left" w:pos="766"/>
        </w:tabs>
        <w:spacing w:before="143"/>
        <w:ind w:hanging="601"/>
      </w:pPr>
      <w:bookmarkStart w:id="4" w:name="Child_Labour_in_Lesotho"/>
      <w:bookmarkEnd w:id="4"/>
      <w:r>
        <w:lastRenderedPageBreak/>
        <w:t>Child</w:t>
      </w:r>
      <w:r>
        <w:rPr>
          <w:spacing w:val="12"/>
        </w:rPr>
        <w:t xml:space="preserve"> </w:t>
      </w:r>
      <w:r>
        <w:t>Labour</w:t>
      </w:r>
      <w:r>
        <w:rPr>
          <w:spacing w:val="12"/>
        </w:rPr>
        <w:t xml:space="preserve"> </w:t>
      </w:r>
      <w:r>
        <w:t>in</w:t>
      </w:r>
      <w:r>
        <w:rPr>
          <w:spacing w:val="13"/>
        </w:rPr>
        <w:t xml:space="preserve"> </w:t>
      </w:r>
      <w:r>
        <w:rPr>
          <w:spacing w:val="-2"/>
        </w:rPr>
        <w:t>Lesotho</w:t>
      </w:r>
    </w:p>
    <w:p w:rsidR="00BA53E1" w:rsidRDefault="00BA53E1">
      <w:pPr>
        <w:pStyle w:val="BodyText"/>
        <w:spacing w:before="31"/>
        <w:rPr>
          <w:rFonts w:ascii="Times New Roman"/>
          <w:b/>
        </w:rPr>
      </w:pPr>
    </w:p>
    <w:p w:rsidR="00BA53E1" w:rsidRDefault="00E72529">
      <w:pPr>
        <w:pStyle w:val="BodyText"/>
        <w:spacing w:line="369" w:lineRule="auto"/>
        <w:ind w:left="156" w:right="122" w:firstLine="8"/>
        <w:jc w:val="right"/>
      </w:pPr>
      <w:r>
        <w:rPr>
          <w:spacing w:val="-2"/>
        </w:rPr>
        <w:t>Child</w:t>
      </w:r>
      <w:r>
        <w:rPr>
          <w:spacing w:val="-12"/>
        </w:rPr>
        <w:t xml:space="preserve"> </w:t>
      </w:r>
      <w:r>
        <w:rPr>
          <w:spacing w:val="-2"/>
        </w:rPr>
        <w:t>labour</w:t>
      </w:r>
      <w:r>
        <w:rPr>
          <w:spacing w:val="-11"/>
        </w:rPr>
        <w:t xml:space="preserve"> </w:t>
      </w:r>
      <w:r>
        <w:rPr>
          <w:spacing w:val="-2"/>
        </w:rPr>
        <w:t>is</w:t>
      </w:r>
      <w:r>
        <w:rPr>
          <w:spacing w:val="-11"/>
        </w:rPr>
        <w:t xml:space="preserve"> </w:t>
      </w:r>
      <w:r>
        <w:rPr>
          <w:spacing w:val="-2"/>
        </w:rPr>
        <w:t>more</w:t>
      </w:r>
      <w:r>
        <w:rPr>
          <w:spacing w:val="-11"/>
        </w:rPr>
        <w:t xml:space="preserve"> </w:t>
      </w:r>
      <w:r>
        <w:rPr>
          <w:spacing w:val="-2"/>
        </w:rPr>
        <w:t>prevalent</w:t>
      </w:r>
      <w:r>
        <w:rPr>
          <w:spacing w:val="-12"/>
        </w:rPr>
        <w:t xml:space="preserve"> </w:t>
      </w:r>
      <w:r>
        <w:rPr>
          <w:spacing w:val="-2"/>
        </w:rPr>
        <w:t>in</w:t>
      </w:r>
      <w:r>
        <w:rPr>
          <w:spacing w:val="-11"/>
        </w:rPr>
        <w:t xml:space="preserve"> </w:t>
      </w:r>
      <w:r>
        <w:rPr>
          <w:spacing w:val="-2"/>
        </w:rPr>
        <w:t>agricultural</w:t>
      </w:r>
      <w:r>
        <w:rPr>
          <w:spacing w:val="-11"/>
        </w:rPr>
        <w:t xml:space="preserve"> </w:t>
      </w:r>
      <w:r>
        <w:rPr>
          <w:spacing w:val="-2"/>
        </w:rPr>
        <w:t>activities,</w:t>
      </w:r>
      <w:r>
        <w:rPr>
          <w:spacing w:val="-11"/>
        </w:rPr>
        <w:t xml:space="preserve"> </w:t>
      </w:r>
      <w:r>
        <w:rPr>
          <w:spacing w:val="-2"/>
        </w:rPr>
        <w:t>mostly</w:t>
      </w:r>
      <w:r>
        <w:rPr>
          <w:spacing w:val="-11"/>
        </w:rPr>
        <w:t xml:space="preserve"> </w:t>
      </w:r>
      <w:r>
        <w:rPr>
          <w:spacing w:val="-2"/>
        </w:rPr>
        <w:t>in</w:t>
      </w:r>
      <w:r>
        <w:rPr>
          <w:spacing w:val="-12"/>
        </w:rPr>
        <w:t xml:space="preserve"> </w:t>
      </w:r>
      <w:r>
        <w:rPr>
          <w:spacing w:val="-2"/>
        </w:rPr>
        <w:t>herding</w:t>
      </w:r>
      <w:r>
        <w:rPr>
          <w:spacing w:val="-11"/>
        </w:rPr>
        <w:t xml:space="preserve"> </w:t>
      </w:r>
      <w:r>
        <w:rPr>
          <w:spacing w:val="-2"/>
        </w:rPr>
        <w:t>activities,</w:t>
      </w:r>
      <w:r>
        <w:rPr>
          <w:spacing w:val="-11"/>
        </w:rPr>
        <w:t xml:space="preserve"> </w:t>
      </w:r>
      <w:r>
        <w:rPr>
          <w:spacing w:val="-2"/>
        </w:rPr>
        <w:t>and</w:t>
      </w:r>
      <w:r>
        <w:rPr>
          <w:spacing w:val="-11"/>
        </w:rPr>
        <w:t xml:space="preserve"> </w:t>
      </w:r>
      <w:r>
        <w:rPr>
          <w:spacing w:val="-2"/>
        </w:rPr>
        <w:t xml:space="preserve">the </w:t>
      </w:r>
      <w:r>
        <w:rPr>
          <w:spacing w:val="-6"/>
        </w:rPr>
        <w:t>age requirement to work is 15 years.</w:t>
      </w:r>
      <w:r>
        <w:t xml:space="preserve"> </w:t>
      </w:r>
      <w:r>
        <w:rPr>
          <w:spacing w:val="-6"/>
        </w:rPr>
        <w:t xml:space="preserve">Understanding the effects of child labour on educational </w:t>
      </w:r>
      <w:r>
        <w:rPr>
          <w:spacing w:val="-4"/>
        </w:rPr>
        <w:t>outcomes</w:t>
      </w:r>
      <w:r>
        <w:rPr>
          <w:spacing w:val="-8"/>
        </w:rPr>
        <w:t xml:space="preserve"> </w:t>
      </w:r>
      <w:r>
        <w:rPr>
          <w:spacing w:val="-4"/>
        </w:rPr>
        <w:t>is</w:t>
      </w:r>
      <w:r>
        <w:rPr>
          <w:spacing w:val="-9"/>
        </w:rPr>
        <w:t xml:space="preserve"> </w:t>
      </w:r>
      <w:r>
        <w:rPr>
          <w:spacing w:val="-4"/>
        </w:rPr>
        <w:t>important</w:t>
      </w:r>
      <w:r>
        <w:rPr>
          <w:spacing w:val="-8"/>
        </w:rPr>
        <w:t xml:space="preserve"> </w:t>
      </w:r>
      <w:r>
        <w:rPr>
          <w:spacing w:val="-4"/>
        </w:rPr>
        <w:t>because</w:t>
      </w:r>
      <w:r>
        <w:rPr>
          <w:spacing w:val="-8"/>
        </w:rPr>
        <w:t xml:space="preserve"> </w:t>
      </w:r>
      <w:r>
        <w:rPr>
          <w:spacing w:val="-4"/>
        </w:rPr>
        <w:t>the</w:t>
      </w:r>
      <w:r>
        <w:rPr>
          <w:spacing w:val="-9"/>
        </w:rPr>
        <w:t xml:space="preserve"> </w:t>
      </w:r>
      <w:r>
        <w:rPr>
          <w:spacing w:val="-4"/>
        </w:rPr>
        <w:t>children</w:t>
      </w:r>
      <w:r>
        <w:rPr>
          <w:spacing w:val="-8"/>
        </w:rPr>
        <w:t xml:space="preserve"> </w:t>
      </w:r>
      <w:r>
        <w:rPr>
          <w:spacing w:val="-4"/>
        </w:rPr>
        <w:t>with</w:t>
      </w:r>
      <w:r>
        <w:rPr>
          <w:spacing w:val="-8"/>
        </w:rPr>
        <w:t xml:space="preserve"> </w:t>
      </w:r>
      <w:r>
        <w:rPr>
          <w:spacing w:val="-4"/>
        </w:rPr>
        <w:t>low</w:t>
      </w:r>
      <w:r>
        <w:rPr>
          <w:spacing w:val="-9"/>
        </w:rPr>
        <w:t xml:space="preserve"> </w:t>
      </w:r>
      <w:r>
        <w:rPr>
          <w:spacing w:val="-4"/>
        </w:rPr>
        <w:t>educational</w:t>
      </w:r>
      <w:r>
        <w:rPr>
          <w:spacing w:val="-8"/>
        </w:rPr>
        <w:t xml:space="preserve"> </w:t>
      </w:r>
      <w:r>
        <w:rPr>
          <w:spacing w:val="-4"/>
        </w:rPr>
        <w:t>attainment</w:t>
      </w:r>
      <w:r>
        <w:rPr>
          <w:spacing w:val="-8"/>
        </w:rPr>
        <w:t xml:space="preserve"> </w:t>
      </w:r>
      <w:r>
        <w:rPr>
          <w:spacing w:val="-4"/>
        </w:rPr>
        <w:t>usually</w:t>
      </w:r>
      <w:r>
        <w:rPr>
          <w:spacing w:val="-8"/>
        </w:rPr>
        <w:t xml:space="preserve"> </w:t>
      </w:r>
      <w:r>
        <w:rPr>
          <w:spacing w:val="-4"/>
        </w:rPr>
        <w:t xml:space="preserve">receive </w:t>
      </w:r>
      <w:r>
        <w:rPr>
          <w:spacing w:val="-6"/>
        </w:rPr>
        <w:t>lower</w:t>
      </w:r>
      <w:r>
        <w:rPr>
          <w:spacing w:val="-8"/>
        </w:rPr>
        <w:t xml:space="preserve"> </w:t>
      </w:r>
      <w:r>
        <w:rPr>
          <w:spacing w:val="-6"/>
        </w:rPr>
        <w:t>pay</w:t>
      </w:r>
      <w:r>
        <w:rPr>
          <w:spacing w:val="-7"/>
        </w:rPr>
        <w:t xml:space="preserve"> </w:t>
      </w:r>
      <w:r>
        <w:rPr>
          <w:spacing w:val="-6"/>
        </w:rPr>
        <w:t>in</w:t>
      </w:r>
      <w:r>
        <w:rPr>
          <w:spacing w:val="-7"/>
        </w:rPr>
        <w:t xml:space="preserve"> </w:t>
      </w:r>
      <w:r>
        <w:rPr>
          <w:spacing w:val="-6"/>
        </w:rPr>
        <w:t>the</w:t>
      </w:r>
      <w:r>
        <w:rPr>
          <w:spacing w:val="-7"/>
        </w:rPr>
        <w:t xml:space="preserve"> </w:t>
      </w:r>
      <w:r>
        <w:rPr>
          <w:spacing w:val="-6"/>
        </w:rPr>
        <w:t>job</w:t>
      </w:r>
      <w:r>
        <w:rPr>
          <w:spacing w:val="-8"/>
        </w:rPr>
        <w:t xml:space="preserve"> </w:t>
      </w:r>
      <w:r>
        <w:rPr>
          <w:spacing w:val="-6"/>
        </w:rPr>
        <w:t>market.</w:t>
      </w:r>
      <w:r>
        <w:rPr>
          <w:spacing w:val="-7"/>
        </w:rPr>
        <w:t xml:space="preserve"> </w:t>
      </w:r>
      <w:r>
        <w:rPr>
          <w:spacing w:val="-6"/>
        </w:rPr>
        <w:t>Low</w:t>
      </w:r>
      <w:r>
        <w:rPr>
          <w:spacing w:val="-7"/>
        </w:rPr>
        <w:t xml:space="preserve"> </w:t>
      </w:r>
      <w:r>
        <w:rPr>
          <w:spacing w:val="-6"/>
        </w:rPr>
        <w:t>earnings</w:t>
      </w:r>
      <w:r>
        <w:rPr>
          <w:spacing w:val="-7"/>
        </w:rPr>
        <w:t xml:space="preserve"> </w:t>
      </w:r>
      <w:r>
        <w:rPr>
          <w:spacing w:val="-6"/>
        </w:rPr>
        <w:t>possibly</w:t>
      </w:r>
      <w:r>
        <w:rPr>
          <w:spacing w:val="-7"/>
        </w:rPr>
        <w:t xml:space="preserve"> </w:t>
      </w:r>
      <w:r>
        <w:rPr>
          <w:spacing w:val="-6"/>
        </w:rPr>
        <w:t>exacerbate</w:t>
      </w:r>
      <w:r>
        <w:rPr>
          <w:spacing w:val="-8"/>
        </w:rPr>
        <w:t xml:space="preserve"> </w:t>
      </w:r>
      <w:r>
        <w:rPr>
          <w:spacing w:val="-6"/>
        </w:rPr>
        <w:t>poverty</w:t>
      </w:r>
      <w:r>
        <w:rPr>
          <w:spacing w:val="-7"/>
        </w:rPr>
        <w:t xml:space="preserve"> </w:t>
      </w:r>
      <w:r>
        <w:rPr>
          <w:spacing w:val="-6"/>
        </w:rPr>
        <w:t>and</w:t>
      </w:r>
      <w:r>
        <w:rPr>
          <w:spacing w:val="-7"/>
        </w:rPr>
        <w:t xml:space="preserve"> </w:t>
      </w:r>
      <w:r>
        <w:rPr>
          <w:spacing w:val="-6"/>
        </w:rPr>
        <w:t>societal</w:t>
      </w:r>
      <w:r>
        <w:rPr>
          <w:spacing w:val="-7"/>
        </w:rPr>
        <w:t xml:space="preserve"> </w:t>
      </w:r>
      <w:r>
        <w:rPr>
          <w:spacing w:val="-6"/>
        </w:rPr>
        <w:t xml:space="preserve">inequality. </w:t>
      </w:r>
      <w:r>
        <w:rPr>
          <w:spacing w:val="-4"/>
        </w:rPr>
        <w:t>According to the International Labour Organisation (</w:t>
      </w:r>
      <w:hyperlink w:anchor="_bookmark26" w:history="1">
        <w:r>
          <w:rPr>
            <w:color w:val="5500A4"/>
            <w:spacing w:val="-4"/>
          </w:rPr>
          <w:t>Chant &amp; Pedwell</w:t>
        </w:r>
      </w:hyperlink>
      <w:r>
        <w:rPr>
          <w:spacing w:val="-4"/>
        </w:rPr>
        <w:t xml:space="preserve">, </w:t>
      </w:r>
      <w:hyperlink w:anchor="_bookmark26" w:history="1">
        <w:r>
          <w:rPr>
            <w:color w:val="5500A4"/>
            <w:spacing w:val="-4"/>
          </w:rPr>
          <w:t>2008</w:t>
        </w:r>
      </w:hyperlink>
      <w:r>
        <w:rPr>
          <w:spacing w:val="-4"/>
        </w:rPr>
        <w:t xml:space="preserve">), children are </w:t>
      </w:r>
      <w:r>
        <w:rPr>
          <w:w w:val="90"/>
        </w:rPr>
        <w:t>defined as anyone under 18.</w:t>
      </w:r>
      <w:r>
        <w:rPr>
          <w:spacing w:val="25"/>
        </w:rPr>
        <w:t xml:space="preserve"> </w:t>
      </w:r>
      <w:r>
        <w:rPr>
          <w:w w:val="90"/>
        </w:rPr>
        <w:t>In Lesotho, the minimum working age is 15 years, and 15-17-year-</w:t>
      </w:r>
      <w:r>
        <w:rPr>
          <w:spacing w:val="80"/>
        </w:rPr>
        <w:t xml:space="preserve"> </w:t>
      </w:r>
      <w:r>
        <w:rPr>
          <w:spacing w:val="-2"/>
        </w:rPr>
        <w:t>old</w:t>
      </w:r>
      <w:r>
        <w:rPr>
          <w:spacing w:val="-5"/>
        </w:rPr>
        <w:t xml:space="preserve"> </w:t>
      </w:r>
      <w:r>
        <w:rPr>
          <w:spacing w:val="-2"/>
        </w:rPr>
        <w:t>children</w:t>
      </w:r>
      <w:r>
        <w:rPr>
          <w:spacing w:val="-5"/>
        </w:rPr>
        <w:t xml:space="preserve"> </w:t>
      </w:r>
      <w:r>
        <w:rPr>
          <w:spacing w:val="-2"/>
        </w:rPr>
        <w:t>must</w:t>
      </w:r>
      <w:r>
        <w:rPr>
          <w:spacing w:val="-6"/>
        </w:rPr>
        <w:t xml:space="preserve"> </w:t>
      </w:r>
      <w:r>
        <w:rPr>
          <w:spacing w:val="-2"/>
        </w:rPr>
        <w:t>perform</w:t>
      </w:r>
      <w:r>
        <w:rPr>
          <w:spacing w:val="-5"/>
        </w:rPr>
        <w:t xml:space="preserve"> </w:t>
      </w:r>
      <w:r>
        <w:rPr>
          <w:spacing w:val="-2"/>
        </w:rPr>
        <w:t>light</w:t>
      </w:r>
      <w:r>
        <w:rPr>
          <w:spacing w:val="-5"/>
        </w:rPr>
        <w:t xml:space="preserve"> </w:t>
      </w:r>
      <w:r>
        <w:rPr>
          <w:spacing w:val="-2"/>
        </w:rPr>
        <w:t>work</w:t>
      </w:r>
      <w:r>
        <w:rPr>
          <w:spacing w:val="-5"/>
        </w:rPr>
        <w:t xml:space="preserve"> </w:t>
      </w:r>
      <w:r>
        <w:rPr>
          <w:spacing w:val="-2"/>
        </w:rPr>
        <w:t>(</w:t>
      </w:r>
      <w:hyperlink w:anchor="_bookmark26" w:history="1">
        <w:r>
          <w:rPr>
            <w:color w:val="5500A4"/>
            <w:spacing w:val="-2"/>
          </w:rPr>
          <w:t>Chant</w:t>
        </w:r>
        <w:r>
          <w:rPr>
            <w:color w:val="5500A4"/>
            <w:spacing w:val="-6"/>
          </w:rPr>
          <w:t xml:space="preserve"> </w:t>
        </w:r>
        <w:r>
          <w:rPr>
            <w:color w:val="5500A4"/>
            <w:spacing w:val="-2"/>
          </w:rPr>
          <w:t>&amp;</w:t>
        </w:r>
        <w:r>
          <w:rPr>
            <w:color w:val="5500A4"/>
            <w:spacing w:val="-5"/>
          </w:rPr>
          <w:t xml:space="preserve"> </w:t>
        </w:r>
        <w:r>
          <w:rPr>
            <w:color w:val="5500A4"/>
            <w:spacing w:val="-2"/>
          </w:rPr>
          <w:t>Pedwell</w:t>
        </w:r>
      </w:hyperlink>
      <w:r>
        <w:rPr>
          <w:spacing w:val="-2"/>
        </w:rPr>
        <w:t>,</w:t>
      </w:r>
      <w:r>
        <w:rPr>
          <w:spacing w:val="-5"/>
        </w:rPr>
        <w:t xml:space="preserve"> </w:t>
      </w:r>
      <w:hyperlink w:anchor="_bookmark26" w:history="1">
        <w:r>
          <w:rPr>
            <w:color w:val="5500A4"/>
            <w:spacing w:val="-2"/>
          </w:rPr>
          <w:t>2008</w:t>
        </w:r>
      </w:hyperlink>
      <w:r>
        <w:rPr>
          <w:spacing w:val="-2"/>
        </w:rPr>
        <w:t>).</w:t>
      </w:r>
      <w:r>
        <w:t xml:space="preserve"> </w:t>
      </w:r>
      <w:r>
        <w:rPr>
          <w:spacing w:val="-2"/>
        </w:rPr>
        <w:t>However,</w:t>
      </w:r>
      <w:r>
        <w:rPr>
          <w:spacing w:val="-5"/>
        </w:rPr>
        <w:t xml:space="preserve"> </w:t>
      </w:r>
      <w:r>
        <w:rPr>
          <w:spacing w:val="-2"/>
        </w:rPr>
        <w:t>due</w:t>
      </w:r>
      <w:r>
        <w:rPr>
          <w:spacing w:val="-6"/>
        </w:rPr>
        <w:t xml:space="preserve"> </w:t>
      </w:r>
      <w:r>
        <w:rPr>
          <w:spacing w:val="-2"/>
        </w:rPr>
        <w:t>to</w:t>
      </w:r>
      <w:r>
        <w:rPr>
          <w:spacing w:val="-5"/>
        </w:rPr>
        <w:t xml:space="preserve"> </w:t>
      </w:r>
      <w:r>
        <w:rPr>
          <w:spacing w:val="-2"/>
        </w:rPr>
        <w:t xml:space="preserve">inefficient </w:t>
      </w:r>
      <w:r>
        <w:rPr>
          <w:spacing w:val="-6"/>
        </w:rPr>
        <w:t xml:space="preserve">enforcement of child labour laws, it is common for the children below and above the age of 15 </w:t>
      </w:r>
      <w:r>
        <w:rPr>
          <w:spacing w:val="-2"/>
        </w:rPr>
        <w:t>to</w:t>
      </w:r>
      <w:r>
        <w:rPr>
          <w:spacing w:val="-8"/>
        </w:rPr>
        <w:t xml:space="preserve"> </w:t>
      </w:r>
      <w:r>
        <w:rPr>
          <w:spacing w:val="-2"/>
        </w:rPr>
        <w:t>work</w:t>
      </w:r>
      <w:r>
        <w:rPr>
          <w:spacing w:val="-8"/>
        </w:rPr>
        <w:t xml:space="preserve"> </w:t>
      </w:r>
      <w:r>
        <w:rPr>
          <w:spacing w:val="-2"/>
        </w:rPr>
        <w:t>in</w:t>
      </w:r>
      <w:r>
        <w:rPr>
          <w:spacing w:val="-8"/>
        </w:rPr>
        <w:t xml:space="preserve"> </w:t>
      </w:r>
      <w:r>
        <w:rPr>
          <w:spacing w:val="-2"/>
        </w:rPr>
        <w:t>Lesotho,</w:t>
      </w:r>
      <w:r>
        <w:rPr>
          <w:spacing w:val="-8"/>
        </w:rPr>
        <w:t xml:space="preserve"> </w:t>
      </w:r>
      <w:r>
        <w:rPr>
          <w:spacing w:val="-2"/>
        </w:rPr>
        <w:t>where</w:t>
      </w:r>
      <w:r>
        <w:rPr>
          <w:spacing w:val="-8"/>
        </w:rPr>
        <w:t xml:space="preserve"> </w:t>
      </w:r>
      <w:r>
        <w:rPr>
          <w:spacing w:val="-2"/>
        </w:rPr>
        <w:t>child</w:t>
      </w:r>
      <w:r>
        <w:rPr>
          <w:spacing w:val="-8"/>
        </w:rPr>
        <w:t xml:space="preserve"> </w:t>
      </w:r>
      <w:r>
        <w:rPr>
          <w:spacing w:val="-2"/>
        </w:rPr>
        <w:t>abuse</w:t>
      </w:r>
      <w:r>
        <w:rPr>
          <w:spacing w:val="-8"/>
        </w:rPr>
        <w:t xml:space="preserve"> </w:t>
      </w:r>
      <w:r>
        <w:rPr>
          <w:spacing w:val="-2"/>
        </w:rPr>
        <w:t>and</w:t>
      </w:r>
      <w:r>
        <w:rPr>
          <w:spacing w:val="-8"/>
        </w:rPr>
        <w:t xml:space="preserve"> </w:t>
      </w:r>
      <w:r>
        <w:rPr>
          <w:spacing w:val="-2"/>
        </w:rPr>
        <w:t>exploitation</w:t>
      </w:r>
      <w:r>
        <w:rPr>
          <w:spacing w:val="-8"/>
        </w:rPr>
        <w:t xml:space="preserve"> </w:t>
      </w:r>
      <w:r>
        <w:rPr>
          <w:spacing w:val="-2"/>
        </w:rPr>
        <w:t>are</w:t>
      </w:r>
      <w:r>
        <w:rPr>
          <w:spacing w:val="-8"/>
        </w:rPr>
        <w:t xml:space="preserve"> </w:t>
      </w:r>
      <w:r>
        <w:rPr>
          <w:spacing w:val="-2"/>
        </w:rPr>
        <w:t>prevalent</w:t>
      </w:r>
      <w:r>
        <w:rPr>
          <w:spacing w:val="-8"/>
        </w:rPr>
        <w:t xml:space="preserve"> </w:t>
      </w:r>
      <w:r>
        <w:rPr>
          <w:spacing w:val="-2"/>
        </w:rPr>
        <w:t>(</w:t>
      </w:r>
      <w:hyperlink w:anchor="_bookmark62" w:history="1">
        <w:r>
          <w:rPr>
            <w:color w:val="5500A4"/>
            <w:spacing w:val="-2"/>
          </w:rPr>
          <w:t>Metsing</w:t>
        </w:r>
        <w:r>
          <w:rPr>
            <w:color w:val="5500A4"/>
            <w:spacing w:val="-8"/>
          </w:rPr>
          <w:t xml:space="preserve"> </w:t>
        </w:r>
        <w:r>
          <w:rPr>
            <w:color w:val="5500A4"/>
            <w:spacing w:val="-2"/>
          </w:rPr>
          <w:t>et</w:t>
        </w:r>
        <w:r>
          <w:rPr>
            <w:color w:val="5500A4"/>
            <w:spacing w:val="-8"/>
          </w:rPr>
          <w:t xml:space="preserve"> </w:t>
        </w:r>
        <w:r>
          <w:rPr>
            <w:color w:val="5500A4"/>
            <w:spacing w:val="-2"/>
          </w:rPr>
          <w:t>al.</w:t>
        </w:r>
      </w:hyperlink>
      <w:r>
        <w:rPr>
          <w:spacing w:val="-2"/>
        </w:rPr>
        <w:t>,</w:t>
      </w:r>
      <w:r>
        <w:rPr>
          <w:spacing w:val="-8"/>
        </w:rPr>
        <w:t xml:space="preserve"> </w:t>
      </w:r>
      <w:hyperlink w:anchor="_bookmark62" w:history="1">
        <w:r>
          <w:rPr>
            <w:color w:val="5500A4"/>
            <w:spacing w:val="-2"/>
          </w:rPr>
          <w:t>2020</w:t>
        </w:r>
      </w:hyperlink>
      <w:r>
        <w:rPr>
          <w:spacing w:val="-2"/>
        </w:rPr>
        <w:t xml:space="preserve">). </w:t>
      </w:r>
      <w:r>
        <w:rPr>
          <w:w w:val="90"/>
        </w:rPr>
        <w:t xml:space="preserve">According to </w:t>
      </w:r>
      <w:hyperlink w:anchor="_bookmark71" w:history="1">
        <w:r>
          <w:rPr>
            <w:color w:val="5500A4"/>
            <w:w w:val="90"/>
          </w:rPr>
          <w:t>UNICEF et al.</w:t>
        </w:r>
      </w:hyperlink>
      <w:r>
        <w:rPr>
          <w:color w:val="5500A4"/>
          <w:w w:val="90"/>
        </w:rPr>
        <w:t xml:space="preserve"> </w:t>
      </w:r>
      <w:r>
        <w:rPr>
          <w:w w:val="90"/>
        </w:rPr>
        <w:t>(</w:t>
      </w:r>
      <w:hyperlink w:anchor="_bookmark71" w:history="1">
        <w:r>
          <w:rPr>
            <w:color w:val="5500A4"/>
            <w:w w:val="90"/>
          </w:rPr>
          <w:t>2018</w:t>
        </w:r>
      </w:hyperlink>
      <w:r>
        <w:rPr>
          <w:w w:val="90"/>
        </w:rPr>
        <w:t>), 32% of 5-17-year-old children in Lesotho are in child labour,</w:t>
      </w:r>
      <w:r>
        <w:rPr>
          <w:spacing w:val="80"/>
        </w:rPr>
        <w:t xml:space="preserve"> </w:t>
      </w:r>
      <w:r>
        <w:rPr>
          <w:spacing w:val="-8"/>
        </w:rPr>
        <w:t>45%</w:t>
      </w:r>
      <w:r>
        <w:rPr>
          <w:spacing w:val="-2"/>
        </w:rPr>
        <w:t xml:space="preserve"> </w:t>
      </w:r>
      <w:r>
        <w:rPr>
          <w:spacing w:val="-8"/>
        </w:rPr>
        <w:t>of</w:t>
      </w:r>
      <w:r>
        <w:rPr>
          <w:spacing w:val="-2"/>
        </w:rPr>
        <w:t xml:space="preserve"> </w:t>
      </w:r>
      <w:r>
        <w:rPr>
          <w:spacing w:val="-8"/>
        </w:rPr>
        <w:t>whom</w:t>
      </w:r>
      <w:r>
        <w:rPr>
          <w:spacing w:val="-2"/>
        </w:rPr>
        <w:t xml:space="preserve"> </w:t>
      </w:r>
      <w:r>
        <w:rPr>
          <w:spacing w:val="-8"/>
        </w:rPr>
        <w:t>are</w:t>
      </w:r>
      <w:r>
        <w:rPr>
          <w:spacing w:val="-2"/>
        </w:rPr>
        <w:t xml:space="preserve"> </w:t>
      </w:r>
      <w:r>
        <w:rPr>
          <w:spacing w:val="-8"/>
        </w:rPr>
        <w:t>from</w:t>
      </w:r>
      <w:r>
        <w:rPr>
          <w:spacing w:val="-2"/>
        </w:rPr>
        <w:t xml:space="preserve"> </w:t>
      </w:r>
      <w:r>
        <w:rPr>
          <w:spacing w:val="-8"/>
        </w:rPr>
        <w:t>the</w:t>
      </w:r>
      <w:r>
        <w:rPr>
          <w:spacing w:val="-2"/>
        </w:rPr>
        <w:t xml:space="preserve"> </w:t>
      </w:r>
      <w:r>
        <w:rPr>
          <w:spacing w:val="-8"/>
        </w:rPr>
        <w:t>poorest</w:t>
      </w:r>
      <w:r>
        <w:rPr>
          <w:spacing w:val="-2"/>
        </w:rPr>
        <w:t xml:space="preserve"> </w:t>
      </w:r>
      <w:r>
        <w:rPr>
          <w:spacing w:val="-8"/>
        </w:rPr>
        <w:t>families,</w:t>
      </w:r>
      <w:r>
        <w:rPr>
          <w:spacing w:val="-2"/>
        </w:rPr>
        <w:t xml:space="preserve"> </w:t>
      </w:r>
      <w:r>
        <w:rPr>
          <w:spacing w:val="-8"/>
        </w:rPr>
        <w:t>while</w:t>
      </w:r>
      <w:r>
        <w:rPr>
          <w:spacing w:val="-2"/>
        </w:rPr>
        <w:t xml:space="preserve"> </w:t>
      </w:r>
      <w:r>
        <w:rPr>
          <w:spacing w:val="-8"/>
        </w:rPr>
        <w:t>15%</w:t>
      </w:r>
      <w:r>
        <w:rPr>
          <w:spacing w:val="-2"/>
        </w:rPr>
        <w:t xml:space="preserve"> </w:t>
      </w:r>
      <w:r>
        <w:rPr>
          <w:spacing w:val="-8"/>
        </w:rPr>
        <w:t>are</w:t>
      </w:r>
      <w:r>
        <w:rPr>
          <w:spacing w:val="-2"/>
        </w:rPr>
        <w:t xml:space="preserve"> </w:t>
      </w:r>
      <w:r>
        <w:rPr>
          <w:spacing w:val="-8"/>
        </w:rPr>
        <w:t>from</w:t>
      </w:r>
      <w:r>
        <w:rPr>
          <w:spacing w:val="-2"/>
        </w:rPr>
        <w:t xml:space="preserve"> </w:t>
      </w:r>
      <w:r>
        <w:rPr>
          <w:spacing w:val="-8"/>
        </w:rPr>
        <w:t>the</w:t>
      </w:r>
      <w:r>
        <w:rPr>
          <w:spacing w:val="-2"/>
        </w:rPr>
        <w:t xml:space="preserve"> </w:t>
      </w:r>
      <w:r>
        <w:rPr>
          <w:spacing w:val="-8"/>
        </w:rPr>
        <w:t>richest</w:t>
      </w:r>
      <w:r>
        <w:rPr>
          <w:spacing w:val="-2"/>
        </w:rPr>
        <w:t xml:space="preserve"> </w:t>
      </w:r>
      <w:r>
        <w:rPr>
          <w:spacing w:val="-8"/>
        </w:rPr>
        <w:t>families.</w:t>
      </w:r>
      <w:r>
        <w:rPr>
          <w:spacing w:val="6"/>
        </w:rPr>
        <w:t xml:space="preserve"> </w:t>
      </w:r>
      <w:r>
        <w:rPr>
          <w:spacing w:val="-8"/>
        </w:rPr>
        <w:t>As</w:t>
      </w:r>
      <w:r>
        <w:rPr>
          <w:spacing w:val="-2"/>
        </w:rPr>
        <w:t xml:space="preserve"> </w:t>
      </w:r>
      <w:r>
        <w:rPr>
          <w:spacing w:val="-8"/>
        </w:rPr>
        <w:t xml:space="preserve">stated, </w:t>
      </w:r>
      <w:r>
        <w:t>child</w:t>
      </w:r>
      <w:r>
        <w:rPr>
          <w:spacing w:val="-13"/>
        </w:rPr>
        <w:t xml:space="preserve"> </w:t>
      </w:r>
      <w:r>
        <w:t>labour</w:t>
      </w:r>
      <w:r>
        <w:rPr>
          <w:spacing w:val="-13"/>
        </w:rPr>
        <w:t xml:space="preserve"> </w:t>
      </w:r>
      <w:r>
        <w:t>is</w:t>
      </w:r>
      <w:r>
        <w:rPr>
          <w:spacing w:val="-12"/>
        </w:rPr>
        <w:t xml:space="preserve"> </w:t>
      </w:r>
      <w:r>
        <w:t>more</w:t>
      </w:r>
      <w:r>
        <w:rPr>
          <w:spacing w:val="-13"/>
        </w:rPr>
        <w:t xml:space="preserve"> </w:t>
      </w:r>
      <w:r>
        <w:t>prevalent</w:t>
      </w:r>
      <w:r>
        <w:rPr>
          <w:spacing w:val="-13"/>
        </w:rPr>
        <w:t xml:space="preserve"> </w:t>
      </w:r>
      <w:r>
        <w:t>in</w:t>
      </w:r>
      <w:r>
        <w:rPr>
          <w:spacing w:val="-12"/>
        </w:rPr>
        <w:t xml:space="preserve"> </w:t>
      </w:r>
      <w:r>
        <w:t>agricultural</w:t>
      </w:r>
      <w:r>
        <w:rPr>
          <w:spacing w:val="-13"/>
        </w:rPr>
        <w:t xml:space="preserve"> </w:t>
      </w:r>
      <w:r>
        <w:t>activities,</w:t>
      </w:r>
      <w:r>
        <w:rPr>
          <w:spacing w:val="-12"/>
        </w:rPr>
        <w:t xml:space="preserve"> </w:t>
      </w:r>
      <w:r>
        <w:t>mostly</w:t>
      </w:r>
      <w:r>
        <w:rPr>
          <w:spacing w:val="-13"/>
        </w:rPr>
        <w:t xml:space="preserve"> </w:t>
      </w:r>
      <w:r>
        <w:t>in</w:t>
      </w:r>
      <w:r>
        <w:rPr>
          <w:spacing w:val="-12"/>
        </w:rPr>
        <w:t xml:space="preserve"> </w:t>
      </w:r>
      <w:r>
        <w:t>herding</w:t>
      </w:r>
      <w:r>
        <w:rPr>
          <w:spacing w:val="-13"/>
        </w:rPr>
        <w:t xml:space="preserve"> </w:t>
      </w:r>
      <w:r>
        <w:t>activities</w:t>
      </w:r>
      <w:r>
        <w:rPr>
          <w:spacing w:val="-13"/>
        </w:rPr>
        <w:t xml:space="preserve"> </w:t>
      </w:r>
      <w:r>
        <w:t xml:space="preserve">largely </w:t>
      </w:r>
      <w:r>
        <w:rPr>
          <w:w w:val="90"/>
        </w:rPr>
        <w:t>performed by boys (82% of boys and 20% of girls (</w:t>
      </w:r>
      <w:hyperlink w:anchor="_bookmark71" w:history="1">
        <w:r>
          <w:rPr>
            <w:color w:val="5500A4"/>
            <w:w w:val="90"/>
          </w:rPr>
          <w:t>UNICEF et al.</w:t>
        </w:r>
      </w:hyperlink>
      <w:r>
        <w:rPr>
          <w:w w:val="90"/>
        </w:rPr>
        <w:t xml:space="preserve">, </w:t>
      </w:r>
      <w:hyperlink w:anchor="_bookmark71" w:history="1">
        <w:r>
          <w:rPr>
            <w:color w:val="5500A4"/>
            <w:w w:val="90"/>
          </w:rPr>
          <w:t>2018</w:t>
        </w:r>
      </w:hyperlink>
      <w:r>
        <w:rPr>
          <w:w w:val="90"/>
        </w:rPr>
        <w:t>)).</w:t>
      </w:r>
      <w:r>
        <w:t xml:space="preserve"> </w:t>
      </w:r>
      <w:r>
        <w:rPr>
          <w:w w:val="90"/>
        </w:rPr>
        <w:t>Therefore, 40% of boys</w:t>
      </w:r>
    </w:p>
    <w:p w:rsidR="00BA53E1" w:rsidRDefault="00E72529">
      <w:pPr>
        <w:pStyle w:val="BodyText"/>
        <w:spacing w:before="1"/>
        <w:ind w:left="165"/>
        <w:jc w:val="both"/>
      </w:pPr>
      <w:bookmarkStart w:id="5" w:name="Data_and_Descriptive_Analysis"/>
      <w:bookmarkEnd w:id="5"/>
      <w:r>
        <w:rPr>
          <w:spacing w:val="-4"/>
        </w:rPr>
        <w:t>and</w:t>
      </w:r>
      <w:r>
        <w:rPr>
          <w:spacing w:val="-9"/>
        </w:rPr>
        <w:t xml:space="preserve"> </w:t>
      </w:r>
      <w:r>
        <w:rPr>
          <w:spacing w:val="-4"/>
        </w:rPr>
        <w:t>18%</w:t>
      </w:r>
      <w:r>
        <w:rPr>
          <w:spacing w:val="-8"/>
        </w:rPr>
        <w:t xml:space="preserve"> </w:t>
      </w:r>
      <w:r>
        <w:rPr>
          <w:spacing w:val="-4"/>
        </w:rPr>
        <w:t>of</w:t>
      </w:r>
      <w:r>
        <w:rPr>
          <w:spacing w:val="-8"/>
        </w:rPr>
        <w:t xml:space="preserve"> </w:t>
      </w:r>
      <w:r>
        <w:rPr>
          <w:spacing w:val="-4"/>
        </w:rPr>
        <w:t>girls</w:t>
      </w:r>
      <w:r>
        <w:rPr>
          <w:spacing w:val="-8"/>
        </w:rPr>
        <w:t xml:space="preserve"> </w:t>
      </w:r>
      <w:r>
        <w:rPr>
          <w:spacing w:val="-4"/>
        </w:rPr>
        <w:t>are</w:t>
      </w:r>
      <w:r>
        <w:rPr>
          <w:spacing w:val="-8"/>
        </w:rPr>
        <w:t xml:space="preserve"> </w:t>
      </w:r>
      <w:r>
        <w:rPr>
          <w:spacing w:val="-4"/>
        </w:rPr>
        <w:t>involved</w:t>
      </w:r>
      <w:r>
        <w:rPr>
          <w:spacing w:val="-8"/>
        </w:rPr>
        <w:t xml:space="preserve"> </w:t>
      </w:r>
      <w:r>
        <w:rPr>
          <w:spacing w:val="-4"/>
        </w:rPr>
        <w:t>in</w:t>
      </w:r>
      <w:r>
        <w:rPr>
          <w:spacing w:val="-8"/>
        </w:rPr>
        <w:t xml:space="preserve"> </w:t>
      </w:r>
      <w:r>
        <w:rPr>
          <w:spacing w:val="-4"/>
        </w:rPr>
        <w:t>child</w:t>
      </w:r>
      <w:r>
        <w:rPr>
          <w:spacing w:val="-8"/>
        </w:rPr>
        <w:t xml:space="preserve"> </w:t>
      </w:r>
      <w:r>
        <w:rPr>
          <w:spacing w:val="-4"/>
        </w:rPr>
        <w:t>labour</w:t>
      </w:r>
      <w:r>
        <w:rPr>
          <w:spacing w:val="-8"/>
        </w:rPr>
        <w:t xml:space="preserve"> </w:t>
      </w:r>
      <w:r>
        <w:rPr>
          <w:spacing w:val="-4"/>
        </w:rPr>
        <w:t>(</w:t>
      </w:r>
      <w:hyperlink w:anchor="_bookmark71" w:history="1">
        <w:r>
          <w:rPr>
            <w:color w:val="5500A4"/>
            <w:spacing w:val="-4"/>
          </w:rPr>
          <w:t>UNICEF</w:t>
        </w:r>
        <w:r>
          <w:rPr>
            <w:color w:val="5500A4"/>
            <w:spacing w:val="-8"/>
          </w:rPr>
          <w:t xml:space="preserve"> </w:t>
        </w:r>
        <w:r>
          <w:rPr>
            <w:color w:val="5500A4"/>
            <w:spacing w:val="-4"/>
          </w:rPr>
          <w:t>et</w:t>
        </w:r>
        <w:r>
          <w:rPr>
            <w:color w:val="5500A4"/>
            <w:spacing w:val="-8"/>
          </w:rPr>
          <w:t xml:space="preserve"> </w:t>
        </w:r>
        <w:r>
          <w:rPr>
            <w:color w:val="5500A4"/>
            <w:spacing w:val="-4"/>
          </w:rPr>
          <w:t>al.</w:t>
        </w:r>
      </w:hyperlink>
      <w:r>
        <w:rPr>
          <w:spacing w:val="-4"/>
        </w:rPr>
        <w:t>,</w:t>
      </w:r>
      <w:r>
        <w:rPr>
          <w:spacing w:val="-8"/>
        </w:rPr>
        <w:t xml:space="preserve"> </w:t>
      </w:r>
      <w:hyperlink w:anchor="_bookmark71" w:history="1">
        <w:r>
          <w:rPr>
            <w:color w:val="5500A4"/>
            <w:spacing w:val="-4"/>
          </w:rPr>
          <w:t>2018</w:t>
        </w:r>
      </w:hyperlink>
      <w:r>
        <w:rPr>
          <w:spacing w:val="-4"/>
        </w:rPr>
        <w:t>).</w:t>
      </w:r>
    </w:p>
    <w:p w:rsidR="00BA53E1" w:rsidRDefault="00BA53E1">
      <w:pPr>
        <w:pStyle w:val="BodyText"/>
      </w:pPr>
    </w:p>
    <w:p w:rsidR="00BA53E1" w:rsidRDefault="00BA53E1">
      <w:pPr>
        <w:pStyle w:val="BodyText"/>
        <w:spacing w:before="13"/>
      </w:pPr>
    </w:p>
    <w:p w:rsidR="00BA53E1" w:rsidRDefault="00E72529">
      <w:pPr>
        <w:pStyle w:val="Heading1"/>
        <w:numPr>
          <w:ilvl w:val="0"/>
          <w:numId w:val="4"/>
        </w:numPr>
        <w:tabs>
          <w:tab w:val="left" w:pos="359"/>
        </w:tabs>
        <w:ind w:left="359" w:hanging="194"/>
      </w:pPr>
      <w:r>
        <w:rPr>
          <w:w w:val="105"/>
        </w:rPr>
        <w:t>—</w:t>
      </w:r>
      <w:r>
        <w:rPr>
          <w:spacing w:val="-13"/>
          <w:w w:val="105"/>
        </w:rPr>
        <w:t xml:space="preserve"> </w:t>
      </w:r>
      <w:r>
        <w:rPr>
          <w:w w:val="105"/>
        </w:rPr>
        <w:t>Data</w:t>
      </w:r>
      <w:r>
        <w:rPr>
          <w:spacing w:val="-12"/>
          <w:w w:val="105"/>
        </w:rPr>
        <w:t xml:space="preserve"> </w:t>
      </w:r>
      <w:r>
        <w:rPr>
          <w:w w:val="105"/>
        </w:rPr>
        <w:t>and</w:t>
      </w:r>
      <w:r>
        <w:rPr>
          <w:spacing w:val="-13"/>
          <w:w w:val="105"/>
        </w:rPr>
        <w:t xml:space="preserve"> </w:t>
      </w:r>
      <w:r>
        <w:rPr>
          <w:w w:val="105"/>
        </w:rPr>
        <w:t>Descriptive</w:t>
      </w:r>
      <w:r>
        <w:rPr>
          <w:spacing w:val="-12"/>
          <w:w w:val="105"/>
        </w:rPr>
        <w:t xml:space="preserve"> </w:t>
      </w:r>
      <w:r>
        <w:rPr>
          <w:spacing w:val="-2"/>
          <w:w w:val="105"/>
        </w:rPr>
        <w:t>Analysis</w:t>
      </w:r>
    </w:p>
    <w:p w:rsidR="00BA53E1" w:rsidRDefault="00BA53E1">
      <w:pPr>
        <w:pStyle w:val="BodyText"/>
        <w:spacing w:before="20"/>
        <w:rPr>
          <w:rFonts w:ascii="Times New Roman"/>
          <w:b/>
          <w:sz w:val="28"/>
        </w:rPr>
      </w:pPr>
    </w:p>
    <w:p w:rsidR="00BA53E1" w:rsidRDefault="00E72529">
      <w:pPr>
        <w:pStyle w:val="Heading2"/>
        <w:numPr>
          <w:ilvl w:val="1"/>
          <w:numId w:val="4"/>
        </w:numPr>
        <w:tabs>
          <w:tab w:val="left" w:pos="766"/>
        </w:tabs>
        <w:spacing w:before="0"/>
        <w:ind w:hanging="601"/>
      </w:pPr>
      <w:bookmarkStart w:id="6" w:name="Data_Description"/>
      <w:bookmarkEnd w:id="6"/>
      <w:r>
        <w:t>Data</w:t>
      </w:r>
      <w:r>
        <w:rPr>
          <w:spacing w:val="3"/>
        </w:rPr>
        <w:t xml:space="preserve"> </w:t>
      </w:r>
      <w:r>
        <w:rPr>
          <w:spacing w:val="-2"/>
        </w:rPr>
        <w:t>Description</w:t>
      </w:r>
    </w:p>
    <w:p w:rsidR="00BA53E1" w:rsidRDefault="00BA53E1">
      <w:pPr>
        <w:pStyle w:val="BodyText"/>
        <w:spacing w:before="31"/>
        <w:rPr>
          <w:rFonts w:ascii="Times New Roman"/>
          <w:b/>
        </w:rPr>
      </w:pPr>
    </w:p>
    <w:p w:rsidR="00BA53E1" w:rsidRDefault="00E72529">
      <w:pPr>
        <w:pStyle w:val="BodyText"/>
        <w:spacing w:before="1" w:line="369" w:lineRule="auto"/>
        <w:ind w:left="156" w:right="136"/>
        <w:jc w:val="both"/>
      </w:pPr>
      <w:r>
        <w:t>As</w:t>
      </w:r>
      <w:r>
        <w:rPr>
          <w:spacing w:val="-11"/>
        </w:rPr>
        <w:t xml:space="preserve"> </w:t>
      </w:r>
      <w:r>
        <w:t>noted</w:t>
      </w:r>
      <w:r>
        <w:rPr>
          <w:spacing w:val="-11"/>
        </w:rPr>
        <w:t xml:space="preserve"> </w:t>
      </w:r>
      <w:r>
        <w:t>earlier,</w:t>
      </w:r>
      <w:r>
        <w:rPr>
          <w:spacing w:val="-10"/>
        </w:rPr>
        <w:t xml:space="preserve"> </w:t>
      </w:r>
      <w:r>
        <w:t>we</w:t>
      </w:r>
      <w:r>
        <w:rPr>
          <w:spacing w:val="-11"/>
        </w:rPr>
        <w:t xml:space="preserve"> </w:t>
      </w:r>
      <w:r>
        <w:t>use</w:t>
      </w:r>
      <w:r>
        <w:rPr>
          <w:spacing w:val="-11"/>
        </w:rPr>
        <w:t xml:space="preserve"> </w:t>
      </w:r>
      <w:r>
        <w:t>the</w:t>
      </w:r>
      <w:r>
        <w:rPr>
          <w:spacing w:val="-11"/>
        </w:rPr>
        <w:t xml:space="preserve"> </w:t>
      </w:r>
      <w:r>
        <w:t>data</w:t>
      </w:r>
      <w:r>
        <w:rPr>
          <w:spacing w:val="-11"/>
        </w:rPr>
        <w:t xml:space="preserve"> </w:t>
      </w:r>
      <w:r>
        <w:t>from</w:t>
      </w:r>
      <w:r>
        <w:rPr>
          <w:spacing w:val="-11"/>
        </w:rPr>
        <w:t xml:space="preserve"> </w:t>
      </w:r>
      <w:r>
        <w:t>the</w:t>
      </w:r>
      <w:r>
        <w:rPr>
          <w:spacing w:val="-11"/>
        </w:rPr>
        <w:t xml:space="preserve"> </w:t>
      </w:r>
      <w:r>
        <w:t>2018</w:t>
      </w:r>
      <w:r>
        <w:rPr>
          <w:spacing w:val="-11"/>
        </w:rPr>
        <w:t xml:space="preserve"> </w:t>
      </w:r>
      <w:r>
        <w:t>Lesotho</w:t>
      </w:r>
      <w:r>
        <w:rPr>
          <w:spacing w:val="-11"/>
        </w:rPr>
        <w:t xml:space="preserve"> </w:t>
      </w:r>
      <w:r>
        <w:t>Multiple</w:t>
      </w:r>
      <w:r>
        <w:rPr>
          <w:spacing w:val="-11"/>
        </w:rPr>
        <w:t xml:space="preserve"> </w:t>
      </w:r>
      <w:r>
        <w:t>Indicator</w:t>
      </w:r>
      <w:r>
        <w:rPr>
          <w:spacing w:val="-11"/>
        </w:rPr>
        <w:t xml:space="preserve"> </w:t>
      </w:r>
      <w:r>
        <w:t>Cluster</w:t>
      </w:r>
      <w:r>
        <w:rPr>
          <w:spacing w:val="-11"/>
        </w:rPr>
        <w:t xml:space="preserve"> </w:t>
      </w:r>
      <w:r>
        <w:t xml:space="preserve">Survey </w:t>
      </w:r>
      <w:r>
        <w:rPr>
          <w:w w:val="90"/>
        </w:rPr>
        <w:t xml:space="preserve">(MICS), conducted by the Lesotho Bureau of Statistics (BOS) under the Global MICS Programme, </w:t>
      </w:r>
      <w:r>
        <w:rPr>
          <w:spacing w:val="-4"/>
        </w:rPr>
        <w:t>with</w:t>
      </w:r>
      <w:r>
        <w:rPr>
          <w:spacing w:val="-5"/>
        </w:rPr>
        <w:t xml:space="preserve"> </w:t>
      </w:r>
      <w:r>
        <w:rPr>
          <w:spacing w:val="-4"/>
        </w:rPr>
        <w:t>technical</w:t>
      </w:r>
      <w:r>
        <w:rPr>
          <w:spacing w:val="-5"/>
        </w:rPr>
        <w:t xml:space="preserve"> </w:t>
      </w:r>
      <w:r>
        <w:rPr>
          <w:spacing w:val="-4"/>
        </w:rPr>
        <w:t>and</w:t>
      </w:r>
      <w:r>
        <w:rPr>
          <w:spacing w:val="-6"/>
        </w:rPr>
        <w:t xml:space="preserve"> </w:t>
      </w:r>
      <w:r>
        <w:rPr>
          <w:spacing w:val="-4"/>
        </w:rPr>
        <w:t>financial</w:t>
      </w:r>
      <w:r>
        <w:rPr>
          <w:spacing w:val="-5"/>
        </w:rPr>
        <w:t xml:space="preserve"> </w:t>
      </w:r>
      <w:r>
        <w:rPr>
          <w:spacing w:val="-4"/>
        </w:rPr>
        <w:t>support</w:t>
      </w:r>
      <w:r>
        <w:rPr>
          <w:spacing w:val="-5"/>
        </w:rPr>
        <w:t xml:space="preserve"> </w:t>
      </w:r>
      <w:r>
        <w:rPr>
          <w:spacing w:val="-4"/>
        </w:rPr>
        <w:t>from</w:t>
      </w:r>
      <w:r>
        <w:rPr>
          <w:spacing w:val="-6"/>
        </w:rPr>
        <w:t xml:space="preserve"> </w:t>
      </w:r>
      <w:r>
        <w:rPr>
          <w:spacing w:val="-4"/>
        </w:rPr>
        <w:t>the</w:t>
      </w:r>
      <w:r>
        <w:rPr>
          <w:spacing w:val="-5"/>
        </w:rPr>
        <w:t xml:space="preserve"> </w:t>
      </w:r>
      <w:r>
        <w:rPr>
          <w:spacing w:val="-4"/>
        </w:rPr>
        <w:t>United</w:t>
      </w:r>
      <w:r>
        <w:rPr>
          <w:spacing w:val="-5"/>
        </w:rPr>
        <w:t xml:space="preserve"> </w:t>
      </w:r>
      <w:r>
        <w:rPr>
          <w:spacing w:val="-4"/>
        </w:rPr>
        <w:t>Nations</w:t>
      </w:r>
      <w:r>
        <w:rPr>
          <w:spacing w:val="-6"/>
        </w:rPr>
        <w:t xml:space="preserve"> </w:t>
      </w:r>
      <w:r>
        <w:rPr>
          <w:spacing w:val="-4"/>
        </w:rPr>
        <w:t>Children’s</w:t>
      </w:r>
      <w:r>
        <w:rPr>
          <w:spacing w:val="-5"/>
        </w:rPr>
        <w:t xml:space="preserve"> </w:t>
      </w:r>
      <w:r>
        <w:rPr>
          <w:spacing w:val="-4"/>
        </w:rPr>
        <w:t>Fund</w:t>
      </w:r>
      <w:r>
        <w:rPr>
          <w:spacing w:val="-5"/>
        </w:rPr>
        <w:t xml:space="preserve"> </w:t>
      </w:r>
      <w:r>
        <w:rPr>
          <w:spacing w:val="-4"/>
        </w:rPr>
        <w:t>(UNICEF).</w:t>
      </w:r>
      <w:r>
        <w:rPr>
          <w:spacing w:val="-6"/>
        </w:rPr>
        <w:t xml:space="preserve"> </w:t>
      </w:r>
      <w:r>
        <w:rPr>
          <w:spacing w:val="-4"/>
        </w:rPr>
        <w:t>The MICS</w:t>
      </w:r>
      <w:r>
        <w:rPr>
          <w:spacing w:val="-9"/>
        </w:rPr>
        <w:t xml:space="preserve"> </w:t>
      </w:r>
      <w:r>
        <w:rPr>
          <w:spacing w:val="-4"/>
        </w:rPr>
        <w:t>2018</w:t>
      </w:r>
      <w:r>
        <w:rPr>
          <w:spacing w:val="-9"/>
        </w:rPr>
        <w:t xml:space="preserve"> </w:t>
      </w:r>
      <w:r>
        <w:rPr>
          <w:spacing w:val="-4"/>
        </w:rPr>
        <w:t>is</w:t>
      </w:r>
      <w:r>
        <w:rPr>
          <w:spacing w:val="-10"/>
        </w:rPr>
        <w:t xml:space="preserve"> </w:t>
      </w:r>
      <w:r>
        <w:rPr>
          <w:spacing w:val="-4"/>
        </w:rPr>
        <w:t>a</w:t>
      </w:r>
      <w:r>
        <w:rPr>
          <w:spacing w:val="-8"/>
        </w:rPr>
        <w:t xml:space="preserve"> </w:t>
      </w:r>
      <w:r>
        <w:rPr>
          <w:spacing w:val="-4"/>
        </w:rPr>
        <w:t>two-stage</w:t>
      </w:r>
      <w:r>
        <w:rPr>
          <w:spacing w:val="-9"/>
        </w:rPr>
        <w:t xml:space="preserve"> </w:t>
      </w:r>
      <w:r>
        <w:rPr>
          <w:spacing w:val="-4"/>
        </w:rPr>
        <w:t>cluster</w:t>
      </w:r>
      <w:r>
        <w:rPr>
          <w:spacing w:val="-9"/>
        </w:rPr>
        <w:t xml:space="preserve"> </w:t>
      </w:r>
      <w:r>
        <w:rPr>
          <w:spacing w:val="-4"/>
        </w:rPr>
        <w:t>randomised</w:t>
      </w:r>
      <w:r>
        <w:rPr>
          <w:spacing w:val="-9"/>
        </w:rPr>
        <w:t xml:space="preserve"> </w:t>
      </w:r>
      <w:r>
        <w:rPr>
          <w:spacing w:val="-4"/>
        </w:rPr>
        <w:t>household</w:t>
      </w:r>
      <w:r>
        <w:rPr>
          <w:spacing w:val="-10"/>
        </w:rPr>
        <w:t xml:space="preserve"> </w:t>
      </w:r>
      <w:r>
        <w:rPr>
          <w:spacing w:val="-4"/>
        </w:rPr>
        <w:t>survey</w:t>
      </w:r>
      <w:r>
        <w:rPr>
          <w:spacing w:val="-8"/>
        </w:rPr>
        <w:t xml:space="preserve"> </w:t>
      </w:r>
      <w:r>
        <w:rPr>
          <w:spacing w:val="-4"/>
        </w:rPr>
        <w:t>stratified</w:t>
      </w:r>
      <w:r>
        <w:rPr>
          <w:spacing w:val="-9"/>
        </w:rPr>
        <w:t xml:space="preserve"> </w:t>
      </w:r>
      <w:r>
        <w:rPr>
          <w:spacing w:val="-4"/>
        </w:rPr>
        <w:t>by</w:t>
      </w:r>
      <w:r>
        <w:rPr>
          <w:spacing w:val="-9"/>
        </w:rPr>
        <w:t xml:space="preserve"> </w:t>
      </w:r>
      <w:r>
        <w:rPr>
          <w:spacing w:val="-4"/>
        </w:rPr>
        <w:t>urban</w:t>
      </w:r>
      <w:r>
        <w:rPr>
          <w:spacing w:val="-9"/>
        </w:rPr>
        <w:t xml:space="preserve"> </w:t>
      </w:r>
      <w:r>
        <w:rPr>
          <w:spacing w:val="-4"/>
        </w:rPr>
        <w:t>and</w:t>
      </w:r>
      <w:r>
        <w:rPr>
          <w:spacing w:val="-10"/>
        </w:rPr>
        <w:t xml:space="preserve"> </w:t>
      </w:r>
      <w:r>
        <w:rPr>
          <w:spacing w:val="-4"/>
        </w:rPr>
        <w:t xml:space="preserve">rural </w:t>
      </w:r>
      <w:r>
        <w:t>areas</w:t>
      </w:r>
      <w:r>
        <w:rPr>
          <w:spacing w:val="-14"/>
        </w:rPr>
        <w:t xml:space="preserve"> </w:t>
      </w:r>
      <w:r>
        <w:t>within</w:t>
      </w:r>
      <w:r>
        <w:rPr>
          <w:spacing w:val="-13"/>
        </w:rPr>
        <w:t xml:space="preserve"> </w:t>
      </w:r>
      <w:r>
        <w:t>each</w:t>
      </w:r>
      <w:r>
        <w:rPr>
          <w:spacing w:val="-13"/>
        </w:rPr>
        <w:t xml:space="preserve"> </w:t>
      </w:r>
      <w:r>
        <w:t>district.</w:t>
      </w:r>
      <w:r>
        <w:rPr>
          <w:spacing w:val="-13"/>
        </w:rPr>
        <w:t xml:space="preserve"> </w:t>
      </w:r>
      <w:r>
        <w:t>In</w:t>
      </w:r>
      <w:r>
        <w:rPr>
          <w:spacing w:val="-14"/>
        </w:rPr>
        <w:t xml:space="preserve"> </w:t>
      </w:r>
      <w:r>
        <w:t>the</w:t>
      </w:r>
      <w:r>
        <w:rPr>
          <w:spacing w:val="-13"/>
        </w:rPr>
        <w:t xml:space="preserve"> </w:t>
      </w:r>
      <w:r>
        <w:t>first</w:t>
      </w:r>
      <w:r>
        <w:rPr>
          <w:spacing w:val="-13"/>
        </w:rPr>
        <w:t xml:space="preserve"> </w:t>
      </w:r>
      <w:r>
        <w:t>stage,</w:t>
      </w:r>
      <w:r>
        <w:rPr>
          <w:spacing w:val="-13"/>
        </w:rPr>
        <w:t xml:space="preserve"> </w:t>
      </w:r>
      <w:r>
        <w:t>census</w:t>
      </w:r>
      <w:r>
        <w:rPr>
          <w:spacing w:val="-13"/>
        </w:rPr>
        <w:t xml:space="preserve"> </w:t>
      </w:r>
      <w:r>
        <w:t>enumeration</w:t>
      </w:r>
      <w:r>
        <w:rPr>
          <w:spacing w:val="-14"/>
        </w:rPr>
        <w:t xml:space="preserve"> </w:t>
      </w:r>
      <w:r>
        <w:t>areas</w:t>
      </w:r>
      <w:r>
        <w:rPr>
          <w:spacing w:val="-13"/>
        </w:rPr>
        <w:t xml:space="preserve"> </w:t>
      </w:r>
      <w:r>
        <w:t>(EAs)</w:t>
      </w:r>
      <w:r>
        <w:rPr>
          <w:spacing w:val="-13"/>
        </w:rPr>
        <w:t xml:space="preserve"> </w:t>
      </w:r>
      <w:r>
        <w:t>were</w:t>
      </w:r>
      <w:r>
        <w:rPr>
          <w:spacing w:val="-13"/>
        </w:rPr>
        <w:t xml:space="preserve"> </w:t>
      </w:r>
      <w:r>
        <w:t xml:space="preserve">selected </w:t>
      </w:r>
      <w:r>
        <w:rPr>
          <w:spacing w:val="-2"/>
        </w:rPr>
        <w:t>using</w:t>
      </w:r>
      <w:r>
        <w:rPr>
          <w:spacing w:val="-12"/>
        </w:rPr>
        <w:t xml:space="preserve"> </w:t>
      </w:r>
      <w:r>
        <w:rPr>
          <w:spacing w:val="-2"/>
        </w:rPr>
        <w:t>probability</w:t>
      </w:r>
      <w:r>
        <w:rPr>
          <w:spacing w:val="-11"/>
        </w:rPr>
        <w:t xml:space="preserve"> </w:t>
      </w:r>
      <w:r>
        <w:rPr>
          <w:spacing w:val="-2"/>
        </w:rPr>
        <w:t>proportional</w:t>
      </w:r>
      <w:r>
        <w:rPr>
          <w:spacing w:val="-11"/>
        </w:rPr>
        <w:t xml:space="preserve"> </w:t>
      </w:r>
      <w:r>
        <w:rPr>
          <w:spacing w:val="-2"/>
        </w:rPr>
        <w:t>to</w:t>
      </w:r>
      <w:r>
        <w:rPr>
          <w:spacing w:val="-11"/>
        </w:rPr>
        <w:t xml:space="preserve"> </w:t>
      </w:r>
      <w:r>
        <w:rPr>
          <w:spacing w:val="-2"/>
        </w:rPr>
        <w:t>size.</w:t>
      </w:r>
      <w:r>
        <w:rPr>
          <w:spacing w:val="-12"/>
        </w:rPr>
        <w:t xml:space="preserve"> </w:t>
      </w:r>
      <w:r>
        <w:rPr>
          <w:spacing w:val="-2"/>
        </w:rPr>
        <w:t>In</w:t>
      </w:r>
      <w:r>
        <w:rPr>
          <w:spacing w:val="-11"/>
        </w:rPr>
        <w:t xml:space="preserve"> </w:t>
      </w:r>
      <w:r>
        <w:rPr>
          <w:spacing w:val="-2"/>
        </w:rPr>
        <w:t>the</w:t>
      </w:r>
      <w:r>
        <w:rPr>
          <w:spacing w:val="-11"/>
        </w:rPr>
        <w:t xml:space="preserve"> </w:t>
      </w:r>
      <w:r>
        <w:rPr>
          <w:spacing w:val="-2"/>
        </w:rPr>
        <w:t>second</w:t>
      </w:r>
      <w:r>
        <w:rPr>
          <w:spacing w:val="-11"/>
        </w:rPr>
        <w:t xml:space="preserve"> </w:t>
      </w:r>
      <w:r>
        <w:rPr>
          <w:spacing w:val="-2"/>
        </w:rPr>
        <w:t>stage,</w:t>
      </w:r>
      <w:r>
        <w:rPr>
          <w:spacing w:val="-11"/>
        </w:rPr>
        <w:t xml:space="preserve"> </w:t>
      </w:r>
      <w:r>
        <w:rPr>
          <w:spacing w:val="-2"/>
        </w:rPr>
        <w:t>households</w:t>
      </w:r>
      <w:r>
        <w:rPr>
          <w:spacing w:val="-12"/>
        </w:rPr>
        <w:t xml:space="preserve"> </w:t>
      </w:r>
      <w:r>
        <w:rPr>
          <w:spacing w:val="-2"/>
        </w:rPr>
        <w:t>were</w:t>
      </w:r>
      <w:r>
        <w:rPr>
          <w:spacing w:val="-11"/>
        </w:rPr>
        <w:t xml:space="preserve"> </w:t>
      </w:r>
      <w:r>
        <w:rPr>
          <w:spacing w:val="-2"/>
        </w:rPr>
        <w:t>selected</w:t>
      </w:r>
      <w:r>
        <w:rPr>
          <w:spacing w:val="-11"/>
        </w:rPr>
        <w:t xml:space="preserve"> </w:t>
      </w:r>
      <w:r>
        <w:rPr>
          <w:spacing w:val="-2"/>
        </w:rPr>
        <w:t xml:space="preserve">within </w:t>
      </w:r>
      <w:r>
        <w:rPr>
          <w:w w:val="90"/>
        </w:rPr>
        <w:t xml:space="preserve">each selected EA using random systematic sampling based on the 2016 Population and Housing </w:t>
      </w:r>
      <w:r>
        <w:t>Census frame.</w:t>
      </w:r>
    </w:p>
    <w:p w:rsidR="00BA53E1" w:rsidRDefault="00E72529">
      <w:pPr>
        <w:pStyle w:val="BodyText"/>
        <w:spacing w:line="369" w:lineRule="auto"/>
        <w:ind w:left="165" w:right="136" w:firstLine="351"/>
        <w:jc w:val="both"/>
      </w:pPr>
      <w:r>
        <w:rPr>
          <w:w w:val="90"/>
        </w:rPr>
        <w:t xml:space="preserve">The 2018 MICS comprises a household questionnaire that collects basic demographic data on </w:t>
      </w:r>
      <w:r>
        <w:rPr>
          <w:spacing w:val="-8"/>
        </w:rPr>
        <w:t>all</w:t>
      </w:r>
      <w:r>
        <w:rPr>
          <w:spacing w:val="-2"/>
        </w:rPr>
        <w:t xml:space="preserve"> </w:t>
      </w:r>
      <w:r>
        <w:rPr>
          <w:spacing w:val="-8"/>
        </w:rPr>
        <w:t>de</w:t>
      </w:r>
      <w:r>
        <w:rPr>
          <w:spacing w:val="-1"/>
        </w:rPr>
        <w:t xml:space="preserve"> </w:t>
      </w:r>
      <w:r>
        <w:rPr>
          <w:spacing w:val="-8"/>
        </w:rPr>
        <w:t>jure</w:t>
      </w:r>
      <w:r>
        <w:rPr>
          <w:spacing w:val="-2"/>
        </w:rPr>
        <w:t xml:space="preserve"> </w:t>
      </w:r>
      <w:r>
        <w:rPr>
          <w:spacing w:val="-8"/>
        </w:rPr>
        <w:t>household</w:t>
      </w:r>
      <w:r>
        <w:rPr>
          <w:spacing w:val="-1"/>
        </w:rPr>
        <w:t xml:space="preserve"> </w:t>
      </w:r>
      <w:r>
        <w:rPr>
          <w:spacing w:val="-8"/>
        </w:rPr>
        <w:t>members,</w:t>
      </w:r>
      <w:r>
        <w:rPr>
          <w:spacing w:val="-1"/>
        </w:rPr>
        <w:t xml:space="preserve"> </w:t>
      </w:r>
      <w:r>
        <w:rPr>
          <w:spacing w:val="-8"/>
        </w:rPr>
        <w:t>as</w:t>
      </w:r>
      <w:r>
        <w:rPr>
          <w:spacing w:val="-1"/>
        </w:rPr>
        <w:t xml:space="preserve"> </w:t>
      </w:r>
      <w:r>
        <w:rPr>
          <w:spacing w:val="-8"/>
        </w:rPr>
        <w:t>well</w:t>
      </w:r>
      <w:r>
        <w:rPr>
          <w:spacing w:val="-1"/>
        </w:rPr>
        <w:t xml:space="preserve"> </w:t>
      </w:r>
      <w:r>
        <w:rPr>
          <w:spacing w:val="-8"/>
        </w:rPr>
        <w:t>as</w:t>
      </w:r>
      <w:r>
        <w:rPr>
          <w:spacing w:val="-2"/>
        </w:rPr>
        <w:t xml:space="preserve"> </w:t>
      </w:r>
      <w:r>
        <w:rPr>
          <w:spacing w:val="-8"/>
        </w:rPr>
        <w:t>information</w:t>
      </w:r>
      <w:r>
        <w:rPr>
          <w:spacing w:val="-1"/>
        </w:rPr>
        <w:t xml:space="preserve"> </w:t>
      </w:r>
      <w:r>
        <w:rPr>
          <w:spacing w:val="-8"/>
        </w:rPr>
        <w:t>on</w:t>
      </w:r>
      <w:r>
        <w:rPr>
          <w:spacing w:val="-2"/>
        </w:rPr>
        <w:t xml:space="preserve"> </w:t>
      </w:r>
      <w:r>
        <w:rPr>
          <w:spacing w:val="-8"/>
        </w:rPr>
        <w:t>the</w:t>
      </w:r>
      <w:r>
        <w:rPr>
          <w:spacing w:val="-1"/>
        </w:rPr>
        <w:t xml:space="preserve"> </w:t>
      </w:r>
      <w:r>
        <w:rPr>
          <w:spacing w:val="-8"/>
        </w:rPr>
        <w:t>household</w:t>
      </w:r>
      <w:r>
        <w:rPr>
          <w:spacing w:val="-2"/>
        </w:rPr>
        <w:t xml:space="preserve"> </w:t>
      </w:r>
      <w:r>
        <w:rPr>
          <w:spacing w:val="-8"/>
        </w:rPr>
        <w:t>and</w:t>
      </w:r>
      <w:r>
        <w:rPr>
          <w:spacing w:val="-1"/>
        </w:rPr>
        <w:t xml:space="preserve"> </w:t>
      </w:r>
      <w:r>
        <w:rPr>
          <w:spacing w:val="-8"/>
        </w:rPr>
        <w:t>dwelling</w:t>
      </w:r>
      <w:r>
        <w:rPr>
          <w:spacing w:val="-2"/>
        </w:rPr>
        <w:t xml:space="preserve"> </w:t>
      </w:r>
      <w:r>
        <w:rPr>
          <w:spacing w:val="-8"/>
        </w:rPr>
        <w:t xml:space="preserve">features, </w:t>
      </w:r>
      <w:r>
        <w:rPr>
          <w:w w:val="90"/>
        </w:rPr>
        <w:t>and a questionnaire for women of reproductive age (15–49).</w:t>
      </w:r>
      <w:r>
        <w:t xml:space="preserve"> </w:t>
      </w:r>
      <w:r>
        <w:rPr>
          <w:w w:val="90"/>
        </w:rPr>
        <w:t>It has a household response rate of 95.9%.</w:t>
      </w:r>
      <w:r>
        <w:rPr>
          <w:spacing w:val="28"/>
        </w:rPr>
        <w:t xml:space="preserve"> </w:t>
      </w:r>
      <w:r>
        <w:rPr>
          <w:w w:val="90"/>
        </w:rPr>
        <w:t>The Lesotho MICS sample is not self-weighted (</w:t>
      </w:r>
      <w:hyperlink w:anchor="_bookmark70" w:history="1">
        <w:r>
          <w:rPr>
            <w:color w:val="5500A4"/>
            <w:w w:val="90"/>
          </w:rPr>
          <w:t>UNICEF et al.</w:t>
        </w:r>
      </w:hyperlink>
      <w:r>
        <w:rPr>
          <w:w w:val="90"/>
        </w:rPr>
        <w:t xml:space="preserve">, </w:t>
      </w:r>
      <w:hyperlink w:anchor="_bookmark70" w:history="1">
        <w:r>
          <w:rPr>
            <w:color w:val="5500A4"/>
            <w:w w:val="90"/>
          </w:rPr>
          <w:t>2019</w:t>
        </w:r>
      </w:hyperlink>
      <w:r>
        <w:rPr>
          <w:w w:val="90"/>
        </w:rPr>
        <w:t>) due to oversampling</w:t>
      </w:r>
    </w:p>
    <w:p w:rsidR="00BA53E1" w:rsidRDefault="00BA53E1">
      <w:pPr>
        <w:pStyle w:val="BodyText"/>
        <w:spacing w:line="369" w:lineRule="auto"/>
        <w:jc w:val="both"/>
        <w:sectPr w:rsidR="00BA53E1">
          <w:pgSz w:w="11910" w:h="16840"/>
          <w:pgMar w:top="1920" w:right="1275" w:bottom="1100" w:left="1275" w:header="0" w:footer="911" w:gutter="0"/>
          <w:cols w:space="720"/>
        </w:sectPr>
      </w:pPr>
    </w:p>
    <w:p w:rsidR="00BA53E1" w:rsidRDefault="00E72529">
      <w:pPr>
        <w:pStyle w:val="BodyText"/>
        <w:spacing w:before="113" w:line="369" w:lineRule="auto"/>
        <w:ind w:left="165" w:right="163"/>
        <w:jc w:val="both"/>
      </w:pPr>
      <w:r>
        <w:rPr>
          <w:spacing w:val="-8"/>
        </w:rPr>
        <w:lastRenderedPageBreak/>
        <w:t>in</w:t>
      </w:r>
      <w:r>
        <w:t xml:space="preserve"> </w:t>
      </w:r>
      <w:r>
        <w:rPr>
          <w:spacing w:val="-8"/>
        </w:rPr>
        <w:t>smaller</w:t>
      </w:r>
      <w:r>
        <w:t xml:space="preserve"> </w:t>
      </w:r>
      <w:r>
        <w:rPr>
          <w:spacing w:val="-8"/>
        </w:rPr>
        <w:t>districts.</w:t>
      </w:r>
      <w:r>
        <w:rPr>
          <w:spacing w:val="10"/>
        </w:rPr>
        <w:t xml:space="preserve"> </w:t>
      </w:r>
      <w:r>
        <w:rPr>
          <w:spacing w:val="-8"/>
        </w:rPr>
        <w:t>Therefore,</w:t>
      </w:r>
      <w:r>
        <w:t xml:space="preserve"> </w:t>
      </w:r>
      <w:r>
        <w:rPr>
          <w:spacing w:val="-8"/>
        </w:rPr>
        <w:t>sample</w:t>
      </w:r>
      <w:r>
        <w:t xml:space="preserve"> </w:t>
      </w:r>
      <w:r>
        <w:rPr>
          <w:spacing w:val="-8"/>
        </w:rPr>
        <w:t>weights</w:t>
      </w:r>
      <w:r>
        <w:t xml:space="preserve"> </w:t>
      </w:r>
      <w:r>
        <w:rPr>
          <w:spacing w:val="-8"/>
        </w:rPr>
        <w:t>are</w:t>
      </w:r>
      <w:r>
        <w:t xml:space="preserve"> </w:t>
      </w:r>
      <w:r>
        <w:rPr>
          <w:spacing w:val="-8"/>
        </w:rPr>
        <w:t>used</w:t>
      </w:r>
      <w:r>
        <w:t xml:space="preserve"> </w:t>
      </w:r>
      <w:r>
        <w:rPr>
          <w:spacing w:val="-8"/>
        </w:rPr>
        <w:t>in</w:t>
      </w:r>
      <w:r>
        <w:t xml:space="preserve"> </w:t>
      </w:r>
      <w:r>
        <w:rPr>
          <w:spacing w:val="-8"/>
        </w:rPr>
        <w:t>descriptive</w:t>
      </w:r>
      <w:r>
        <w:t xml:space="preserve"> </w:t>
      </w:r>
      <w:r>
        <w:rPr>
          <w:spacing w:val="-8"/>
        </w:rPr>
        <w:t>statistics.</w:t>
      </w:r>
      <w:r>
        <w:rPr>
          <w:spacing w:val="10"/>
        </w:rPr>
        <w:t xml:space="preserve"> </w:t>
      </w:r>
      <w:r>
        <w:rPr>
          <w:spacing w:val="-8"/>
        </w:rPr>
        <w:t>The</w:t>
      </w:r>
      <w:r>
        <w:t xml:space="preserve"> </w:t>
      </w:r>
      <w:r>
        <w:rPr>
          <w:spacing w:val="-8"/>
        </w:rPr>
        <w:t xml:space="preserve">education </w:t>
      </w:r>
      <w:r>
        <w:rPr>
          <w:spacing w:val="-6"/>
        </w:rPr>
        <w:t xml:space="preserve">module in the household questionnaire includes a basic set of education indicators, including </w:t>
      </w:r>
      <w:r>
        <w:rPr>
          <w:spacing w:val="-2"/>
        </w:rPr>
        <w:t>the</w:t>
      </w:r>
      <w:r>
        <w:rPr>
          <w:spacing w:val="-7"/>
        </w:rPr>
        <w:t xml:space="preserve"> </w:t>
      </w:r>
      <w:r>
        <w:rPr>
          <w:spacing w:val="-2"/>
        </w:rPr>
        <w:t>highest</w:t>
      </w:r>
      <w:r>
        <w:rPr>
          <w:spacing w:val="-7"/>
        </w:rPr>
        <w:t xml:space="preserve"> </w:t>
      </w:r>
      <w:r>
        <w:rPr>
          <w:spacing w:val="-2"/>
        </w:rPr>
        <w:t>level</w:t>
      </w:r>
      <w:r>
        <w:rPr>
          <w:spacing w:val="-7"/>
        </w:rPr>
        <w:t xml:space="preserve"> </w:t>
      </w:r>
      <w:r>
        <w:rPr>
          <w:spacing w:val="-2"/>
        </w:rPr>
        <w:t>of</w:t>
      </w:r>
      <w:r>
        <w:rPr>
          <w:spacing w:val="-7"/>
        </w:rPr>
        <w:t xml:space="preserve"> </w:t>
      </w:r>
      <w:r>
        <w:rPr>
          <w:spacing w:val="-2"/>
        </w:rPr>
        <w:t>education</w:t>
      </w:r>
      <w:r>
        <w:rPr>
          <w:spacing w:val="-7"/>
        </w:rPr>
        <w:t xml:space="preserve"> </w:t>
      </w:r>
      <w:r>
        <w:rPr>
          <w:spacing w:val="-2"/>
        </w:rPr>
        <w:t>ever</w:t>
      </w:r>
      <w:r>
        <w:rPr>
          <w:spacing w:val="-7"/>
        </w:rPr>
        <w:t xml:space="preserve"> </w:t>
      </w:r>
      <w:r>
        <w:rPr>
          <w:spacing w:val="-2"/>
        </w:rPr>
        <w:t>attended,</w:t>
      </w:r>
      <w:r>
        <w:rPr>
          <w:spacing w:val="-7"/>
        </w:rPr>
        <w:t xml:space="preserve"> </w:t>
      </w:r>
      <w:r>
        <w:rPr>
          <w:spacing w:val="-2"/>
        </w:rPr>
        <w:t>the</w:t>
      </w:r>
      <w:r>
        <w:rPr>
          <w:spacing w:val="-7"/>
        </w:rPr>
        <w:t xml:space="preserve"> </w:t>
      </w:r>
      <w:r>
        <w:rPr>
          <w:spacing w:val="-2"/>
        </w:rPr>
        <w:t>level</w:t>
      </w:r>
      <w:r>
        <w:rPr>
          <w:spacing w:val="-7"/>
        </w:rPr>
        <w:t xml:space="preserve"> </w:t>
      </w:r>
      <w:r>
        <w:rPr>
          <w:spacing w:val="-2"/>
        </w:rPr>
        <w:t>of</w:t>
      </w:r>
      <w:r>
        <w:rPr>
          <w:spacing w:val="-7"/>
        </w:rPr>
        <w:t xml:space="preserve"> </w:t>
      </w:r>
      <w:r>
        <w:rPr>
          <w:spacing w:val="-2"/>
        </w:rPr>
        <w:t>education</w:t>
      </w:r>
      <w:r>
        <w:rPr>
          <w:spacing w:val="-7"/>
        </w:rPr>
        <w:t xml:space="preserve"> </w:t>
      </w:r>
      <w:r>
        <w:rPr>
          <w:spacing w:val="-2"/>
        </w:rPr>
        <w:t>currently</w:t>
      </w:r>
      <w:r>
        <w:rPr>
          <w:spacing w:val="-7"/>
        </w:rPr>
        <w:t xml:space="preserve"> </w:t>
      </w:r>
      <w:r>
        <w:rPr>
          <w:spacing w:val="-2"/>
        </w:rPr>
        <w:t>attending,</w:t>
      </w:r>
      <w:r>
        <w:rPr>
          <w:spacing w:val="-7"/>
        </w:rPr>
        <w:t xml:space="preserve"> </w:t>
      </w:r>
      <w:r>
        <w:rPr>
          <w:spacing w:val="-2"/>
        </w:rPr>
        <w:t>the level</w:t>
      </w:r>
      <w:r>
        <w:rPr>
          <w:spacing w:val="-9"/>
        </w:rPr>
        <w:t xml:space="preserve"> </w:t>
      </w:r>
      <w:r>
        <w:rPr>
          <w:spacing w:val="-2"/>
        </w:rPr>
        <w:t>attended</w:t>
      </w:r>
      <w:r>
        <w:rPr>
          <w:spacing w:val="-9"/>
        </w:rPr>
        <w:t xml:space="preserve"> </w:t>
      </w:r>
      <w:r>
        <w:rPr>
          <w:spacing w:val="-2"/>
        </w:rPr>
        <w:t>during</w:t>
      </w:r>
      <w:r>
        <w:rPr>
          <w:spacing w:val="-9"/>
        </w:rPr>
        <w:t xml:space="preserve"> </w:t>
      </w:r>
      <w:r>
        <w:rPr>
          <w:spacing w:val="-2"/>
        </w:rPr>
        <w:t>the</w:t>
      </w:r>
      <w:r>
        <w:rPr>
          <w:spacing w:val="-9"/>
        </w:rPr>
        <w:t xml:space="preserve"> </w:t>
      </w:r>
      <w:r>
        <w:rPr>
          <w:spacing w:val="-2"/>
        </w:rPr>
        <w:t>previous</w:t>
      </w:r>
      <w:r>
        <w:rPr>
          <w:spacing w:val="-9"/>
        </w:rPr>
        <w:t xml:space="preserve"> </w:t>
      </w:r>
      <w:r>
        <w:rPr>
          <w:spacing w:val="-2"/>
        </w:rPr>
        <w:t>school</w:t>
      </w:r>
      <w:r>
        <w:rPr>
          <w:spacing w:val="-9"/>
        </w:rPr>
        <w:t xml:space="preserve"> </w:t>
      </w:r>
      <w:r>
        <w:rPr>
          <w:spacing w:val="-2"/>
        </w:rPr>
        <w:t>year,</w:t>
      </w:r>
      <w:r>
        <w:rPr>
          <w:spacing w:val="-9"/>
        </w:rPr>
        <w:t xml:space="preserve"> </w:t>
      </w:r>
      <w:r>
        <w:rPr>
          <w:spacing w:val="-2"/>
        </w:rPr>
        <w:t>and</w:t>
      </w:r>
      <w:r>
        <w:rPr>
          <w:spacing w:val="-9"/>
        </w:rPr>
        <w:t xml:space="preserve"> </w:t>
      </w:r>
      <w:r>
        <w:rPr>
          <w:spacing w:val="-2"/>
        </w:rPr>
        <w:t>the</w:t>
      </w:r>
      <w:r>
        <w:rPr>
          <w:spacing w:val="-9"/>
        </w:rPr>
        <w:t xml:space="preserve"> </w:t>
      </w:r>
      <w:r>
        <w:rPr>
          <w:spacing w:val="-2"/>
        </w:rPr>
        <w:t>total</w:t>
      </w:r>
      <w:r>
        <w:rPr>
          <w:spacing w:val="-9"/>
        </w:rPr>
        <w:t xml:space="preserve"> </w:t>
      </w:r>
      <w:r>
        <w:rPr>
          <w:spacing w:val="-2"/>
        </w:rPr>
        <w:t>years</w:t>
      </w:r>
      <w:r>
        <w:rPr>
          <w:spacing w:val="-9"/>
        </w:rPr>
        <w:t xml:space="preserve"> </w:t>
      </w:r>
      <w:r>
        <w:rPr>
          <w:spacing w:val="-2"/>
        </w:rPr>
        <w:t>of</w:t>
      </w:r>
      <w:r>
        <w:rPr>
          <w:spacing w:val="-9"/>
        </w:rPr>
        <w:t xml:space="preserve"> </w:t>
      </w:r>
      <w:r>
        <w:rPr>
          <w:spacing w:val="-2"/>
        </w:rPr>
        <w:t>schooling</w:t>
      </w:r>
      <w:r>
        <w:rPr>
          <w:spacing w:val="-9"/>
        </w:rPr>
        <w:t xml:space="preserve"> </w:t>
      </w:r>
      <w:r>
        <w:rPr>
          <w:spacing w:val="-2"/>
        </w:rPr>
        <w:t>completed.</w:t>
      </w:r>
    </w:p>
    <w:p w:rsidR="00BA53E1" w:rsidRDefault="00E72529">
      <w:pPr>
        <w:pStyle w:val="BodyText"/>
        <w:spacing w:line="369" w:lineRule="auto"/>
        <w:ind w:left="156" w:right="136" w:firstLine="359"/>
        <w:jc w:val="both"/>
      </w:pPr>
      <w:r>
        <w:rPr>
          <w:w w:val="90"/>
        </w:rPr>
        <w:t xml:space="preserve">The 2018 MICS also collected additional education-related data for a sample of children ages </w:t>
      </w:r>
      <w:r>
        <w:rPr>
          <w:spacing w:val="-4"/>
        </w:rPr>
        <w:t>5-17</w:t>
      </w:r>
      <w:r>
        <w:rPr>
          <w:spacing w:val="-9"/>
        </w:rPr>
        <w:t xml:space="preserve"> </w:t>
      </w:r>
      <w:r>
        <w:rPr>
          <w:spacing w:val="-4"/>
        </w:rPr>
        <w:t>years,</w:t>
      </w:r>
      <w:r>
        <w:rPr>
          <w:spacing w:val="-9"/>
        </w:rPr>
        <w:t xml:space="preserve"> </w:t>
      </w:r>
      <w:r>
        <w:rPr>
          <w:spacing w:val="-4"/>
        </w:rPr>
        <w:t>administered</w:t>
      </w:r>
      <w:r>
        <w:rPr>
          <w:spacing w:val="-9"/>
        </w:rPr>
        <w:t xml:space="preserve"> </w:t>
      </w:r>
      <w:r>
        <w:rPr>
          <w:spacing w:val="-4"/>
        </w:rPr>
        <w:t>to</w:t>
      </w:r>
      <w:r>
        <w:rPr>
          <w:spacing w:val="-9"/>
        </w:rPr>
        <w:t xml:space="preserve"> </w:t>
      </w:r>
      <w:r>
        <w:rPr>
          <w:spacing w:val="-4"/>
        </w:rPr>
        <w:t>one</w:t>
      </w:r>
      <w:r>
        <w:rPr>
          <w:spacing w:val="-9"/>
        </w:rPr>
        <w:t xml:space="preserve"> </w:t>
      </w:r>
      <w:r>
        <w:rPr>
          <w:spacing w:val="-4"/>
        </w:rPr>
        <w:t>randomly</w:t>
      </w:r>
      <w:r>
        <w:rPr>
          <w:spacing w:val="-9"/>
        </w:rPr>
        <w:t xml:space="preserve"> </w:t>
      </w:r>
      <w:r>
        <w:rPr>
          <w:spacing w:val="-4"/>
        </w:rPr>
        <w:t>selected</w:t>
      </w:r>
      <w:r>
        <w:rPr>
          <w:spacing w:val="-9"/>
        </w:rPr>
        <w:t xml:space="preserve"> </w:t>
      </w:r>
      <w:r>
        <w:rPr>
          <w:spacing w:val="-4"/>
        </w:rPr>
        <w:t>child</w:t>
      </w:r>
      <w:r>
        <w:rPr>
          <w:spacing w:val="-9"/>
        </w:rPr>
        <w:t xml:space="preserve"> </w:t>
      </w:r>
      <w:r>
        <w:rPr>
          <w:spacing w:val="-4"/>
        </w:rPr>
        <w:t>in</w:t>
      </w:r>
      <w:r>
        <w:rPr>
          <w:spacing w:val="-9"/>
        </w:rPr>
        <w:t xml:space="preserve"> </w:t>
      </w:r>
      <w:r>
        <w:rPr>
          <w:spacing w:val="-4"/>
        </w:rPr>
        <w:t>each</w:t>
      </w:r>
      <w:r>
        <w:rPr>
          <w:spacing w:val="-9"/>
        </w:rPr>
        <w:t xml:space="preserve"> </w:t>
      </w:r>
      <w:r>
        <w:rPr>
          <w:spacing w:val="-4"/>
        </w:rPr>
        <w:t>household</w:t>
      </w:r>
      <w:r>
        <w:rPr>
          <w:spacing w:val="-9"/>
        </w:rPr>
        <w:t xml:space="preserve"> </w:t>
      </w:r>
      <w:r>
        <w:rPr>
          <w:spacing w:val="-4"/>
        </w:rPr>
        <w:t>and</w:t>
      </w:r>
      <w:r>
        <w:rPr>
          <w:spacing w:val="-9"/>
        </w:rPr>
        <w:t xml:space="preserve"> </w:t>
      </w:r>
      <w:r>
        <w:rPr>
          <w:spacing w:val="-4"/>
        </w:rPr>
        <w:t>their</w:t>
      </w:r>
      <w:r>
        <w:rPr>
          <w:spacing w:val="-9"/>
        </w:rPr>
        <w:t xml:space="preserve"> </w:t>
      </w:r>
      <w:r>
        <w:rPr>
          <w:spacing w:val="-4"/>
        </w:rPr>
        <w:t xml:space="preserve">mother </w:t>
      </w:r>
      <w:r>
        <w:rPr>
          <w:spacing w:val="-2"/>
        </w:rPr>
        <w:t>(or</w:t>
      </w:r>
      <w:r>
        <w:rPr>
          <w:spacing w:val="-7"/>
        </w:rPr>
        <w:t xml:space="preserve"> </w:t>
      </w:r>
      <w:r>
        <w:rPr>
          <w:spacing w:val="-2"/>
        </w:rPr>
        <w:t>caretaker).</w:t>
      </w:r>
      <w:r>
        <w:rPr>
          <w:spacing w:val="14"/>
        </w:rPr>
        <w:t xml:space="preserve"> </w:t>
      </w:r>
      <w:r>
        <w:rPr>
          <w:spacing w:val="-2"/>
        </w:rPr>
        <w:t>From</w:t>
      </w:r>
      <w:r>
        <w:rPr>
          <w:spacing w:val="-7"/>
        </w:rPr>
        <w:t xml:space="preserve"> </w:t>
      </w:r>
      <w:r>
        <w:rPr>
          <w:spacing w:val="-2"/>
        </w:rPr>
        <w:t>a</w:t>
      </w:r>
      <w:r>
        <w:rPr>
          <w:spacing w:val="-7"/>
        </w:rPr>
        <w:t xml:space="preserve"> </w:t>
      </w:r>
      <w:r>
        <w:rPr>
          <w:spacing w:val="-2"/>
        </w:rPr>
        <w:t>total</w:t>
      </w:r>
      <w:r>
        <w:rPr>
          <w:spacing w:val="-7"/>
        </w:rPr>
        <w:t xml:space="preserve"> </w:t>
      </w:r>
      <w:r>
        <w:rPr>
          <w:spacing w:val="-2"/>
        </w:rPr>
        <w:t>sample</w:t>
      </w:r>
      <w:r>
        <w:rPr>
          <w:spacing w:val="-7"/>
        </w:rPr>
        <w:t xml:space="preserve"> </w:t>
      </w:r>
      <w:r>
        <w:rPr>
          <w:spacing w:val="-2"/>
        </w:rPr>
        <w:t>of</w:t>
      </w:r>
      <w:r>
        <w:rPr>
          <w:spacing w:val="-7"/>
        </w:rPr>
        <w:t xml:space="preserve"> </w:t>
      </w:r>
      <w:r>
        <w:rPr>
          <w:spacing w:val="-2"/>
        </w:rPr>
        <w:t>5,304</w:t>
      </w:r>
      <w:r>
        <w:rPr>
          <w:spacing w:val="-7"/>
        </w:rPr>
        <w:t xml:space="preserve"> </w:t>
      </w:r>
      <w:r>
        <w:rPr>
          <w:spacing w:val="-2"/>
        </w:rPr>
        <w:t>children</w:t>
      </w:r>
      <w:r>
        <w:rPr>
          <w:spacing w:val="-7"/>
        </w:rPr>
        <w:t xml:space="preserve"> </w:t>
      </w:r>
      <w:r>
        <w:rPr>
          <w:spacing w:val="-2"/>
        </w:rPr>
        <w:t>selected</w:t>
      </w:r>
      <w:r>
        <w:rPr>
          <w:spacing w:val="-7"/>
        </w:rPr>
        <w:t xml:space="preserve"> </w:t>
      </w:r>
      <w:r>
        <w:rPr>
          <w:spacing w:val="-2"/>
        </w:rPr>
        <w:t>to</w:t>
      </w:r>
      <w:r>
        <w:rPr>
          <w:spacing w:val="-7"/>
        </w:rPr>
        <w:t xml:space="preserve"> </w:t>
      </w:r>
      <w:r>
        <w:rPr>
          <w:spacing w:val="-2"/>
        </w:rPr>
        <w:t>answer</w:t>
      </w:r>
      <w:r>
        <w:rPr>
          <w:spacing w:val="-7"/>
        </w:rPr>
        <w:t xml:space="preserve"> </w:t>
      </w:r>
      <w:r>
        <w:rPr>
          <w:spacing w:val="-2"/>
        </w:rPr>
        <w:t>the</w:t>
      </w:r>
      <w:r>
        <w:rPr>
          <w:spacing w:val="-7"/>
        </w:rPr>
        <w:t xml:space="preserve"> </w:t>
      </w:r>
      <w:r>
        <w:rPr>
          <w:spacing w:val="-2"/>
        </w:rPr>
        <w:t xml:space="preserve">questionnaire, </w:t>
      </w:r>
      <w:r>
        <w:rPr>
          <w:w w:val="90"/>
        </w:rPr>
        <w:t xml:space="preserve">4,983 children (or 94%) aged 5-17 years completed it. The foundational learning module of the questionnaire was administered to 3108 children aged 7-14 years and collected information on </w:t>
      </w:r>
      <w:r>
        <w:rPr>
          <w:spacing w:val="-2"/>
        </w:rPr>
        <w:t>foundational</w:t>
      </w:r>
      <w:r>
        <w:rPr>
          <w:spacing w:val="-11"/>
        </w:rPr>
        <w:t xml:space="preserve"> </w:t>
      </w:r>
      <w:r>
        <w:rPr>
          <w:spacing w:val="-2"/>
        </w:rPr>
        <w:t>mathematics</w:t>
      </w:r>
      <w:r>
        <w:rPr>
          <w:spacing w:val="-11"/>
        </w:rPr>
        <w:t xml:space="preserve"> </w:t>
      </w:r>
      <w:r>
        <w:rPr>
          <w:spacing w:val="-2"/>
        </w:rPr>
        <w:t>and</w:t>
      </w:r>
      <w:r>
        <w:rPr>
          <w:spacing w:val="-11"/>
        </w:rPr>
        <w:t xml:space="preserve"> </w:t>
      </w:r>
      <w:r>
        <w:rPr>
          <w:spacing w:val="-2"/>
        </w:rPr>
        <w:t>reading</w:t>
      </w:r>
      <w:r>
        <w:rPr>
          <w:spacing w:val="-11"/>
        </w:rPr>
        <w:t xml:space="preserve"> </w:t>
      </w:r>
      <w:r>
        <w:rPr>
          <w:spacing w:val="-2"/>
        </w:rPr>
        <w:t>skills</w:t>
      </w:r>
      <w:r>
        <w:rPr>
          <w:spacing w:val="-11"/>
        </w:rPr>
        <w:t xml:space="preserve"> </w:t>
      </w:r>
      <w:r>
        <w:rPr>
          <w:spacing w:val="-2"/>
        </w:rPr>
        <w:t>(in</w:t>
      </w:r>
      <w:r>
        <w:rPr>
          <w:spacing w:val="-11"/>
        </w:rPr>
        <w:t xml:space="preserve"> </w:t>
      </w:r>
      <w:r>
        <w:rPr>
          <w:spacing w:val="-2"/>
        </w:rPr>
        <w:t>Sesotho</w:t>
      </w:r>
      <w:r>
        <w:rPr>
          <w:spacing w:val="-11"/>
        </w:rPr>
        <w:t xml:space="preserve"> </w:t>
      </w:r>
      <w:r>
        <w:rPr>
          <w:spacing w:val="-2"/>
        </w:rPr>
        <w:t>and</w:t>
      </w:r>
      <w:r>
        <w:rPr>
          <w:spacing w:val="-11"/>
        </w:rPr>
        <w:t xml:space="preserve"> </w:t>
      </w:r>
      <w:r>
        <w:rPr>
          <w:spacing w:val="-2"/>
        </w:rPr>
        <w:t>English),</w:t>
      </w:r>
      <w:r>
        <w:rPr>
          <w:spacing w:val="-11"/>
        </w:rPr>
        <w:t xml:space="preserve"> </w:t>
      </w:r>
      <w:r>
        <w:rPr>
          <w:spacing w:val="-2"/>
        </w:rPr>
        <w:t>which</w:t>
      </w:r>
      <w:r>
        <w:rPr>
          <w:spacing w:val="-11"/>
        </w:rPr>
        <w:t xml:space="preserve"> </w:t>
      </w:r>
      <w:r>
        <w:rPr>
          <w:spacing w:val="-2"/>
        </w:rPr>
        <w:t>can</w:t>
      </w:r>
      <w:r>
        <w:rPr>
          <w:spacing w:val="-11"/>
        </w:rPr>
        <w:t xml:space="preserve"> </w:t>
      </w:r>
      <w:r>
        <w:rPr>
          <w:spacing w:val="-2"/>
        </w:rPr>
        <w:t>be</w:t>
      </w:r>
      <w:r>
        <w:rPr>
          <w:spacing w:val="-11"/>
        </w:rPr>
        <w:t xml:space="preserve"> </w:t>
      </w:r>
      <w:r>
        <w:rPr>
          <w:spacing w:val="-2"/>
        </w:rPr>
        <w:t>used</w:t>
      </w:r>
      <w:r>
        <w:rPr>
          <w:spacing w:val="-11"/>
        </w:rPr>
        <w:t xml:space="preserve"> </w:t>
      </w:r>
      <w:r>
        <w:rPr>
          <w:spacing w:val="-2"/>
        </w:rPr>
        <w:t xml:space="preserve">to </w:t>
      </w:r>
      <w:r>
        <w:rPr>
          <w:spacing w:val="-4"/>
        </w:rPr>
        <w:t>measure learning outcomes “expected for Grades 2 and 3” in numeracy and reading (</w:t>
      </w:r>
      <w:hyperlink w:anchor="_bookmark22" w:history="1">
        <w:r>
          <w:rPr>
            <w:color w:val="5500A4"/>
            <w:spacing w:val="-4"/>
          </w:rPr>
          <w:t>Amaro</w:t>
        </w:r>
      </w:hyperlink>
      <w:r>
        <w:rPr>
          <w:color w:val="5500A4"/>
          <w:spacing w:val="-4"/>
        </w:rPr>
        <w:t xml:space="preserve"> </w:t>
      </w:r>
      <w:hyperlink w:anchor="_bookmark22" w:history="1">
        <w:r>
          <w:rPr>
            <w:color w:val="5500A4"/>
            <w:spacing w:val="-4"/>
          </w:rPr>
          <w:t>&amp;</w:t>
        </w:r>
        <w:r>
          <w:rPr>
            <w:color w:val="5500A4"/>
            <w:spacing w:val="-7"/>
          </w:rPr>
          <w:t xml:space="preserve"> </w:t>
        </w:r>
        <w:r>
          <w:rPr>
            <w:color w:val="5500A4"/>
            <w:spacing w:val="-4"/>
          </w:rPr>
          <w:t>Mizunoya</w:t>
        </w:r>
      </w:hyperlink>
      <w:r>
        <w:rPr>
          <w:spacing w:val="-4"/>
        </w:rPr>
        <w:t>,</w:t>
      </w:r>
      <w:r>
        <w:rPr>
          <w:spacing w:val="-7"/>
        </w:rPr>
        <w:t xml:space="preserve"> </w:t>
      </w:r>
      <w:hyperlink w:anchor="_bookmark22" w:history="1">
        <w:r>
          <w:rPr>
            <w:color w:val="5500A4"/>
            <w:spacing w:val="-4"/>
          </w:rPr>
          <w:t>2020</w:t>
        </w:r>
      </w:hyperlink>
      <w:r>
        <w:rPr>
          <w:spacing w:val="-4"/>
        </w:rPr>
        <w:t>).</w:t>
      </w:r>
      <w:r>
        <w:t xml:space="preserve"> </w:t>
      </w:r>
      <w:r>
        <w:rPr>
          <w:spacing w:val="-4"/>
        </w:rPr>
        <w:t>Foundational</w:t>
      </w:r>
      <w:r>
        <w:rPr>
          <w:spacing w:val="-7"/>
        </w:rPr>
        <w:t xml:space="preserve"> </w:t>
      </w:r>
      <w:r>
        <w:rPr>
          <w:spacing w:val="-4"/>
        </w:rPr>
        <w:t>reading</w:t>
      </w:r>
      <w:r>
        <w:rPr>
          <w:spacing w:val="-7"/>
        </w:rPr>
        <w:t xml:space="preserve"> </w:t>
      </w:r>
      <w:r>
        <w:rPr>
          <w:spacing w:val="-4"/>
        </w:rPr>
        <w:t>skills</w:t>
      </w:r>
      <w:r>
        <w:rPr>
          <w:spacing w:val="-7"/>
        </w:rPr>
        <w:t xml:space="preserve"> </w:t>
      </w:r>
      <w:r>
        <w:rPr>
          <w:spacing w:val="-4"/>
        </w:rPr>
        <w:t>included</w:t>
      </w:r>
      <w:r>
        <w:rPr>
          <w:spacing w:val="-7"/>
        </w:rPr>
        <w:t xml:space="preserve"> </w:t>
      </w:r>
      <w:r>
        <w:rPr>
          <w:spacing w:val="-4"/>
        </w:rPr>
        <w:t>word</w:t>
      </w:r>
      <w:r>
        <w:rPr>
          <w:spacing w:val="-7"/>
        </w:rPr>
        <w:t xml:space="preserve"> </w:t>
      </w:r>
      <w:r>
        <w:rPr>
          <w:spacing w:val="-4"/>
        </w:rPr>
        <w:t>recognition,</w:t>
      </w:r>
      <w:r>
        <w:rPr>
          <w:spacing w:val="-7"/>
        </w:rPr>
        <w:t xml:space="preserve"> </w:t>
      </w:r>
      <w:r>
        <w:rPr>
          <w:spacing w:val="-4"/>
        </w:rPr>
        <w:t>literal</w:t>
      </w:r>
      <w:r>
        <w:rPr>
          <w:spacing w:val="-7"/>
        </w:rPr>
        <w:t xml:space="preserve"> </w:t>
      </w:r>
      <w:r>
        <w:rPr>
          <w:spacing w:val="-4"/>
        </w:rPr>
        <w:t xml:space="preserve">questions, </w:t>
      </w:r>
      <w:r>
        <w:rPr>
          <w:spacing w:val="-2"/>
        </w:rPr>
        <w:t>and</w:t>
      </w:r>
      <w:r>
        <w:rPr>
          <w:spacing w:val="-9"/>
        </w:rPr>
        <w:t xml:space="preserve"> </w:t>
      </w:r>
      <w:r>
        <w:rPr>
          <w:spacing w:val="-2"/>
        </w:rPr>
        <w:t>inferential</w:t>
      </w:r>
      <w:r>
        <w:rPr>
          <w:spacing w:val="-9"/>
        </w:rPr>
        <w:t xml:space="preserve"> </w:t>
      </w:r>
      <w:r>
        <w:rPr>
          <w:spacing w:val="-2"/>
        </w:rPr>
        <w:t>questions.</w:t>
      </w:r>
      <w:r>
        <w:t xml:space="preserve"> </w:t>
      </w:r>
      <w:r>
        <w:rPr>
          <w:spacing w:val="-2"/>
        </w:rPr>
        <w:t>Foundational</w:t>
      </w:r>
      <w:r>
        <w:rPr>
          <w:spacing w:val="-9"/>
        </w:rPr>
        <w:t xml:space="preserve"> </w:t>
      </w:r>
      <w:r>
        <w:rPr>
          <w:spacing w:val="-2"/>
        </w:rPr>
        <w:t>numeracy</w:t>
      </w:r>
      <w:r>
        <w:rPr>
          <w:spacing w:val="-9"/>
        </w:rPr>
        <w:t xml:space="preserve"> </w:t>
      </w:r>
      <w:r>
        <w:rPr>
          <w:spacing w:val="-2"/>
        </w:rPr>
        <w:t>skills</w:t>
      </w:r>
      <w:r>
        <w:rPr>
          <w:spacing w:val="-9"/>
        </w:rPr>
        <w:t xml:space="preserve"> </w:t>
      </w:r>
      <w:r>
        <w:rPr>
          <w:spacing w:val="-2"/>
        </w:rPr>
        <w:t>included</w:t>
      </w:r>
      <w:r>
        <w:rPr>
          <w:spacing w:val="-9"/>
        </w:rPr>
        <w:t xml:space="preserve"> </w:t>
      </w:r>
      <w:r>
        <w:rPr>
          <w:spacing w:val="-2"/>
        </w:rPr>
        <w:t>number</w:t>
      </w:r>
      <w:r>
        <w:rPr>
          <w:spacing w:val="-9"/>
        </w:rPr>
        <w:t xml:space="preserve"> </w:t>
      </w:r>
      <w:r>
        <w:rPr>
          <w:spacing w:val="-2"/>
        </w:rPr>
        <w:t>reading,</w:t>
      </w:r>
      <w:r>
        <w:rPr>
          <w:spacing w:val="-8"/>
        </w:rPr>
        <w:t xml:space="preserve"> </w:t>
      </w:r>
      <w:r>
        <w:rPr>
          <w:spacing w:val="-2"/>
        </w:rPr>
        <w:t xml:space="preserve">number </w:t>
      </w:r>
      <w:r>
        <w:rPr>
          <w:spacing w:val="-4"/>
        </w:rPr>
        <w:t>discrimination,</w:t>
      </w:r>
      <w:r>
        <w:rPr>
          <w:spacing w:val="-7"/>
        </w:rPr>
        <w:t xml:space="preserve"> </w:t>
      </w:r>
      <w:r>
        <w:rPr>
          <w:spacing w:val="-4"/>
        </w:rPr>
        <w:t>addition,</w:t>
      </w:r>
      <w:r>
        <w:rPr>
          <w:spacing w:val="-8"/>
        </w:rPr>
        <w:t xml:space="preserve"> </w:t>
      </w:r>
      <w:r>
        <w:rPr>
          <w:spacing w:val="-4"/>
        </w:rPr>
        <w:t>and</w:t>
      </w:r>
      <w:r>
        <w:rPr>
          <w:spacing w:val="-7"/>
        </w:rPr>
        <w:t xml:space="preserve"> </w:t>
      </w:r>
      <w:r>
        <w:rPr>
          <w:spacing w:val="-4"/>
        </w:rPr>
        <w:t>pattern</w:t>
      </w:r>
      <w:r>
        <w:rPr>
          <w:spacing w:val="-8"/>
        </w:rPr>
        <w:t xml:space="preserve"> </w:t>
      </w:r>
      <w:r>
        <w:rPr>
          <w:spacing w:val="-4"/>
        </w:rPr>
        <w:t>recognition.</w:t>
      </w:r>
      <w:r>
        <w:t xml:space="preserve"> </w:t>
      </w:r>
      <w:r>
        <w:rPr>
          <w:spacing w:val="-4"/>
        </w:rPr>
        <w:t>A</w:t>
      </w:r>
      <w:r>
        <w:rPr>
          <w:spacing w:val="-7"/>
        </w:rPr>
        <w:t xml:space="preserve"> </w:t>
      </w:r>
      <w:r>
        <w:rPr>
          <w:spacing w:val="-4"/>
        </w:rPr>
        <w:t>child</w:t>
      </w:r>
      <w:r>
        <w:rPr>
          <w:spacing w:val="-8"/>
        </w:rPr>
        <w:t xml:space="preserve"> </w:t>
      </w:r>
      <w:r>
        <w:rPr>
          <w:spacing w:val="-4"/>
        </w:rPr>
        <w:t>is</w:t>
      </w:r>
      <w:r>
        <w:rPr>
          <w:spacing w:val="-7"/>
        </w:rPr>
        <w:t xml:space="preserve"> </w:t>
      </w:r>
      <w:r>
        <w:rPr>
          <w:spacing w:val="-4"/>
        </w:rPr>
        <w:t>considered</w:t>
      </w:r>
      <w:r>
        <w:rPr>
          <w:spacing w:val="-8"/>
        </w:rPr>
        <w:t xml:space="preserve"> </w:t>
      </w:r>
      <w:r>
        <w:rPr>
          <w:spacing w:val="-4"/>
        </w:rPr>
        <w:t>to</w:t>
      </w:r>
      <w:r>
        <w:rPr>
          <w:spacing w:val="-7"/>
        </w:rPr>
        <w:t xml:space="preserve"> </w:t>
      </w:r>
      <w:r>
        <w:rPr>
          <w:spacing w:val="-4"/>
        </w:rPr>
        <w:t>have</w:t>
      </w:r>
      <w:r>
        <w:rPr>
          <w:spacing w:val="-8"/>
        </w:rPr>
        <w:t xml:space="preserve"> </w:t>
      </w:r>
      <w:r>
        <w:rPr>
          <w:spacing w:val="-4"/>
        </w:rPr>
        <w:t>reading</w:t>
      </w:r>
      <w:r>
        <w:rPr>
          <w:spacing w:val="-7"/>
        </w:rPr>
        <w:t xml:space="preserve"> </w:t>
      </w:r>
      <w:r>
        <w:rPr>
          <w:spacing w:val="-4"/>
        </w:rPr>
        <w:t xml:space="preserve">skills </w:t>
      </w:r>
      <w:r>
        <w:rPr>
          <w:spacing w:val="-6"/>
        </w:rPr>
        <w:t>if they can correctly read, answer literal questions, and answer inferential questions.</w:t>
      </w:r>
      <w:r>
        <w:t xml:space="preserve"> </w:t>
      </w:r>
      <w:r>
        <w:rPr>
          <w:spacing w:val="-6"/>
        </w:rPr>
        <w:t>They are considered</w:t>
      </w:r>
      <w:r>
        <w:rPr>
          <w:spacing w:val="-7"/>
        </w:rPr>
        <w:t xml:space="preserve"> </w:t>
      </w:r>
      <w:r>
        <w:rPr>
          <w:spacing w:val="-6"/>
        </w:rPr>
        <w:t>to</w:t>
      </w:r>
      <w:r>
        <w:rPr>
          <w:spacing w:val="-7"/>
        </w:rPr>
        <w:t xml:space="preserve"> </w:t>
      </w:r>
      <w:r>
        <w:rPr>
          <w:spacing w:val="-6"/>
        </w:rPr>
        <w:t>have</w:t>
      </w:r>
      <w:r>
        <w:rPr>
          <w:spacing w:val="-7"/>
        </w:rPr>
        <w:t xml:space="preserve"> </w:t>
      </w:r>
      <w:r>
        <w:rPr>
          <w:spacing w:val="-6"/>
        </w:rPr>
        <w:t>numeracy</w:t>
      </w:r>
      <w:r>
        <w:rPr>
          <w:spacing w:val="-7"/>
        </w:rPr>
        <w:t xml:space="preserve"> </w:t>
      </w:r>
      <w:r>
        <w:rPr>
          <w:spacing w:val="-6"/>
        </w:rPr>
        <w:t>skills</w:t>
      </w:r>
      <w:r>
        <w:rPr>
          <w:spacing w:val="-7"/>
        </w:rPr>
        <w:t xml:space="preserve"> </w:t>
      </w:r>
      <w:r>
        <w:rPr>
          <w:spacing w:val="-6"/>
        </w:rPr>
        <w:t>if</w:t>
      </w:r>
      <w:r>
        <w:rPr>
          <w:spacing w:val="-7"/>
        </w:rPr>
        <w:t xml:space="preserve"> </w:t>
      </w:r>
      <w:r>
        <w:rPr>
          <w:spacing w:val="-6"/>
        </w:rPr>
        <w:t>they</w:t>
      </w:r>
      <w:r>
        <w:rPr>
          <w:spacing w:val="-7"/>
        </w:rPr>
        <w:t xml:space="preserve"> </w:t>
      </w:r>
      <w:r>
        <w:rPr>
          <w:spacing w:val="-6"/>
        </w:rPr>
        <w:t>can</w:t>
      </w:r>
      <w:r>
        <w:rPr>
          <w:spacing w:val="-7"/>
        </w:rPr>
        <w:t xml:space="preserve"> </w:t>
      </w:r>
      <w:r>
        <w:rPr>
          <w:spacing w:val="-6"/>
        </w:rPr>
        <w:t>correctly</w:t>
      </w:r>
      <w:r>
        <w:rPr>
          <w:spacing w:val="-7"/>
        </w:rPr>
        <w:t xml:space="preserve"> </w:t>
      </w:r>
      <w:r>
        <w:rPr>
          <w:spacing w:val="-6"/>
        </w:rPr>
        <w:t>read</w:t>
      </w:r>
      <w:r>
        <w:rPr>
          <w:spacing w:val="-7"/>
        </w:rPr>
        <w:t xml:space="preserve"> </w:t>
      </w:r>
      <w:r>
        <w:rPr>
          <w:spacing w:val="-6"/>
        </w:rPr>
        <w:t>numbers,</w:t>
      </w:r>
      <w:r>
        <w:rPr>
          <w:spacing w:val="-7"/>
        </w:rPr>
        <w:t xml:space="preserve"> </w:t>
      </w:r>
      <w:r>
        <w:rPr>
          <w:spacing w:val="-6"/>
        </w:rPr>
        <w:t>discriminate</w:t>
      </w:r>
      <w:r>
        <w:rPr>
          <w:spacing w:val="-7"/>
        </w:rPr>
        <w:t xml:space="preserve"> </w:t>
      </w:r>
      <w:r>
        <w:rPr>
          <w:spacing w:val="-6"/>
        </w:rPr>
        <w:t>numbers, add</w:t>
      </w:r>
      <w:r>
        <w:rPr>
          <w:spacing w:val="-8"/>
        </w:rPr>
        <w:t xml:space="preserve"> </w:t>
      </w:r>
      <w:r>
        <w:rPr>
          <w:spacing w:val="-6"/>
        </w:rPr>
        <w:t>numbers,</w:t>
      </w:r>
      <w:r>
        <w:rPr>
          <w:spacing w:val="-7"/>
        </w:rPr>
        <w:t xml:space="preserve"> </w:t>
      </w:r>
      <w:r>
        <w:rPr>
          <w:spacing w:val="-6"/>
        </w:rPr>
        <w:t>and</w:t>
      </w:r>
      <w:r>
        <w:rPr>
          <w:spacing w:val="-7"/>
        </w:rPr>
        <w:t xml:space="preserve"> </w:t>
      </w:r>
      <w:r>
        <w:rPr>
          <w:spacing w:val="-6"/>
        </w:rPr>
        <w:t>respond</w:t>
      </w:r>
      <w:r>
        <w:rPr>
          <w:spacing w:val="-7"/>
        </w:rPr>
        <w:t xml:space="preserve"> </w:t>
      </w:r>
      <w:r>
        <w:rPr>
          <w:spacing w:val="-6"/>
        </w:rPr>
        <w:t>to</w:t>
      </w:r>
      <w:r>
        <w:rPr>
          <w:spacing w:val="-8"/>
        </w:rPr>
        <w:t xml:space="preserve"> </w:t>
      </w:r>
      <w:r>
        <w:rPr>
          <w:spacing w:val="-6"/>
        </w:rPr>
        <w:t>number</w:t>
      </w:r>
      <w:r>
        <w:rPr>
          <w:spacing w:val="-7"/>
        </w:rPr>
        <w:t xml:space="preserve"> </w:t>
      </w:r>
      <w:r>
        <w:rPr>
          <w:spacing w:val="-6"/>
        </w:rPr>
        <w:t>patterns.</w:t>
      </w:r>
      <w:r>
        <w:rPr>
          <w:spacing w:val="-7"/>
        </w:rPr>
        <w:t xml:space="preserve"> </w:t>
      </w:r>
      <w:r>
        <w:rPr>
          <w:spacing w:val="-6"/>
        </w:rPr>
        <w:t>We</w:t>
      </w:r>
      <w:r>
        <w:rPr>
          <w:spacing w:val="-7"/>
        </w:rPr>
        <w:t xml:space="preserve"> </w:t>
      </w:r>
      <w:r>
        <w:rPr>
          <w:spacing w:val="-6"/>
        </w:rPr>
        <w:t>follow</w:t>
      </w:r>
      <w:r>
        <w:rPr>
          <w:spacing w:val="-7"/>
        </w:rPr>
        <w:t xml:space="preserve"> </w:t>
      </w:r>
      <w:r>
        <w:rPr>
          <w:spacing w:val="-6"/>
        </w:rPr>
        <w:t>the</w:t>
      </w:r>
      <w:r>
        <w:rPr>
          <w:spacing w:val="-8"/>
        </w:rPr>
        <w:t xml:space="preserve"> </w:t>
      </w:r>
      <w:r>
        <w:rPr>
          <w:spacing w:val="-6"/>
        </w:rPr>
        <w:t>MICS</w:t>
      </w:r>
      <w:r>
        <w:rPr>
          <w:spacing w:val="-7"/>
        </w:rPr>
        <w:t xml:space="preserve"> </w:t>
      </w:r>
      <w:r>
        <w:rPr>
          <w:spacing w:val="-6"/>
        </w:rPr>
        <w:t>methodology</w:t>
      </w:r>
      <w:r>
        <w:rPr>
          <w:spacing w:val="-7"/>
        </w:rPr>
        <w:t xml:space="preserve"> </w:t>
      </w:r>
      <w:r>
        <w:rPr>
          <w:spacing w:val="-6"/>
        </w:rPr>
        <w:t>explained</w:t>
      </w:r>
      <w:r>
        <w:rPr>
          <w:spacing w:val="-7"/>
        </w:rPr>
        <w:t xml:space="preserve"> </w:t>
      </w:r>
      <w:r>
        <w:rPr>
          <w:spacing w:val="-6"/>
        </w:rPr>
        <w:t xml:space="preserve">in </w:t>
      </w:r>
      <w:hyperlink w:anchor="_bookmark22" w:history="1">
        <w:r>
          <w:rPr>
            <w:color w:val="5500A4"/>
          </w:rPr>
          <w:t>Amaro</w:t>
        </w:r>
        <w:r>
          <w:rPr>
            <w:color w:val="5500A4"/>
            <w:spacing w:val="-14"/>
          </w:rPr>
          <w:t xml:space="preserve"> </w:t>
        </w:r>
        <w:r>
          <w:rPr>
            <w:color w:val="5500A4"/>
          </w:rPr>
          <w:t>&amp;</w:t>
        </w:r>
        <w:r>
          <w:rPr>
            <w:color w:val="5500A4"/>
            <w:spacing w:val="-13"/>
          </w:rPr>
          <w:t xml:space="preserve"> </w:t>
        </w:r>
        <w:r>
          <w:rPr>
            <w:color w:val="5500A4"/>
          </w:rPr>
          <w:t>Mizunoya</w:t>
        </w:r>
      </w:hyperlink>
      <w:r>
        <w:rPr>
          <w:color w:val="5500A4"/>
          <w:spacing w:val="-13"/>
        </w:rPr>
        <w:t xml:space="preserve"> </w:t>
      </w:r>
      <w:r>
        <w:t>(</w:t>
      </w:r>
      <w:hyperlink w:anchor="_bookmark22" w:history="1">
        <w:r>
          <w:rPr>
            <w:color w:val="5500A4"/>
          </w:rPr>
          <w:t>2020</w:t>
        </w:r>
      </w:hyperlink>
      <w:r>
        <w:t>)</w:t>
      </w:r>
      <w:r>
        <w:rPr>
          <w:spacing w:val="-13"/>
        </w:rPr>
        <w:t xml:space="preserve"> </w:t>
      </w:r>
      <w:r>
        <w:t>to</w:t>
      </w:r>
      <w:r>
        <w:rPr>
          <w:spacing w:val="-14"/>
        </w:rPr>
        <w:t xml:space="preserve"> </w:t>
      </w:r>
      <w:r>
        <w:t>calculate</w:t>
      </w:r>
      <w:r>
        <w:rPr>
          <w:spacing w:val="-13"/>
        </w:rPr>
        <w:t xml:space="preserve"> </w:t>
      </w:r>
      <w:r>
        <w:t>these</w:t>
      </w:r>
      <w:r>
        <w:rPr>
          <w:spacing w:val="-13"/>
        </w:rPr>
        <w:t xml:space="preserve"> </w:t>
      </w:r>
      <w:r>
        <w:t>stills.</w:t>
      </w:r>
    </w:p>
    <w:p w:rsidR="00BA53E1" w:rsidRDefault="00E72529">
      <w:pPr>
        <w:pStyle w:val="BodyText"/>
        <w:spacing w:before="1" w:line="369" w:lineRule="auto"/>
        <w:ind w:left="159" w:right="122" w:firstLine="356"/>
        <w:jc w:val="both"/>
      </w:pPr>
      <w:r>
        <w:t>The</w:t>
      </w:r>
      <w:r>
        <w:rPr>
          <w:spacing w:val="-8"/>
        </w:rPr>
        <w:t xml:space="preserve"> </w:t>
      </w:r>
      <w:r>
        <w:t>child</w:t>
      </w:r>
      <w:r>
        <w:rPr>
          <w:spacing w:val="-8"/>
        </w:rPr>
        <w:t xml:space="preserve"> </w:t>
      </w:r>
      <w:r>
        <w:t>questionnaire</w:t>
      </w:r>
      <w:r>
        <w:rPr>
          <w:spacing w:val="-8"/>
        </w:rPr>
        <w:t xml:space="preserve"> </w:t>
      </w:r>
      <w:r>
        <w:t>module</w:t>
      </w:r>
      <w:r>
        <w:rPr>
          <w:spacing w:val="-8"/>
        </w:rPr>
        <w:t xml:space="preserve"> </w:t>
      </w:r>
      <w:r>
        <w:t>of</w:t>
      </w:r>
      <w:r>
        <w:rPr>
          <w:spacing w:val="-8"/>
        </w:rPr>
        <w:t xml:space="preserve"> </w:t>
      </w:r>
      <w:r>
        <w:t>the</w:t>
      </w:r>
      <w:r>
        <w:rPr>
          <w:spacing w:val="-8"/>
        </w:rPr>
        <w:t xml:space="preserve"> </w:t>
      </w:r>
      <w:r>
        <w:t>2018</w:t>
      </w:r>
      <w:r>
        <w:rPr>
          <w:spacing w:val="-8"/>
        </w:rPr>
        <w:t xml:space="preserve"> </w:t>
      </w:r>
      <w:r>
        <w:t>MICS</w:t>
      </w:r>
      <w:r>
        <w:rPr>
          <w:spacing w:val="-8"/>
        </w:rPr>
        <w:t xml:space="preserve"> </w:t>
      </w:r>
      <w:r>
        <w:t>also</w:t>
      </w:r>
      <w:r>
        <w:rPr>
          <w:spacing w:val="-8"/>
        </w:rPr>
        <w:t xml:space="preserve"> </w:t>
      </w:r>
      <w:r>
        <w:t>has</w:t>
      </w:r>
      <w:r>
        <w:rPr>
          <w:spacing w:val="-8"/>
        </w:rPr>
        <w:t xml:space="preserve"> </w:t>
      </w:r>
      <w:r>
        <w:t>child</w:t>
      </w:r>
      <w:r>
        <w:rPr>
          <w:spacing w:val="-8"/>
        </w:rPr>
        <w:t xml:space="preserve"> </w:t>
      </w:r>
      <w:r>
        <w:t>work</w:t>
      </w:r>
      <w:r>
        <w:rPr>
          <w:spacing w:val="-8"/>
        </w:rPr>
        <w:t xml:space="preserve"> </w:t>
      </w:r>
      <w:r>
        <w:t>questions.</w:t>
      </w:r>
      <w:r>
        <w:rPr>
          <w:spacing w:val="14"/>
        </w:rPr>
        <w:t xml:space="preserve"> </w:t>
      </w:r>
      <w:r>
        <w:t xml:space="preserve">4873 </w:t>
      </w:r>
      <w:r>
        <w:rPr>
          <w:spacing w:val="-6"/>
        </w:rPr>
        <w:t>mothers</w:t>
      </w:r>
      <w:r>
        <w:rPr>
          <w:spacing w:val="-8"/>
        </w:rPr>
        <w:t xml:space="preserve"> </w:t>
      </w:r>
      <w:r>
        <w:rPr>
          <w:spacing w:val="-6"/>
        </w:rPr>
        <w:t>of</w:t>
      </w:r>
      <w:r>
        <w:rPr>
          <w:spacing w:val="-7"/>
        </w:rPr>
        <w:t xml:space="preserve"> </w:t>
      </w:r>
      <w:r>
        <w:rPr>
          <w:spacing w:val="-6"/>
        </w:rPr>
        <w:t>the</w:t>
      </w:r>
      <w:r>
        <w:rPr>
          <w:spacing w:val="-7"/>
        </w:rPr>
        <w:t xml:space="preserve"> </w:t>
      </w:r>
      <w:r>
        <w:rPr>
          <w:spacing w:val="-6"/>
        </w:rPr>
        <w:t>children</w:t>
      </w:r>
      <w:r>
        <w:rPr>
          <w:spacing w:val="-7"/>
        </w:rPr>
        <w:t xml:space="preserve"> </w:t>
      </w:r>
      <w:r>
        <w:rPr>
          <w:spacing w:val="-6"/>
        </w:rPr>
        <w:t>aged</w:t>
      </w:r>
      <w:r>
        <w:rPr>
          <w:spacing w:val="-8"/>
        </w:rPr>
        <w:t xml:space="preserve"> </w:t>
      </w:r>
      <w:r>
        <w:rPr>
          <w:spacing w:val="-6"/>
        </w:rPr>
        <w:t>5</w:t>
      </w:r>
      <w:r>
        <w:rPr>
          <w:spacing w:val="-7"/>
        </w:rPr>
        <w:t xml:space="preserve"> </w:t>
      </w:r>
      <w:r>
        <w:rPr>
          <w:spacing w:val="-6"/>
        </w:rPr>
        <w:t>to</w:t>
      </w:r>
      <w:r>
        <w:rPr>
          <w:spacing w:val="-7"/>
        </w:rPr>
        <w:t xml:space="preserve"> </w:t>
      </w:r>
      <w:r>
        <w:rPr>
          <w:spacing w:val="-6"/>
        </w:rPr>
        <w:t>17</w:t>
      </w:r>
      <w:r>
        <w:rPr>
          <w:spacing w:val="-7"/>
        </w:rPr>
        <w:t xml:space="preserve"> </w:t>
      </w:r>
      <w:r>
        <w:rPr>
          <w:spacing w:val="-6"/>
        </w:rPr>
        <w:t>responded</w:t>
      </w:r>
      <w:r>
        <w:rPr>
          <w:spacing w:val="-7"/>
        </w:rPr>
        <w:t xml:space="preserve"> </w:t>
      </w:r>
      <w:r>
        <w:rPr>
          <w:spacing w:val="-6"/>
        </w:rPr>
        <w:t>to</w:t>
      </w:r>
      <w:r>
        <w:rPr>
          <w:spacing w:val="-8"/>
        </w:rPr>
        <w:t xml:space="preserve"> </w:t>
      </w:r>
      <w:r>
        <w:rPr>
          <w:spacing w:val="-6"/>
        </w:rPr>
        <w:t>child</w:t>
      </w:r>
      <w:r>
        <w:rPr>
          <w:spacing w:val="-7"/>
        </w:rPr>
        <w:t xml:space="preserve"> </w:t>
      </w:r>
      <w:r>
        <w:rPr>
          <w:spacing w:val="-6"/>
        </w:rPr>
        <w:t>labour</w:t>
      </w:r>
      <w:r>
        <w:rPr>
          <w:spacing w:val="-7"/>
        </w:rPr>
        <w:t xml:space="preserve"> </w:t>
      </w:r>
      <w:r>
        <w:rPr>
          <w:spacing w:val="-6"/>
        </w:rPr>
        <w:t>participation</w:t>
      </w:r>
      <w:r>
        <w:rPr>
          <w:spacing w:val="-7"/>
        </w:rPr>
        <w:t xml:space="preserve"> </w:t>
      </w:r>
      <w:r>
        <w:rPr>
          <w:spacing w:val="-6"/>
        </w:rPr>
        <w:t>questions.</w:t>
      </w:r>
      <w:r>
        <w:rPr>
          <w:spacing w:val="-7"/>
        </w:rPr>
        <w:t xml:space="preserve"> </w:t>
      </w:r>
      <w:r w:rsidR="004F2423">
        <w:rPr>
          <w:spacing w:val="-6"/>
        </w:rPr>
        <w:t>There</w:t>
      </w:r>
      <w:r>
        <w:rPr>
          <w:spacing w:val="-6"/>
        </w:rPr>
        <w:t>fore,</w:t>
      </w:r>
      <w:r>
        <w:rPr>
          <w:spacing w:val="-8"/>
        </w:rPr>
        <w:t xml:space="preserve"> </w:t>
      </w:r>
      <w:r>
        <w:rPr>
          <w:spacing w:val="-6"/>
        </w:rPr>
        <w:t>for</w:t>
      </w:r>
      <w:r>
        <w:rPr>
          <w:spacing w:val="-7"/>
        </w:rPr>
        <w:t xml:space="preserve"> </w:t>
      </w:r>
      <w:r>
        <w:rPr>
          <w:spacing w:val="-6"/>
        </w:rPr>
        <w:t>our</w:t>
      </w:r>
      <w:r>
        <w:rPr>
          <w:spacing w:val="-7"/>
        </w:rPr>
        <w:t xml:space="preserve"> </w:t>
      </w:r>
      <w:r>
        <w:rPr>
          <w:spacing w:val="-6"/>
        </w:rPr>
        <w:t>analysis,</w:t>
      </w:r>
      <w:r>
        <w:rPr>
          <w:spacing w:val="-7"/>
        </w:rPr>
        <w:t xml:space="preserve"> </w:t>
      </w:r>
      <w:r>
        <w:rPr>
          <w:spacing w:val="-6"/>
        </w:rPr>
        <w:t>we</w:t>
      </w:r>
      <w:r>
        <w:rPr>
          <w:spacing w:val="-8"/>
        </w:rPr>
        <w:t xml:space="preserve"> </w:t>
      </w:r>
      <w:r>
        <w:rPr>
          <w:spacing w:val="-6"/>
        </w:rPr>
        <w:t>merge</w:t>
      </w:r>
      <w:r>
        <w:rPr>
          <w:spacing w:val="-7"/>
        </w:rPr>
        <w:t xml:space="preserve"> </w:t>
      </w:r>
      <w:r>
        <w:rPr>
          <w:spacing w:val="-6"/>
        </w:rPr>
        <w:t>the</w:t>
      </w:r>
      <w:r>
        <w:rPr>
          <w:spacing w:val="-7"/>
        </w:rPr>
        <w:t xml:space="preserve"> </w:t>
      </w:r>
      <w:r>
        <w:rPr>
          <w:spacing w:val="-6"/>
        </w:rPr>
        <w:t>household</w:t>
      </w:r>
      <w:r>
        <w:rPr>
          <w:spacing w:val="-7"/>
        </w:rPr>
        <w:t xml:space="preserve"> </w:t>
      </w:r>
      <w:r>
        <w:rPr>
          <w:spacing w:val="-6"/>
        </w:rPr>
        <w:t>members’</w:t>
      </w:r>
      <w:r>
        <w:rPr>
          <w:spacing w:val="-7"/>
        </w:rPr>
        <w:t xml:space="preserve"> </w:t>
      </w:r>
      <w:r>
        <w:rPr>
          <w:spacing w:val="-6"/>
        </w:rPr>
        <w:t>data,</w:t>
      </w:r>
      <w:r>
        <w:rPr>
          <w:spacing w:val="-8"/>
        </w:rPr>
        <w:t xml:space="preserve"> </w:t>
      </w:r>
      <w:r>
        <w:rPr>
          <w:spacing w:val="-6"/>
        </w:rPr>
        <w:t>the</w:t>
      </w:r>
      <w:r>
        <w:rPr>
          <w:spacing w:val="-7"/>
        </w:rPr>
        <w:t xml:space="preserve"> </w:t>
      </w:r>
      <w:r>
        <w:rPr>
          <w:spacing w:val="-6"/>
        </w:rPr>
        <w:t>data</w:t>
      </w:r>
      <w:r>
        <w:rPr>
          <w:spacing w:val="-7"/>
        </w:rPr>
        <w:t xml:space="preserve"> </w:t>
      </w:r>
      <w:r>
        <w:rPr>
          <w:spacing w:val="-6"/>
        </w:rPr>
        <w:t>on</w:t>
      </w:r>
      <w:r>
        <w:rPr>
          <w:spacing w:val="-7"/>
        </w:rPr>
        <w:t xml:space="preserve"> </w:t>
      </w:r>
      <w:r>
        <w:rPr>
          <w:spacing w:val="-6"/>
        </w:rPr>
        <w:t>mothers</w:t>
      </w:r>
      <w:r>
        <w:rPr>
          <w:spacing w:val="-7"/>
        </w:rPr>
        <w:t xml:space="preserve"> </w:t>
      </w:r>
      <w:r>
        <w:rPr>
          <w:spacing w:val="-6"/>
        </w:rPr>
        <w:t>or</w:t>
      </w:r>
      <w:r>
        <w:rPr>
          <w:spacing w:val="-8"/>
        </w:rPr>
        <w:t xml:space="preserve"> </w:t>
      </w:r>
      <w:r>
        <w:rPr>
          <w:spacing w:val="-6"/>
        </w:rPr>
        <w:t xml:space="preserve">primary </w:t>
      </w:r>
      <w:r>
        <w:rPr>
          <w:spacing w:val="-8"/>
        </w:rPr>
        <w:t>caretakers</w:t>
      </w:r>
      <w:r>
        <w:rPr>
          <w:spacing w:val="-4"/>
        </w:rPr>
        <w:t xml:space="preserve"> </w:t>
      </w:r>
      <w:r>
        <w:rPr>
          <w:spacing w:val="-8"/>
        </w:rPr>
        <w:t>of</w:t>
      </w:r>
      <w:r>
        <w:rPr>
          <w:spacing w:val="-4"/>
        </w:rPr>
        <w:t xml:space="preserve"> </w:t>
      </w:r>
      <w:r>
        <w:rPr>
          <w:spacing w:val="-8"/>
        </w:rPr>
        <w:t>the</w:t>
      </w:r>
      <w:r>
        <w:rPr>
          <w:spacing w:val="-3"/>
        </w:rPr>
        <w:t xml:space="preserve"> </w:t>
      </w:r>
      <w:r>
        <w:rPr>
          <w:spacing w:val="-8"/>
        </w:rPr>
        <w:t>children</w:t>
      </w:r>
      <w:r>
        <w:rPr>
          <w:spacing w:val="-4"/>
        </w:rPr>
        <w:t xml:space="preserve"> </w:t>
      </w:r>
      <w:r>
        <w:rPr>
          <w:spacing w:val="-8"/>
        </w:rPr>
        <w:t>aged</w:t>
      </w:r>
      <w:r>
        <w:rPr>
          <w:spacing w:val="-4"/>
        </w:rPr>
        <w:t xml:space="preserve"> </w:t>
      </w:r>
      <w:r>
        <w:rPr>
          <w:spacing w:val="-8"/>
        </w:rPr>
        <w:t>5-17</w:t>
      </w:r>
      <w:r>
        <w:rPr>
          <w:spacing w:val="-3"/>
        </w:rPr>
        <w:t xml:space="preserve"> </w:t>
      </w:r>
      <w:r>
        <w:rPr>
          <w:spacing w:val="-8"/>
        </w:rPr>
        <w:t>years</w:t>
      </w:r>
      <w:r>
        <w:rPr>
          <w:spacing w:val="-4"/>
        </w:rPr>
        <w:t xml:space="preserve"> </w:t>
      </w:r>
      <w:r>
        <w:rPr>
          <w:spacing w:val="-8"/>
        </w:rPr>
        <w:t>(child</w:t>
      </w:r>
      <w:r>
        <w:rPr>
          <w:spacing w:val="-4"/>
        </w:rPr>
        <w:t xml:space="preserve"> </w:t>
      </w:r>
      <w:r>
        <w:rPr>
          <w:spacing w:val="-8"/>
        </w:rPr>
        <w:t>data)</w:t>
      </w:r>
      <w:r>
        <w:rPr>
          <w:spacing w:val="-4"/>
        </w:rPr>
        <w:t xml:space="preserve"> </w:t>
      </w:r>
      <w:r>
        <w:rPr>
          <w:spacing w:val="-8"/>
        </w:rPr>
        <w:t>and</w:t>
      </w:r>
      <w:r>
        <w:rPr>
          <w:spacing w:val="-3"/>
        </w:rPr>
        <w:t xml:space="preserve"> </w:t>
      </w:r>
      <w:r>
        <w:rPr>
          <w:spacing w:val="-8"/>
        </w:rPr>
        <w:t>the</w:t>
      </w:r>
      <w:r>
        <w:rPr>
          <w:spacing w:val="-4"/>
        </w:rPr>
        <w:t xml:space="preserve"> </w:t>
      </w:r>
      <w:r>
        <w:rPr>
          <w:spacing w:val="-8"/>
        </w:rPr>
        <w:t>data</w:t>
      </w:r>
      <w:r>
        <w:rPr>
          <w:spacing w:val="-4"/>
        </w:rPr>
        <w:t xml:space="preserve"> </w:t>
      </w:r>
      <w:r>
        <w:rPr>
          <w:spacing w:val="-8"/>
        </w:rPr>
        <w:t>on</w:t>
      </w:r>
      <w:r>
        <w:rPr>
          <w:spacing w:val="-3"/>
        </w:rPr>
        <w:t xml:space="preserve"> </w:t>
      </w:r>
      <w:r>
        <w:rPr>
          <w:spacing w:val="-8"/>
        </w:rPr>
        <w:t>the</w:t>
      </w:r>
      <w:r>
        <w:rPr>
          <w:spacing w:val="-4"/>
        </w:rPr>
        <w:t xml:space="preserve"> </w:t>
      </w:r>
      <w:r>
        <w:rPr>
          <w:spacing w:val="-8"/>
        </w:rPr>
        <w:t>women</w:t>
      </w:r>
      <w:r>
        <w:rPr>
          <w:spacing w:val="-4"/>
        </w:rPr>
        <w:t xml:space="preserve"> </w:t>
      </w:r>
      <w:r>
        <w:rPr>
          <w:spacing w:val="-8"/>
        </w:rPr>
        <w:t>of</w:t>
      </w:r>
      <w:r>
        <w:rPr>
          <w:spacing w:val="-4"/>
        </w:rPr>
        <w:t xml:space="preserve"> </w:t>
      </w:r>
      <w:r>
        <w:rPr>
          <w:spacing w:val="-8"/>
        </w:rPr>
        <w:t>reproduc</w:t>
      </w:r>
      <w:r>
        <w:t>tive</w:t>
      </w:r>
      <w:r>
        <w:rPr>
          <w:spacing w:val="-12"/>
        </w:rPr>
        <w:t xml:space="preserve"> </w:t>
      </w:r>
      <w:r>
        <w:t>age</w:t>
      </w:r>
      <w:r>
        <w:rPr>
          <w:spacing w:val="-12"/>
        </w:rPr>
        <w:t xml:space="preserve"> </w:t>
      </w:r>
      <w:r>
        <w:t>(15–49). The</w:t>
      </w:r>
      <w:r>
        <w:rPr>
          <w:spacing w:val="-12"/>
        </w:rPr>
        <w:t xml:space="preserve"> </w:t>
      </w:r>
      <w:r>
        <w:t>sample</w:t>
      </w:r>
      <w:r>
        <w:rPr>
          <w:spacing w:val="-12"/>
        </w:rPr>
        <w:t xml:space="preserve"> </w:t>
      </w:r>
      <w:r>
        <w:t>size</w:t>
      </w:r>
      <w:r>
        <w:rPr>
          <w:spacing w:val="-12"/>
        </w:rPr>
        <w:t xml:space="preserve"> </w:t>
      </w:r>
      <w:r>
        <w:t>of</w:t>
      </w:r>
      <w:r>
        <w:rPr>
          <w:spacing w:val="-12"/>
        </w:rPr>
        <w:t xml:space="preserve"> </w:t>
      </w:r>
      <w:r>
        <w:t>all</w:t>
      </w:r>
      <w:r>
        <w:rPr>
          <w:spacing w:val="-12"/>
        </w:rPr>
        <w:t xml:space="preserve"> </w:t>
      </w:r>
      <w:r>
        <w:t>the</w:t>
      </w:r>
      <w:r>
        <w:rPr>
          <w:spacing w:val="-12"/>
        </w:rPr>
        <w:t xml:space="preserve"> </w:t>
      </w:r>
      <w:r>
        <w:t>children</w:t>
      </w:r>
      <w:r>
        <w:rPr>
          <w:spacing w:val="-12"/>
        </w:rPr>
        <w:t xml:space="preserve"> </w:t>
      </w:r>
      <w:r>
        <w:t>in</w:t>
      </w:r>
      <w:r>
        <w:rPr>
          <w:spacing w:val="-12"/>
        </w:rPr>
        <w:t xml:space="preserve"> </w:t>
      </w:r>
      <w:r>
        <w:t>the</w:t>
      </w:r>
      <w:r>
        <w:rPr>
          <w:spacing w:val="-12"/>
        </w:rPr>
        <w:t xml:space="preserve"> </w:t>
      </w:r>
      <w:r>
        <w:t>MICS</w:t>
      </w:r>
      <w:r>
        <w:rPr>
          <w:spacing w:val="-12"/>
        </w:rPr>
        <w:t xml:space="preserve"> </w:t>
      </w:r>
      <w:r>
        <w:t>data</w:t>
      </w:r>
      <w:r>
        <w:rPr>
          <w:spacing w:val="-12"/>
        </w:rPr>
        <w:t xml:space="preserve"> </w:t>
      </w:r>
      <w:r>
        <w:t>is</w:t>
      </w:r>
      <w:r>
        <w:rPr>
          <w:spacing w:val="-12"/>
        </w:rPr>
        <w:t xml:space="preserve"> </w:t>
      </w:r>
      <w:r>
        <w:t>10,413. We</w:t>
      </w:r>
      <w:r>
        <w:rPr>
          <w:spacing w:val="-12"/>
        </w:rPr>
        <w:t xml:space="preserve"> </w:t>
      </w:r>
      <w:r>
        <w:t xml:space="preserve">restrict </w:t>
      </w:r>
      <w:r>
        <w:rPr>
          <w:spacing w:val="-8"/>
        </w:rPr>
        <w:t>the</w:t>
      </w:r>
      <w:r>
        <w:rPr>
          <w:spacing w:val="-2"/>
        </w:rPr>
        <w:t xml:space="preserve"> </w:t>
      </w:r>
      <w:r>
        <w:rPr>
          <w:spacing w:val="-8"/>
        </w:rPr>
        <w:t>working</w:t>
      </w:r>
      <w:r>
        <w:rPr>
          <w:spacing w:val="-2"/>
        </w:rPr>
        <w:t xml:space="preserve"> </w:t>
      </w:r>
      <w:r>
        <w:rPr>
          <w:spacing w:val="-8"/>
        </w:rPr>
        <w:t>sample</w:t>
      </w:r>
      <w:r>
        <w:rPr>
          <w:spacing w:val="-2"/>
        </w:rPr>
        <w:t xml:space="preserve"> </w:t>
      </w:r>
      <w:r>
        <w:rPr>
          <w:spacing w:val="-8"/>
        </w:rPr>
        <w:t>to</w:t>
      </w:r>
      <w:r>
        <w:rPr>
          <w:spacing w:val="-2"/>
        </w:rPr>
        <w:t xml:space="preserve"> </w:t>
      </w:r>
      <w:r>
        <w:rPr>
          <w:spacing w:val="-8"/>
        </w:rPr>
        <w:t>4983</w:t>
      </w:r>
      <w:r>
        <w:rPr>
          <w:spacing w:val="-2"/>
        </w:rPr>
        <w:t xml:space="preserve"> </w:t>
      </w:r>
      <w:r>
        <w:rPr>
          <w:spacing w:val="-8"/>
        </w:rPr>
        <w:t>children</w:t>
      </w:r>
      <w:r>
        <w:rPr>
          <w:spacing w:val="-2"/>
        </w:rPr>
        <w:t xml:space="preserve"> </w:t>
      </w:r>
      <w:r>
        <w:rPr>
          <w:spacing w:val="-8"/>
        </w:rPr>
        <w:t>aged</w:t>
      </w:r>
      <w:r>
        <w:rPr>
          <w:spacing w:val="-2"/>
        </w:rPr>
        <w:t xml:space="preserve"> </w:t>
      </w:r>
      <w:r>
        <w:rPr>
          <w:spacing w:val="-8"/>
        </w:rPr>
        <w:t>5-17</w:t>
      </w:r>
      <w:r>
        <w:rPr>
          <w:spacing w:val="-2"/>
        </w:rPr>
        <w:t xml:space="preserve"> </w:t>
      </w:r>
      <w:r>
        <w:rPr>
          <w:spacing w:val="-8"/>
        </w:rPr>
        <w:t>years</w:t>
      </w:r>
      <w:r>
        <w:rPr>
          <w:spacing w:val="-2"/>
        </w:rPr>
        <w:t xml:space="preserve"> </w:t>
      </w:r>
      <w:r>
        <w:rPr>
          <w:spacing w:val="-8"/>
        </w:rPr>
        <w:t>old</w:t>
      </w:r>
      <w:r>
        <w:rPr>
          <w:spacing w:val="-2"/>
        </w:rPr>
        <w:t xml:space="preserve"> </w:t>
      </w:r>
      <w:r>
        <w:rPr>
          <w:spacing w:val="-8"/>
        </w:rPr>
        <w:t>because</w:t>
      </w:r>
      <w:r>
        <w:rPr>
          <w:spacing w:val="-2"/>
        </w:rPr>
        <w:t xml:space="preserve"> </w:t>
      </w:r>
      <w:r>
        <w:rPr>
          <w:spacing w:val="-8"/>
        </w:rPr>
        <w:t>the</w:t>
      </w:r>
      <w:r>
        <w:rPr>
          <w:spacing w:val="-2"/>
        </w:rPr>
        <w:t xml:space="preserve"> </w:t>
      </w:r>
      <w:r>
        <w:rPr>
          <w:spacing w:val="-8"/>
        </w:rPr>
        <w:t>children</w:t>
      </w:r>
      <w:r>
        <w:rPr>
          <w:spacing w:val="-2"/>
        </w:rPr>
        <w:t xml:space="preserve"> </w:t>
      </w:r>
      <w:r>
        <w:rPr>
          <w:spacing w:val="-8"/>
        </w:rPr>
        <w:t>who</w:t>
      </w:r>
      <w:r>
        <w:rPr>
          <w:spacing w:val="-2"/>
        </w:rPr>
        <w:t xml:space="preserve"> </w:t>
      </w:r>
      <w:r>
        <w:rPr>
          <w:spacing w:val="-8"/>
        </w:rPr>
        <w:t xml:space="preserve">participate </w:t>
      </w:r>
      <w:r>
        <w:rPr>
          <w:spacing w:val="-4"/>
        </w:rPr>
        <w:t>in</w:t>
      </w:r>
      <w:r>
        <w:rPr>
          <w:spacing w:val="-10"/>
        </w:rPr>
        <w:t xml:space="preserve"> </w:t>
      </w:r>
      <w:r>
        <w:rPr>
          <w:spacing w:val="-4"/>
        </w:rPr>
        <w:t>child</w:t>
      </w:r>
      <w:r>
        <w:rPr>
          <w:spacing w:val="-9"/>
        </w:rPr>
        <w:t xml:space="preserve"> </w:t>
      </w:r>
      <w:r>
        <w:rPr>
          <w:spacing w:val="-4"/>
        </w:rPr>
        <w:t>labour</w:t>
      </w:r>
      <w:r>
        <w:rPr>
          <w:spacing w:val="-9"/>
        </w:rPr>
        <w:t xml:space="preserve"> </w:t>
      </w:r>
      <w:r>
        <w:rPr>
          <w:spacing w:val="-4"/>
        </w:rPr>
        <w:t>in</w:t>
      </w:r>
      <w:r>
        <w:rPr>
          <w:spacing w:val="-9"/>
        </w:rPr>
        <w:t xml:space="preserve"> </w:t>
      </w:r>
      <w:r>
        <w:rPr>
          <w:spacing w:val="-4"/>
        </w:rPr>
        <w:t>Lesotho</w:t>
      </w:r>
      <w:r>
        <w:rPr>
          <w:spacing w:val="-9"/>
        </w:rPr>
        <w:t xml:space="preserve"> </w:t>
      </w:r>
      <w:r>
        <w:rPr>
          <w:spacing w:val="-4"/>
        </w:rPr>
        <w:t>are</w:t>
      </w:r>
      <w:r>
        <w:rPr>
          <w:spacing w:val="-10"/>
        </w:rPr>
        <w:t xml:space="preserve"> </w:t>
      </w:r>
      <w:r>
        <w:rPr>
          <w:spacing w:val="-4"/>
        </w:rPr>
        <w:t>aged</w:t>
      </w:r>
      <w:r>
        <w:rPr>
          <w:spacing w:val="-9"/>
        </w:rPr>
        <w:t xml:space="preserve"> </w:t>
      </w:r>
      <w:r>
        <w:rPr>
          <w:spacing w:val="-4"/>
        </w:rPr>
        <w:t>5-17</w:t>
      </w:r>
      <w:r>
        <w:rPr>
          <w:spacing w:val="-9"/>
        </w:rPr>
        <w:t xml:space="preserve"> </w:t>
      </w:r>
      <w:r>
        <w:rPr>
          <w:spacing w:val="-4"/>
        </w:rPr>
        <w:t>years</w:t>
      </w:r>
      <w:r>
        <w:rPr>
          <w:spacing w:val="-9"/>
        </w:rPr>
        <w:t xml:space="preserve"> </w:t>
      </w:r>
      <w:r>
        <w:rPr>
          <w:spacing w:val="-4"/>
        </w:rPr>
        <w:t>(</w:t>
      </w:r>
      <w:hyperlink w:anchor="_bookmark71" w:history="1">
        <w:r>
          <w:rPr>
            <w:color w:val="5500A4"/>
            <w:spacing w:val="-4"/>
          </w:rPr>
          <w:t>UNICEF</w:t>
        </w:r>
        <w:r>
          <w:rPr>
            <w:color w:val="5500A4"/>
            <w:spacing w:val="-9"/>
          </w:rPr>
          <w:t xml:space="preserve"> </w:t>
        </w:r>
        <w:r>
          <w:rPr>
            <w:color w:val="5500A4"/>
            <w:spacing w:val="-4"/>
          </w:rPr>
          <w:t>et</w:t>
        </w:r>
        <w:r>
          <w:rPr>
            <w:color w:val="5500A4"/>
            <w:spacing w:val="-10"/>
          </w:rPr>
          <w:t xml:space="preserve"> </w:t>
        </w:r>
        <w:r>
          <w:rPr>
            <w:color w:val="5500A4"/>
            <w:spacing w:val="-4"/>
          </w:rPr>
          <w:t>al.</w:t>
        </w:r>
      </w:hyperlink>
      <w:r>
        <w:rPr>
          <w:spacing w:val="-4"/>
        </w:rPr>
        <w:t>,</w:t>
      </w:r>
      <w:r>
        <w:rPr>
          <w:spacing w:val="-9"/>
        </w:rPr>
        <w:t xml:space="preserve"> </w:t>
      </w:r>
      <w:hyperlink w:anchor="_bookmark71" w:history="1">
        <w:r>
          <w:rPr>
            <w:color w:val="5500A4"/>
            <w:spacing w:val="-4"/>
          </w:rPr>
          <w:t>2018</w:t>
        </w:r>
      </w:hyperlink>
      <w:r>
        <w:rPr>
          <w:spacing w:val="-4"/>
        </w:rPr>
        <w:t>).</w:t>
      </w:r>
      <w:r>
        <w:rPr>
          <w:spacing w:val="-2"/>
        </w:rPr>
        <w:t xml:space="preserve"> </w:t>
      </w:r>
      <w:r>
        <w:rPr>
          <w:spacing w:val="-4"/>
        </w:rPr>
        <w:t>Only</w:t>
      </w:r>
      <w:r>
        <w:rPr>
          <w:spacing w:val="-9"/>
        </w:rPr>
        <w:t xml:space="preserve"> </w:t>
      </w:r>
      <w:r>
        <w:rPr>
          <w:spacing w:val="-4"/>
        </w:rPr>
        <w:t>3108</w:t>
      </w:r>
      <w:r>
        <w:rPr>
          <w:spacing w:val="-10"/>
        </w:rPr>
        <w:t xml:space="preserve"> </w:t>
      </w:r>
      <w:r>
        <w:rPr>
          <w:spacing w:val="-4"/>
        </w:rPr>
        <w:t>children</w:t>
      </w:r>
      <w:r>
        <w:rPr>
          <w:spacing w:val="-9"/>
        </w:rPr>
        <w:t xml:space="preserve"> </w:t>
      </w:r>
      <w:r>
        <w:rPr>
          <w:spacing w:val="-4"/>
        </w:rPr>
        <w:t xml:space="preserve">aged </w:t>
      </w:r>
      <w:r>
        <w:rPr>
          <w:w w:val="90"/>
        </w:rPr>
        <w:t xml:space="preserve">7-14 years answered the foundational learning module questionnaire, except for the numeracy </w:t>
      </w:r>
      <w:bookmarkStart w:id="7" w:name="Variable_Description_and_Measurement"/>
      <w:bookmarkEnd w:id="7"/>
      <w:r>
        <w:rPr>
          <w:spacing w:val="-4"/>
        </w:rPr>
        <w:t>skills,</w:t>
      </w:r>
      <w:r>
        <w:rPr>
          <w:spacing w:val="-7"/>
        </w:rPr>
        <w:t xml:space="preserve"> </w:t>
      </w:r>
      <w:r>
        <w:rPr>
          <w:spacing w:val="-4"/>
        </w:rPr>
        <w:t>where</w:t>
      </w:r>
      <w:r>
        <w:rPr>
          <w:spacing w:val="-7"/>
        </w:rPr>
        <w:t xml:space="preserve"> </w:t>
      </w:r>
      <w:r>
        <w:rPr>
          <w:spacing w:val="-4"/>
        </w:rPr>
        <w:t>2829</w:t>
      </w:r>
      <w:r>
        <w:rPr>
          <w:spacing w:val="-7"/>
        </w:rPr>
        <w:t xml:space="preserve"> </w:t>
      </w:r>
      <w:r>
        <w:rPr>
          <w:spacing w:val="-4"/>
        </w:rPr>
        <w:t>children</w:t>
      </w:r>
      <w:r>
        <w:rPr>
          <w:spacing w:val="-7"/>
        </w:rPr>
        <w:t xml:space="preserve"> </w:t>
      </w:r>
      <w:r>
        <w:rPr>
          <w:spacing w:val="-4"/>
        </w:rPr>
        <w:t>aged</w:t>
      </w:r>
      <w:r>
        <w:rPr>
          <w:spacing w:val="-7"/>
        </w:rPr>
        <w:t xml:space="preserve"> </w:t>
      </w:r>
      <w:r>
        <w:rPr>
          <w:spacing w:val="-4"/>
        </w:rPr>
        <w:t>7-14</w:t>
      </w:r>
      <w:r>
        <w:rPr>
          <w:spacing w:val="-7"/>
        </w:rPr>
        <w:t xml:space="preserve"> </w:t>
      </w:r>
      <w:r>
        <w:rPr>
          <w:spacing w:val="-4"/>
        </w:rPr>
        <w:t>years</w:t>
      </w:r>
      <w:r>
        <w:rPr>
          <w:spacing w:val="-7"/>
        </w:rPr>
        <w:t xml:space="preserve"> </w:t>
      </w:r>
      <w:r>
        <w:rPr>
          <w:spacing w:val="-4"/>
        </w:rPr>
        <w:t>answered</w:t>
      </w:r>
      <w:r>
        <w:rPr>
          <w:spacing w:val="-7"/>
        </w:rPr>
        <w:t xml:space="preserve"> </w:t>
      </w:r>
      <w:r>
        <w:rPr>
          <w:spacing w:val="-4"/>
        </w:rPr>
        <w:t>the</w:t>
      </w:r>
      <w:r>
        <w:rPr>
          <w:spacing w:val="-7"/>
        </w:rPr>
        <w:t xml:space="preserve"> </w:t>
      </w:r>
      <w:r>
        <w:rPr>
          <w:spacing w:val="-4"/>
        </w:rPr>
        <w:t>questionnaire.</w:t>
      </w:r>
    </w:p>
    <w:p w:rsidR="00BA53E1" w:rsidRDefault="00E72529">
      <w:pPr>
        <w:pStyle w:val="Heading2"/>
        <w:numPr>
          <w:ilvl w:val="1"/>
          <w:numId w:val="4"/>
        </w:numPr>
        <w:tabs>
          <w:tab w:val="left" w:pos="766"/>
        </w:tabs>
        <w:spacing w:before="204"/>
        <w:ind w:hanging="601"/>
      </w:pPr>
      <w:r>
        <w:rPr>
          <w:spacing w:val="-2"/>
          <w:w w:val="105"/>
        </w:rPr>
        <w:t>Variable</w:t>
      </w:r>
      <w:r>
        <w:rPr>
          <w:spacing w:val="-3"/>
          <w:w w:val="105"/>
        </w:rPr>
        <w:t xml:space="preserve"> </w:t>
      </w:r>
      <w:r>
        <w:rPr>
          <w:spacing w:val="-2"/>
          <w:w w:val="105"/>
        </w:rPr>
        <w:t>Description</w:t>
      </w:r>
      <w:r>
        <w:rPr>
          <w:spacing w:val="-3"/>
          <w:w w:val="105"/>
        </w:rPr>
        <w:t xml:space="preserve"> </w:t>
      </w:r>
      <w:r>
        <w:rPr>
          <w:spacing w:val="-2"/>
          <w:w w:val="105"/>
        </w:rPr>
        <w:t>and</w:t>
      </w:r>
      <w:r>
        <w:rPr>
          <w:spacing w:val="-3"/>
          <w:w w:val="105"/>
        </w:rPr>
        <w:t xml:space="preserve"> </w:t>
      </w:r>
      <w:r>
        <w:rPr>
          <w:spacing w:val="-2"/>
          <w:w w:val="105"/>
        </w:rPr>
        <w:t>Measurement</w:t>
      </w:r>
    </w:p>
    <w:p w:rsidR="00BA53E1" w:rsidRDefault="00BA53E1">
      <w:pPr>
        <w:pStyle w:val="BodyText"/>
        <w:spacing w:before="31"/>
        <w:rPr>
          <w:rFonts w:ascii="Times New Roman"/>
          <w:b/>
        </w:rPr>
      </w:pPr>
    </w:p>
    <w:p w:rsidR="00BA53E1" w:rsidRDefault="00E72529">
      <w:pPr>
        <w:pStyle w:val="BodyText"/>
        <w:spacing w:line="369" w:lineRule="auto"/>
        <w:ind w:left="165" w:right="122"/>
        <w:jc w:val="both"/>
      </w:pPr>
      <w:r>
        <w:rPr>
          <w:spacing w:val="-4"/>
        </w:rPr>
        <w:t>Our</w:t>
      </w:r>
      <w:r>
        <w:rPr>
          <w:spacing w:val="-8"/>
        </w:rPr>
        <w:t xml:space="preserve"> </w:t>
      </w:r>
      <w:r>
        <w:rPr>
          <w:spacing w:val="-4"/>
        </w:rPr>
        <w:t>outcome</w:t>
      </w:r>
      <w:r>
        <w:rPr>
          <w:spacing w:val="-7"/>
        </w:rPr>
        <w:t xml:space="preserve"> </w:t>
      </w:r>
      <w:r>
        <w:rPr>
          <w:spacing w:val="-4"/>
        </w:rPr>
        <w:t>variable,</w:t>
      </w:r>
      <w:r>
        <w:rPr>
          <w:spacing w:val="-8"/>
        </w:rPr>
        <w:t xml:space="preserve"> </w:t>
      </w:r>
      <w:r>
        <w:rPr>
          <w:spacing w:val="-4"/>
        </w:rPr>
        <w:t>education,</w:t>
      </w:r>
      <w:r>
        <w:rPr>
          <w:spacing w:val="-7"/>
        </w:rPr>
        <w:t xml:space="preserve"> </w:t>
      </w:r>
      <w:r>
        <w:rPr>
          <w:spacing w:val="-4"/>
        </w:rPr>
        <w:t>is</w:t>
      </w:r>
      <w:r>
        <w:rPr>
          <w:spacing w:val="-8"/>
        </w:rPr>
        <w:t xml:space="preserve"> </w:t>
      </w:r>
      <w:r>
        <w:rPr>
          <w:spacing w:val="-4"/>
        </w:rPr>
        <w:t>measured</w:t>
      </w:r>
      <w:r>
        <w:rPr>
          <w:spacing w:val="-8"/>
        </w:rPr>
        <w:t xml:space="preserve"> </w:t>
      </w:r>
      <w:r>
        <w:rPr>
          <w:spacing w:val="-4"/>
        </w:rPr>
        <w:t>by</w:t>
      </w:r>
      <w:r>
        <w:rPr>
          <w:spacing w:val="-8"/>
        </w:rPr>
        <w:t xml:space="preserve"> </w:t>
      </w:r>
      <w:r>
        <w:rPr>
          <w:spacing w:val="-4"/>
        </w:rPr>
        <w:t>the</w:t>
      </w:r>
      <w:r>
        <w:rPr>
          <w:spacing w:val="-7"/>
        </w:rPr>
        <w:t xml:space="preserve"> </w:t>
      </w:r>
      <w:r>
        <w:rPr>
          <w:spacing w:val="-4"/>
        </w:rPr>
        <w:t>completed</w:t>
      </w:r>
      <w:r>
        <w:rPr>
          <w:spacing w:val="-8"/>
        </w:rPr>
        <w:t xml:space="preserve"> </w:t>
      </w:r>
      <w:r>
        <w:rPr>
          <w:spacing w:val="-4"/>
        </w:rPr>
        <w:t>years</w:t>
      </w:r>
      <w:r>
        <w:rPr>
          <w:spacing w:val="-8"/>
        </w:rPr>
        <w:t xml:space="preserve"> </w:t>
      </w:r>
      <w:r>
        <w:rPr>
          <w:spacing w:val="-4"/>
        </w:rPr>
        <w:t>of</w:t>
      </w:r>
      <w:r>
        <w:rPr>
          <w:spacing w:val="-7"/>
        </w:rPr>
        <w:t xml:space="preserve"> </w:t>
      </w:r>
      <w:r>
        <w:rPr>
          <w:spacing w:val="-4"/>
        </w:rPr>
        <w:t>schooling</w:t>
      </w:r>
      <w:r>
        <w:rPr>
          <w:spacing w:val="-8"/>
        </w:rPr>
        <w:t xml:space="preserve"> </w:t>
      </w:r>
      <w:r>
        <w:rPr>
          <w:spacing w:val="-4"/>
        </w:rPr>
        <w:t>and</w:t>
      </w:r>
      <w:r>
        <w:rPr>
          <w:spacing w:val="-8"/>
        </w:rPr>
        <w:t xml:space="preserve"> </w:t>
      </w:r>
      <w:r>
        <w:rPr>
          <w:spacing w:val="-4"/>
        </w:rPr>
        <w:t>foun</w:t>
      </w:r>
      <w:r>
        <w:t>dational learning skills.</w:t>
      </w:r>
      <w:r>
        <w:rPr>
          <w:spacing w:val="40"/>
        </w:rPr>
        <w:t xml:space="preserve"> </w:t>
      </w:r>
      <w:r>
        <w:t xml:space="preserve">A child is considered to have reading skills if they can correctly </w:t>
      </w:r>
      <w:r>
        <w:rPr>
          <w:spacing w:val="-6"/>
        </w:rPr>
        <w:t>read, answer literal questions, and answer inferential questions.</w:t>
      </w:r>
      <w:r>
        <w:t xml:space="preserve"> </w:t>
      </w:r>
      <w:r>
        <w:rPr>
          <w:spacing w:val="-6"/>
        </w:rPr>
        <w:t>They are considered to have</w:t>
      </w:r>
    </w:p>
    <w:p w:rsidR="00BA53E1" w:rsidRDefault="00BA53E1">
      <w:pPr>
        <w:pStyle w:val="BodyText"/>
        <w:spacing w:line="369" w:lineRule="auto"/>
        <w:jc w:val="both"/>
        <w:sectPr w:rsidR="00BA53E1">
          <w:pgSz w:w="11910" w:h="16840"/>
          <w:pgMar w:top="1320" w:right="1275" w:bottom="1100" w:left="1275" w:header="0" w:footer="911" w:gutter="0"/>
          <w:cols w:space="720"/>
        </w:sectPr>
      </w:pPr>
    </w:p>
    <w:p w:rsidR="00BA53E1" w:rsidRDefault="00E72529">
      <w:pPr>
        <w:pStyle w:val="BodyText"/>
        <w:spacing w:before="113" w:line="369" w:lineRule="auto"/>
        <w:ind w:left="165" w:right="162"/>
        <w:jc w:val="both"/>
      </w:pPr>
      <w:r>
        <w:rPr>
          <w:spacing w:val="-6"/>
        </w:rPr>
        <w:lastRenderedPageBreak/>
        <w:t>numeracy skills if they can correctly read numbers, discriminate numbers, add numbers, and respond</w:t>
      </w:r>
      <w:r>
        <w:rPr>
          <w:spacing w:val="-8"/>
        </w:rPr>
        <w:t xml:space="preserve"> </w:t>
      </w:r>
      <w:r>
        <w:rPr>
          <w:spacing w:val="-6"/>
        </w:rPr>
        <w:t>to</w:t>
      </w:r>
      <w:r>
        <w:rPr>
          <w:spacing w:val="-7"/>
        </w:rPr>
        <w:t xml:space="preserve"> </w:t>
      </w:r>
      <w:r>
        <w:rPr>
          <w:spacing w:val="-6"/>
        </w:rPr>
        <w:t>number</w:t>
      </w:r>
      <w:r>
        <w:rPr>
          <w:spacing w:val="-7"/>
        </w:rPr>
        <w:t xml:space="preserve"> </w:t>
      </w:r>
      <w:r>
        <w:rPr>
          <w:spacing w:val="-6"/>
        </w:rPr>
        <w:t>patterns.</w:t>
      </w:r>
      <w:r>
        <w:rPr>
          <w:spacing w:val="-7"/>
        </w:rPr>
        <w:t xml:space="preserve"> </w:t>
      </w:r>
      <w:r>
        <w:rPr>
          <w:spacing w:val="-6"/>
        </w:rPr>
        <w:t>Again,</w:t>
      </w:r>
      <w:r>
        <w:rPr>
          <w:spacing w:val="-8"/>
        </w:rPr>
        <w:t xml:space="preserve"> </w:t>
      </w:r>
      <w:r>
        <w:rPr>
          <w:spacing w:val="-6"/>
        </w:rPr>
        <w:t>completed</w:t>
      </w:r>
      <w:r>
        <w:rPr>
          <w:spacing w:val="-7"/>
        </w:rPr>
        <w:t xml:space="preserve"> </w:t>
      </w:r>
      <w:r>
        <w:rPr>
          <w:spacing w:val="-6"/>
        </w:rPr>
        <w:t>years</w:t>
      </w:r>
      <w:r>
        <w:rPr>
          <w:spacing w:val="-7"/>
        </w:rPr>
        <w:t xml:space="preserve"> </w:t>
      </w:r>
      <w:r>
        <w:rPr>
          <w:spacing w:val="-6"/>
        </w:rPr>
        <w:t>of</w:t>
      </w:r>
      <w:r>
        <w:rPr>
          <w:spacing w:val="-7"/>
        </w:rPr>
        <w:t xml:space="preserve"> </w:t>
      </w:r>
      <w:r>
        <w:rPr>
          <w:spacing w:val="-6"/>
        </w:rPr>
        <w:t>schooling</w:t>
      </w:r>
      <w:r>
        <w:rPr>
          <w:spacing w:val="-7"/>
        </w:rPr>
        <w:t xml:space="preserve"> </w:t>
      </w:r>
      <w:r>
        <w:rPr>
          <w:spacing w:val="-6"/>
        </w:rPr>
        <w:t>are</w:t>
      </w:r>
      <w:r>
        <w:rPr>
          <w:spacing w:val="-8"/>
        </w:rPr>
        <w:t xml:space="preserve"> </w:t>
      </w:r>
      <w:r>
        <w:rPr>
          <w:spacing w:val="-6"/>
        </w:rPr>
        <w:t>the</w:t>
      </w:r>
      <w:r>
        <w:rPr>
          <w:spacing w:val="-7"/>
        </w:rPr>
        <w:t xml:space="preserve"> </w:t>
      </w:r>
      <w:r>
        <w:rPr>
          <w:spacing w:val="-6"/>
        </w:rPr>
        <w:t>number</w:t>
      </w:r>
      <w:r>
        <w:rPr>
          <w:spacing w:val="-7"/>
        </w:rPr>
        <w:t xml:space="preserve"> </w:t>
      </w:r>
      <w:r>
        <w:rPr>
          <w:spacing w:val="-6"/>
        </w:rPr>
        <w:t>of</w:t>
      </w:r>
      <w:r>
        <w:rPr>
          <w:spacing w:val="-7"/>
        </w:rPr>
        <w:t xml:space="preserve"> </w:t>
      </w:r>
      <w:r>
        <w:rPr>
          <w:spacing w:val="-6"/>
        </w:rPr>
        <w:t xml:space="preserve">academic </w:t>
      </w:r>
      <w:r>
        <w:t>years</w:t>
      </w:r>
      <w:r>
        <w:rPr>
          <w:spacing w:val="-14"/>
        </w:rPr>
        <w:t xml:space="preserve"> </w:t>
      </w:r>
      <w:r>
        <w:t>a</w:t>
      </w:r>
      <w:r>
        <w:rPr>
          <w:spacing w:val="-13"/>
        </w:rPr>
        <w:t xml:space="preserve"> </w:t>
      </w:r>
      <w:r>
        <w:t>person</w:t>
      </w:r>
      <w:r>
        <w:rPr>
          <w:spacing w:val="-13"/>
        </w:rPr>
        <w:t xml:space="preserve"> </w:t>
      </w:r>
      <w:r>
        <w:t>has</w:t>
      </w:r>
      <w:r>
        <w:rPr>
          <w:spacing w:val="-13"/>
        </w:rPr>
        <w:t xml:space="preserve"> </w:t>
      </w:r>
      <w:r>
        <w:t>completed,</w:t>
      </w:r>
      <w:r>
        <w:rPr>
          <w:spacing w:val="-14"/>
        </w:rPr>
        <w:t xml:space="preserve"> </w:t>
      </w:r>
      <w:r>
        <w:t>or</w:t>
      </w:r>
      <w:r>
        <w:rPr>
          <w:spacing w:val="-13"/>
        </w:rPr>
        <w:t xml:space="preserve"> </w:t>
      </w:r>
      <w:r>
        <w:t>the</w:t>
      </w:r>
      <w:r>
        <w:rPr>
          <w:spacing w:val="-13"/>
        </w:rPr>
        <w:t xml:space="preserve"> </w:t>
      </w:r>
      <w:r>
        <w:t>highest</w:t>
      </w:r>
      <w:r>
        <w:rPr>
          <w:spacing w:val="-13"/>
        </w:rPr>
        <w:t xml:space="preserve"> </w:t>
      </w:r>
      <w:r>
        <w:t>grade</w:t>
      </w:r>
      <w:r>
        <w:rPr>
          <w:spacing w:val="-13"/>
        </w:rPr>
        <w:t xml:space="preserve"> </w:t>
      </w:r>
      <w:r>
        <w:t>attained.</w:t>
      </w:r>
      <w:r>
        <w:rPr>
          <w:spacing w:val="-14"/>
        </w:rPr>
        <w:t xml:space="preserve"> </w:t>
      </w:r>
      <w:r>
        <w:t>Students</w:t>
      </w:r>
      <w:r>
        <w:rPr>
          <w:spacing w:val="-13"/>
        </w:rPr>
        <w:t xml:space="preserve"> </w:t>
      </w:r>
      <w:r>
        <w:t>are</w:t>
      </w:r>
      <w:r>
        <w:rPr>
          <w:spacing w:val="-13"/>
        </w:rPr>
        <w:t xml:space="preserve"> </w:t>
      </w:r>
      <w:r>
        <w:t>expected</w:t>
      </w:r>
      <w:r>
        <w:rPr>
          <w:spacing w:val="-13"/>
        </w:rPr>
        <w:t xml:space="preserve"> </w:t>
      </w:r>
      <w:r>
        <w:t>to</w:t>
      </w:r>
      <w:r>
        <w:rPr>
          <w:spacing w:val="-13"/>
        </w:rPr>
        <w:t xml:space="preserve"> </w:t>
      </w:r>
      <w:r>
        <w:t xml:space="preserve">take </w:t>
      </w:r>
      <w:r>
        <w:rPr>
          <w:spacing w:val="-6"/>
        </w:rPr>
        <w:t>twelve</w:t>
      </w:r>
      <w:r>
        <w:rPr>
          <w:spacing w:val="-8"/>
        </w:rPr>
        <w:t xml:space="preserve"> </w:t>
      </w:r>
      <w:r>
        <w:rPr>
          <w:spacing w:val="-6"/>
        </w:rPr>
        <w:t>years</w:t>
      </w:r>
      <w:r>
        <w:rPr>
          <w:spacing w:val="-7"/>
        </w:rPr>
        <w:t xml:space="preserve"> </w:t>
      </w:r>
      <w:r>
        <w:rPr>
          <w:spacing w:val="-6"/>
        </w:rPr>
        <w:t>to</w:t>
      </w:r>
      <w:r>
        <w:rPr>
          <w:spacing w:val="-7"/>
        </w:rPr>
        <w:t xml:space="preserve"> </w:t>
      </w:r>
      <w:r>
        <w:rPr>
          <w:spacing w:val="-6"/>
        </w:rPr>
        <w:t>complete</w:t>
      </w:r>
      <w:r>
        <w:rPr>
          <w:spacing w:val="-7"/>
        </w:rPr>
        <w:t xml:space="preserve"> </w:t>
      </w:r>
      <w:r>
        <w:rPr>
          <w:spacing w:val="-6"/>
        </w:rPr>
        <w:t>high</w:t>
      </w:r>
      <w:r>
        <w:rPr>
          <w:spacing w:val="-8"/>
        </w:rPr>
        <w:t xml:space="preserve"> </w:t>
      </w:r>
      <w:r>
        <w:rPr>
          <w:spacing w:val="-6"/>
        </w:rPr>
        <w:t>school.</w:t>
      </w:r>
      <w:r>
        <w:rPr>
          <w:spacing w:val="-7"/>
        </w:rPr>
        <w:t xml:space="preserve"> </w:t>
      </w:r>
      <w:r>
        <w:rPr>
          <w:spacing w:val="-6"/>
        </w:rPr>
        <w:t>Completed</w:t>
      </w:r>
      <w:r>
        <w:rPr>
          <w:spacing w:val="-7"/>
        </w:rPr>
        <w:t xml:space="preserve"> </w:t>
      </w:r>
      <w:r>
        <w:rPr>
          <w:spacing w:val="-6"/>
        </w:rPr>
        <w:t>years</w:t>
      </w:r>
      <w:r>
        <w:rPr>
          <w:spacing w:val="-7"/>
        </w:rPr>
        <w:t xml:space="preserve"> </w:t>
      </w:r>
      <w:r>
        <w:rPr>
          <w:spacing w:val="-6"/>
        </w:rPr>
        <w:t>of</w:t>
      </w:r>
      <w:r>
        <w:rPr>
          <w:spacing w:val="-7"/>
        </w:rPr>
        <w:t xml:space="preserve"> </w:t>
      </w:r>
      <w:r>
        <w:rPr>
          <w:spacing w:val="-6"/>
        </w:rPr>
        <w:t>schooling</w:t>
      </w:r>
      <w:r>
        <w:rPr>
          <w:spacing w:val="-8"/>
        </w:rPr>
        <w:t xml:space="preserve"> </w:t>
      </w:r>
      <w:r>
        <w:rPr>
          <w:spacing w:val="-6"/>
        </w:rPr>
        <w:t>are</w:t>
      </w:r>
      <w:r>
        <w:rPr>
          <w:spacing w:val="-7"/>
        </w:rPr>
        <w:t xml:space="preserve"> </w:t>
      </w:r>
      <w:r>
        <w:rPr>
          <w:spacing w:val="-6"/>
        </w:rPr>
        <w:t>a</w:t>
      </w:r>
      <w:r>
        <w:rPr>
          <w:spacing w:val="-7"/>
        </w:rPr>
        <w:t xml:space="preserve"> </w:t>
      </w:r>
      <w:r>
        <w:rPr>
          <w:spacing w:val="-6"/>
        </w:rPr>
        <w:t>long-run</w:t>
      </w:r>
      <w:r>
        <w:rPr>
          <w:spacing w:val="-7"/>
        </w:rPr>
        <w:t xml:space="preserve"> </w:t>
      </w:r>
      <w:r>
        <w:rPr>
          <w:spacing w:val="-6"/>
        </w:rPr>
        <w:t>measure</w:t>
      </w:r>
      <w:r>
        <w:rPr>
          <w:spacing w:val="-7"/>
        </w:rPr>
        <w:t xml:space="preserve"> </w:t>
      </w:r>
      <w:r>
        <w:rPr>
          <w:spacing w:val="-6"/>
        </w:rPr>
        <w:t xml:space="preserve">of </w:t>
      </w:r>
      <w:r>
        <w:rPr>
          <w:spacing w:val="-2"/>
        </w:rPr>
        <w:t>education</w:t>
      </w:r>
      <w:r>
        <w:rPr>
          <w:spacing w:val="-12"/>
        </w:rPr>
        <w:t xml:space="preserve"> </w:t>
      </w:r>
      <w:r>
        <w:rPr>
          <w:spacing w:val="-2"/>
        </w:rPr>
        <w:t>(</w:t>
      </w:r>
      <w:hyperlink w:anchor="_bookmark48" w:history="1">
        <w:r>
          <w:rPr>
            <w:color w:val="5500A4"/>
            <w:spacing w:val="-2"/>
          </w:rPr>
          <w:t>Keane</w:t>
        </w:r>
        <w:r>
          <w:rPr>
            <w:color w:val="5500A4"/>
            <w:spacing w:val="-11"/>
          </w:rPr>
          <w:t xml:space="preserve"> </w:t>
        </w:r>
        <w:r>
          <w:rPr>
            <w:color w:val="5500A4"/>
            <w:spacing w:val="-2"/>
          </w:rPr>
          <w:t>et</w:t>
        </w:r>
        <w:r>
          <w:rPr>
            <w:color w:val="5500A4"/>
            <w:spacing w:val="-11"/>
          </w:rPr>
          <w:t xml:space="preserve"> </w:t>
        </w:r>
        <w:r>
          <w:rPr>
            <w:color w:val="5500A4"/>
            <w:spacing w:val="-2"/>
          </w:rPr>
          <w:t>al.</w:t>
        </w:r>
      </w:hyperlink>
      <w:r>
        <w:rPr>
          <w:spacing w:val="-2"/>
        </w:rPr>
        <w:t>,</w:t>
      </w:r>
      <w:r>
        <w:rPr>
          <w:spacing w:val="-11"/>
        </w:rPr>
        <w:t xml:space="preserve"> </w:t>
      </w:r>
      <w:hyperlink w:anchor="_bookmark48" w:history="1">
        <w:r>
          <w:rPr>
            <w:color w:val="5500A4"/>
            <w:spacing w:val="-2"/>
          </w:rPr>
          <w:t>2022</w:t>
        </w:r>
      </w:hyperlink>
      <w:r>
        <w:rPr>
          <w:spacing w:val="-2"/>
        </w:rPr>
        <w:t>)</w:t>
      </w:r>
      <w:r>
        <w:rPr>
          <w:spacing w:val="-12"/>
        </w:rPr>
        <w:t xml:space="preserve"> </w:t>
      </w:r>
      <w:r>
        <w:rPr>
          <w:spacing w:val="-2"/>
        </w:rPr>
        <w:t>and</w:t>
      </w:r>
      <w:r>
        <w:rPr>
          <w:spacing w:val="-11"/>
        </w:rPr>
        <w:t xml:space="preserve"> </w:t>
      </w:r>
      <w:r>
        <w:rPr>
          <w:spacing w:val="-2"/>
        </w:rPr>
        <w:t>are</w:t>
      </w:r>
      <w:r>
        <w:rPr>
          <w:spacing w:val="-11"/>
        </w:rPr>
        <w:t xml:space="preserve"> </w:t>
      </w:r>
      <w:r>
        <w:rPr>
          <w:spacing w:val="-2"/>
        </w:rPr>
        <w:t>easy</w:t>
      </w:r>
      <w:r>
        <w:rPr>
          <w:spacing w:val="-11"/>
        </w:rPr>
        <w:t xml:space="preserve"> </w:t>
      </w:r>
      <w:r>
        <w:rPr>
          <w:spacing w:val="-2"/>
        </w:rPr>
        <w:t>to</w:t>
      </w:r>
      <w:r>
        <w:rPr>
          <w:spacing w:val="-11"/>
        </w:rPr>
        <w:t xml:space="preserve"> </w:t>
      </w:r>
      <w:r>
        <w:rPr>
          <w:spacing w:val="-2"/>
        </w:rPr>
        <w:t>compute</w:t>
      </w:r>
      <w:r>
        <w:rPr>
          <w:spacing w:val="-12"/>
        </w:rPr>
        <w:t xml:space="preserve"> </w:t>
      </w:r>
      <w:r>
        <w:rPr>
          <w:spacing w:val="-2"/>
        </w:rPr>
        <w:t>and</w:t>
      </w:r>
      <w:r>
        <w:rPr>
          <w:spacing w:val="-11"/>
        </w:rPr>
        <w:t xml:space="preserve"> </w:t>
      </w:r>
      <w:r>
        <w:rPr>
          <w:spacing w:val="-2"/>
        </w:rPr>
        <w:t>interpret.</w:t>
      </w:r>
    </w:p>
    <w:p w:rsidR="00BA53E1" w:rsidRDefault="00E72529">
      <w:pPr>
        <w:pStyle w:val="BodyText"/>
        <w:spacing w:line="369" w:lineRule="auto"/>
        <w:ind w:left="165" w:right="126" w:firstLine="351"/>
        <w:jc w:val="both"/>
      </w:pPr>
      <w:r>
        <w:t>Child</w:t>
      </w:r>
      <w:r>
        <w:rPr>
          <w:spacing w:val="-1"/>
        </w:rPr>
        <w:t xml:space="preserve"> </w:t>
      </w:r>
      <w:r>
        <w:t>labour</w:t>
      </w:r>
      <w:r>
        <w:rPr>
          <w:spacing w:val="-1"/>
        </w:rPr>
        <w:t xml:space="preserve"> </w:t>
      </w:r>
      <w:r>
        <w:t>is</w:t>
      </w:r>
      <w:r>
        <w:rPr>
          <w:spacing w:val="-1"/>
        </w:rPr>
        <w:t xml:space="preserve"> </w:t>
      </w:r>
      <w:r>
        <w:t>the</w:t>
      </w:r>
      <w:r>
        <w:rPr>
          <w:spacing w:val="-1"/>
        </w:rPr>
        <w:t xml:space="preserve"> </w:t>
      </w:r>
      <w:r>
        <w:t>main</w:t>
      </w:r>
      <w:r>
        <w:rPr>
          <w:spacing w:val="-1"/>
        </w:rPr>
        <w:t xml:space="preserve"> </w:t>
      </w:r>
      <w:r>
        <w:t>control</w:t>
      </w:r>
      <w:r>
        <w:rPr>
          <w:spacing w:val="-1"/>
        </w:rPr>
        <w:t xml:space="preserve"> </w:t>
      </w:r>
      <w:r>
        <w:t>variable.</w:t>
      </w:r>
      <w:r>
        <w:rPr>
          <w:spacing w:val="20"/>
        </w:rPr>
        <w:t xml:space="preserve"> </w:t>
      </w:r>
      <w:r>
        <w:t>It</w:t>
      </w:r>
      <w:r>
        <w:rPr>
          <w:spacing w:val="-1"/>
        </w:rPr>
        <w:t xml:space="preserve"> </w:t>
      </w:r>
      <w:r>
        <w:t>is</w:t>
      </w:r>
      <w:r>
        <w:rPr>
          <w:spacing w:val="-1"/>
        </w:rPr>
        <w:t xml:space="preserve"> </w:t>
      </w:r>
      <w:r>
        <w:t>a</w:t>
      </w:r>
      <w:r>
        <w:rPr>
          <w:spacing w:val="-1"/>
        </w:rPr>
        <w:t xml:space="preserve"> </w:t>
      </w:r>
      <w:r>
        <w:t>binary</w:t>
      </w:r>
      <w:r>
        <w:rPr>
          <w:spacing w:val="-1"/>
        </w:rPr>
        <w:t xml:space="preserve"> </w:t>
      </w:r>
      <w:r>
        <w:t>variable</w:t>
      </w:r>
      <w:r>
        <w:rPr>
          <w:spacing w:val="-1"/>
        </w:rPr>
        <w:t xml:space="preserve"> </w:t>
      </w:r>
      <w:r>
        <w:t>that</w:t>
      </w:r>
      <w:r>
        <w:rPr>
          <w:spacing w:val="-1"/>
        </w:rPr>
        <w:t xml:space="preserve"> </w:t>
      </w:r>
      <w:r>
        <w:t>equals</w:t>
      </w:r>
      <w:r>
        <w:rPr>
          <w:spacing w:val="-1"/>
        </w:rPr>
        <w:t xml:space="preserve"> </w:t>
      </w:r>
      <w:r>
        <w:t>1</w:t>
      </w:r>
      <w:r>
        <w:rPr>
          <w:spacing w:val="-1"/>
        </w:rPr>
        <w:t xml:space="preserve"> </w:t>
      </w:r>
      <w:r>
        <w:t>if</w:t>
      </w:r>
      <w:r>
        <w:rPr>
          <w:spacing w:val="-1"/>
        </w:rPr>
        <w:t xml:space="preserve"> </w:t>
      </w:r>
      <w:r>
        <w:t>a</w:t>
      </w:r>
      <w:r>
        <w:rPr>
          <w:spacing w:val="-1"/>
        </w:rPr>
        <w:t xml:space="preserve"> </w:t>
      </w:r>
      <w:r>
        <w:t xml:space="preserve">child </w:t>
      </w:r>
      <w:r>
        <w:rPr>
          <w:w w:val="90"/>
        </w:rPr>
        <w:t xml:space="preserve">aged 5-17 years is engaged in both economic and household chores activities for a certain time. </w:t>
      </w:r>
      <w:r>
        <w:rPr>
          <w:spacing w:val="-4"/>
        </w:rPr>
        <w:t>Economic</w:t>
      </w:r>
      <w:r>
        <w:rPr>
          <w:spacing w:val="-10"/>
        </w:rPr>
        <w:t xml:space="preserve"> </w:t>
      </w:r>
      <w:r>
        <w:rPr>
          <w:spacing w:val="-4"/>
        </w:rPr>
        <w:t>activities</w:t>
      </w:r>
      <w:r>
        <w:rPr>
          <w:spacing w:val="-9"/>
        </w:rPr>
        <w:t xml:space="preserve"> </w:t>
      </w:r>
      <w:r>
        <w:rPr>
          <w:spacing w:val="-4"/>
        </w:rPr>
        <w:t>consist</w:t>
      </w:r>
      <w:r>
        <w:rPr>
          <w:spacing w:val="-9"/>
        </w:rPr>
        <w:t xml:space="preserve"> </w:t>
      </w:r>
      <w:r>
        <w:rPr>
          <w:spacing w:val="-4"/>
        </w:rPr>
        <w:t>of</w:t>
      </w:r>
      <w:r>
        <w:rPr>
          <w:spacing w:val="-9"/>
        </w:rPr>
        <w:t xml:space="preserve"> </w:t>
      </w:r>
      <w:r>
        <w:rPr>
          <w:spacing w:val="-4"/>
        </w:rPr>
        <w:t>working</w:t>
      </w:r>
      <w:r>
        <w:rPr>
          <w:spacing w:val="-10"/>
        </w:rPr>
        <w:t xml:space="preserve"> </w:t>
      </w:r>
      <w:r>
        <w:rPr>
          <w:spacing w:val="-4"/>
        </w:rPr>
        <w:t>outside</w:t>
      </w:r>
      <w:r>
        <w:rPr>
          <w:spacing w:val="-9"/>
        </w:rPr>
        <w:t xml:space="preserve"> </w:t>
      </w:r>
      <w:r>
        <w:rPr>
          <w:spacing w:val="-4"/>
        </w:rPr>
        <w:t>the</w:t>
      </w:r>
      <w:r>
        <w:rPr>
          <w:spacing w:val="-9"/>
        </w:rPr>
        <w:t xml:space="preserve"> </w:t>
      </w:r>
      <w:r>
        <w:rPr>
          <w:spacing w:val="-4"/>
        </w:rPr>
        <w:t>household</w:t>
      </w:r>
      <w:r>
        <w:rPr>
          <w:spacing w:val="-9"/>
        </w:rPr>
        <w:t xml:space="preserve"> </w:t>
      </w:r>
      <w:r>
        <w:rPr>
          <w:spacing w:val="-4"/>
        </w:rPr>
        <w:t>or</w:t>
      </w:r>
      <w:r>
        <w:rPr>
          <w:spacing w:val="-9"/>
        </w:rPr>
        <w:t xml:space="preserve"> </w:t>
      </w:r>
      <w:r>
        <w:rPr>
          <w:spacing w:val="-4"/>
        </w:rPr>
        <w:t>working</w:t>
      </w:r>
      <w:r>
        <w:rPr>
          <w:spacing w:val="-10"/>
        </w:rPr>
        <w:t xml:space="preserve"> </w:t>
      </w:r>
      <w:r>
        <w:rPr>
          <w:spacing w:val="-4"/>
        </w:rPr>
        <w:t>for</w:t>
      </w:r>
      <w:r>
        <w:rPr>
          <w:spacing w:val="-9"/>
        </w:rPr>
        <w:t xml:space="preserve"> </w:t>
      </w:r>
      <w:r>
        <w:rPr>
          <w:spacing w:val="-4"/>
        </w:rPr>
        <w:t>a</w:t>
      </w:r>
      <w:r>
        <w:rPr>
          <w:spacing w:val="-9"/>
        </w:rPr>
        <w:t xml:space="preserve"> </w:t>
      </w:r>
      <w:r>
        <w:rPr>
          <w:spacing w:val="-4"/>
        </w:rPr>
        <w:t>family</w:t>
      </w:r>
      <w:r>
        <w:rPr>
          <w:spacing w:val="-9"/>
        </w:rPr>
        <w:t xml:space="preserve"> </w:t>
      </w:r>
      <w:r>
        <w:rPr>
          <w:spacing w:val="-4"/>
        </w:rPr>
        <w:t>farm</w:t>
      </w:r>
      <w:r>
        <w:rPr>
          <w:spacing w:val="-9"/>
        </w:rPr>
        <w:t xml:space="preserve"> </w:t>
      </w:r>
      <w:r>
        <w:rPr>
          <w:spacing w:val="-4"/>
        </w:rPr>
        <w:t xml:space="preserve">or </w:t>
      </w:r>
      <w:r>
        <w:rPr>
          <w:spacing w:val="-2"/>
        </w:rPr>
        <w:t>business,</w:t>
      </w:r>
      <w:r>
        <w:rPr>
          <w:spacing w:val="-10"/>
        </w:rPr>
        <w:t xml:space="preserve"> </w:t>
      </w:r>
      <w:r>
        <w:rPr>
          <w:spacing w:val="-2"/>
        </w:rPr>
        <w:t>including</w:t>
      </w:r>
      <w:r>
        <w:rPr>
          <w:spacing w:val="-10"/>
        </w:rPr>
        <w:t xml:space="preserve"> </w:t>
      </w:r>
      <w:r>
        <w:rPr>
          <w:spacing w:val="-2"/>
        </w:rPr>
        <w:t>paid</w:t>
      </w:r>
      <w:r>
        <w:rPr>
          <w:spacing w:val="-10"/>
        </w:rPr>
        <w:t xml:space="preserve"> </w:t>
      </w:r>
      <w:r>
        <w:rPr>
          <w:spacing w:val="-2"/>
        </w:rPr>
        <w:t>or</w:t>
      </w:r>
      <w:r>
        <w:rPr>
          <w:spacing w:val="-10"/>
        </w:rPr>
        <w:t xml:space="preserve"> </w:t>
      </w:r>
      <w:r>
        <w:rPr>
          <w:spacing w:val="-2"/>
        </w:rPr>
        <w:t>unpaid</w:t>
      </w:r>
      <w:r>
        <w:rPr>
          <w:spacing w:val="-10"/>
        </w:rPr>
        <w:t xml:space="preserve"> </w:t>
      </w:r>
      <w:r>
        <w:rPr>
          <w:spacing w:val="-2"/>
        </w:rPr>
        <w:t>labour.</w:t>
      </w:r>
      <w:r>
        <w:rPr>
          <w:spacing w:val="-3"/>
        </w:rPr>
        <w:t xml:space="preserve"> </w:t>
      </w:r>
      <w:r>
        <w:rPr>
          <w:spacing w:val="-2"/>
        </w:rPr>
        <w:t>Household</w:t>
      </w:r>
      <w:r>
        <w:rPr>
          <w:spacing w:val="-10"/>
        </w:rPr>
        <w:t xml:space="preserve"> </w:t>
      </w:r>
      <w:r>
        <w:rPr>
          <w:spacing w:val="-2"/>
        </w:rPr>
        <w:t>chores</w:t>
      </w:r>
      <w:r>
        <w:rPr>
          <w:spacing w:val="-10"/>
        </w:rPr>
        <w:t xml:space="preserve"> </w:t>
      </w:r>
      <w:r>
        <w:rPr>
          <w:spacing w:val="-2"/>
        </w:rPr>
        <w:t>consist</w:t>
      </w:r>
      <w:r>
        <w:rPr>
          <w:spacing w:val="-10"/>
        </w:rPr>
        <w:t xml:space="preserve"> </w:t>
      </w:r>
      <w:r>
        <w:rPr>
          <w:spacing w:val="-2"/>
        </w:rPr>
        <w:t>of</w:t>
      </w:r>
      <w:r>
        <w:rPr>
          <w:spacing w:val="-10"/>
        </w:rPr>
        <w:t xml:space="preserve"> </w:t>
      </w:r>
      <w:r>
        <w:rPr>
          <w:spacing w:val="-2"/>
        </w:rPr>
        <w:t>cooking,</w:t>
      </w:r>
      <w:r>
        <w:rPr>
          <w:spacing w:val="-10"/>
        </w:rPr>
        <w:t xml:space="preserve"> </w:t>
      </w:r>
      <w:r>
        <w:rPr>
          <w:spacing w:val="-2"/>
        </w:rPr>
        <w:t>cleaning</w:t>
      </w:r>
      <w:r>
        <w:rPr>
          <w:spacing w:val="-10"/>
        </w:rPr>
        <w:t xml:space="preserve"> </w:t>
      </w:r>
      <w:r>
        <w:rPr>
          <w:spacing w:val="-2"/>
        </w:rPr>
        <w:t xml:space="preserve">or </w:t>
      </w:r>
      <w:r>
        <w:t>childcare,</w:t>
      </w:r>
      <w:r>
        <w:rPr>
          <w:spacing w:val="-13"/>
        </w:rPr>
        <w:t xml:space="preserve"> </w:t>
      </w:r>
      <w:r>
        <w:t>and</w:t>
      </w:r>
      <w:r>
        <w:rPr>
          <w:spacing w:val="-13"/>
        </w:rPr>
        <w:t xml:space="preserve"> </w:t>
      </w:r>
      <w:r>
        <w:t>fetching</w:t>
      </w:r>
      <w:r>
        <w:rPr>
          <w:spacing w:val="-13"/>
        </w:rPr>
        <w:t xml:space="preserve"> </w:t>
      </w:r>
      <w:r>
        <w:t>water</w:t>
      </w:r>
      <w:r>
        <w:rPr>
          <w:spacing w:val="-13"/>
        </w:rPr>
        <w:t xml:space="preserve"> </w:t>
      </w:r>
      <w:r>
        <w:t>or</w:t>
      </w:r>
      <w:r>
        <w:rPr>
          <w:spacing w:val="-13"/>
        </w:rPr>
        <w:t xml:space="preserve"> </w:t>
      </w:r>
      <w:r>
        <w:t>gathering</w:t>
      </w:r>
      <w:r>
        <w:rPr>
          <w:spacing w:val="-13"/>
        </w:rPr>
        <w:t xml:space="preserve"> </w:t>
      </w:r>
      <w:r>
        <w:t>firewood.</w:t>
      </w:r>
    </w:p>
    <w:p w:rsidR="00BA53E1" w:rsidRDefault="00E72529">
      <w:pPr>
        <w:pStyle w:val="BodyText"/>
        <w:spacing w:before="1" w:line="367" w:lineRule="auto"/>
        <w:ind w:left="159" w:right="126" w:firstLine="356"/>
        <w:jc w:val="both"/>
        <w:rPr>
          <w:position w:val="9"/>
          <w:sz w:val="16"/>
        </w:rPr>
      </w:pPr>
      <w:r>
        <w:t>We</w:t>
      </w:r>
      <w:r>
        <w:rPr>
          <w:spacing w:val="-12"/>
        </w:rPr>
        <w:t xml:space="preserve"> </w:t>
      </w:r>
      <w:r>
        <w:t>follow</w:t>
      </w:r>
      <w:r>
        <w:rPr>
          <w:spacing w:val="-13"/>
        </w:rPr>
        <w:t xml:space="preserve"> </w:t>
      </w:r>
      <w:r>
        <w:t>the</w:t>
      </w:r>
      <w:r>
        <w:rPr>
          <w:spacing w:val="-12"/>
        </w:rPr>
        <w:t xml:space="preserve"> </w:t>
      </w:r>
      <w:r>
        <w:t>ILO</w:t>
      </w:r>
      <w:r>
        <w:rPr>
          <w:spacing w:val="-13"/>
        </w:rPr>
        <w:t xml:space="preserve"> </w:t>
      </w:r>
      <w:r>
        <w:t>Convention</w:t>
      </w:r>
      <w:r>
        <w:rPr>
          <w:spacing w:val="-12"/>
        </w:rPr>
        <w:t xml:space="preserve"> </w:t>
      </w:r>
      <w:r>
        <w:t>No.</w:t>
      </w:r>
      <w:r>
        <w:rPr>
          <w:spacing w:val="-6"/>
        </w:rPr>
        <w:t xml:space="preserve"> </w:t>
      </w:r>
      <w:r>
        <w:t>138</w:t>
      </w:r>
      <w:r>
        <w:rPr>
          <w:spacing w:val="-12"/>
        </w:rPr>
        <w:t xml:space="preserve"> </w:t>
      </w:r>
      <w:r>
        <w:t>to</w:t>
      </w:r>
      <w:r>
        <w:rPr>
          <w:spacing w:val="-13"/>
        </w:rPr>
        <w:t xml:space="preserve"> </w:t>
      </w:r>
      <w:r>
        <w:t>measure</w:t>
      </w:r>
      <w:r>
        <w:rPr>
          <w:spacing w:val="-12"/>
        </w:rPr>
        <w:t xml:space="preserve"> </w:t>
      </w:r>
      <w:r>
        <w:t>child</w:t>
      </w:r>
      <w:r>
        <w:rPr>
          <w:spacing w:val="-13"/>
        </w:rPr>
        <w:t xml:space="preserve"> </w:t>
      </w:r>
      <w:r>
        <w:t>labour.</w:t>
      </w:r>
      <w:r>
        <w:rPr>
          <w:spacing w:val="-6"/>
        </w:rPr>
        <w:t xml:space="preserve"> </w:t>
      </w:r>
      <w:r>
        <w:t>Child</w:t>
      </w:r>
      <w:r>
        <w:rPr>
          <w:spacing w:val="-13"/>
        </w:rPr>
        <w:t xml:space="preserve"> </w:t>
      </w:r>
      <w:r>
        <w:t>labour</w:t>
      </w:r>
      <w:r>
        <w:rPr>
          <w:spacing w:val="-13"/>
        </w:rPr>
        <w:t xml:space="preserve"> </w:t>
      </w:r>
      <w:r>
        <w:t>equals</w:t>
      </w:r>
      <w:r>
        <w:rPr>
          <w:spacing w:val="-12"/>
        </w:rPr>
        <w:t xml:space="preserve"> </w:t>
      </w:r>
      <w:r>
        <w:t>1</w:t>
      </w:r>
      <w:r>
        <w:rPr>
          <w:spacing w:val="-13"/>
        </w:rPr>
        <w:t xml:space="preserve"> </w:t>
      </w:r>
      <w:r>
        <w:t xml:space="preserve">if </w:t>
      </w:r>
      <w:r>
        <w:rPr>
          <w:spacing w:val="-6"/>
        </w:rPr>
        <w:t>she is:</w:t>
      </w:r>
      <w:r>
        <w:rPr>
          <w:spacing w:val="4"/>
        </w:rPr>
        <w:t xml:space="preserve"> </w:t>
      </w:r>
      <w:r>
        <w:rPr>
          <w:spacing w:val="-6"/>
        </w:rPr>
        <w:t xml:space="preserve">(1) aged 5-11 years and is involved in economic activities for 1 hour or more per week, </w:t>
      </w:r>
      <w:r>
        <w:rPr>
          <w:spacing w:val="-2"/>
        </w:rPr>
        <w:t>or</w:t>
      </w:r>
      <w:r>
        <w:rPr>
          <w:spacing w:val="-12"/>
        </w:rPr>
        <w:t xml:space="preserve"> </w:t>
      </w:r>
      <w:r>
        <w:rPr>
          <w:spacing w:val="-2"/>
        </w:rPr>
        <w:t>(2)</w:t>
      </w:r>
      <w:r>
        <w:rPr>
          <w:spacing w:val="-11"/>
        </w:rPr>
        <w:t xml:space="preserve"> </w:t>
      </w:r>
      <w:r>
        <w:rPr>
          <w:spacing w:val="-2"/>
        </w:rPr>
        <w:t>aged</w:t>
      </w:r>
      <w:r>
        <w:rPr>
          <w:spacing w:val="-11"/>
        </w:rPr>
        <w:t xml:space="preserve"> </w:t>
      </w:r>
      <w:r>
        <w:rPr>
          <w:spacing w:val="-2"/>
        </w:rPr>
        <w:t>12-14</w:t>
      </w:r>
      <w:r>
        <w:rPr>
          <w:spacing w:val="-11"/>
        </w:rPr>
        <w:t xml:space="preserve"> </w:t>
      </w:r>
      <w:r>
        <w:rPr>
          <w:spacing w:val="-2"/>
        </w:rPr>
        <w:t>and</w:t>
      </w:r>
      <w:r>
        <w:rPr>
          <w:spacing w:val="-12"/>
        </w:rPr>
        <w:t xml:space="preserve"> </w:t>
      </w:r>
      <w:r>
        <w:rPr>
          <w:spacing w:val="-2"/>
        </w:rPr>
        <w:t>is</w:t>
      </w:r>
      <w:r>
        <w:rPr>
          <w:spacing w:val="-11"/>
        </w:rPr>
        <w:t xml:space="preserve"> </w:t>
      </w:r>
      <w:r>
        <w:rPr>
          <w:spacing w:val="-2"/>
        </w:rPr>
        <w:t>engaged</w:t>
      </w:r>
      <w:r>
        <w:rPr>
          <w:spacing w:val="-11"/>
        </w:rPr>
        <w:t xml:space="preserve"> </w:t>
      </w:r>
      <w:r>
        <w:rPr>
          <w:spacing w:val="-2"/>
        </w:rPr>
        <w:t>in</w:t>
      </w:r>
      <w:r>
        <w:rPr>
          <w:spacing w:val="-11"/>
        </w:rPr>
        <w:t xml:space="preserve"> </w:t>
      </w:r>
      <w:r>
        <w:rPr>
          <w:spacing w:val="-2"/>
        </w:rPr>
        <w:t>economic</w:t>
      </w:r>
      <w:r>
        <w:rPr>
          <w:spacing w:val="-11"/>
        </w:rPr>
        <w:t xml:space="preserve"> </w:t>
      </w:r>
      <w:r>
        <w:rPr>
          <w:spacing w:val="-2"/>
        </w:rPr>
        <w:t>activities</w:t>
      </w:r>
      <w:r>
        <w:rPr>
          <w:spacing w:val="-12"/>
        </w:rPr>
        <w:t xml:space="preserve"> </w:t>
      </w:r>
      <w:r>
        <w:rPr>
          <w:spacing w:val="-2"/>
        </w:rPr>
        <w:t>for</w:t>
      </w:r>
      <w:r>
        <w:rPr>
          <w:spacing w:val="-11"/>
        </w:rPr>
        <w:t xml:space="preserve"> </w:t>
      </w:r>
      <w:r>
        <w:rPr>
          <w:spacing w:val="-2"/>
        </w:rPr>
        <w:t>14</w:t>
      </w:r>
      <w:r>
        <w:rPr>
          <w:spacing w:val="-11"/>
        </w:rPr>
        <w:t xml:space="preserve"> </w:t>
      </w:r>
      <w:r>
        <w:rPr>
          <w:spacing w:val="-2"/>
        </w:rPr>
        <w:t>hours</w:t>
      </w:r>
      <w:r>
        <w:rPr>
          <w:spacing w:val="-11"/>
        </w:rPr>
        <w:t xml:space="preserve"> </w:t>
      </w:r>
      <w:r>
        <w:rPr>
          <w:spacing w:val="-2"/>
        </w:rPr>
        <w:t>or</w:t>
      </w:r>
      <w:r>
        <w:rPr>
          <w:spacing w:val="-11"/>
        </w:rPr>
        <w:t xml:space="preserve"> </w:t>
      </w:r>
      <w:r>
        <w:rPr>
          <w:spacing w:val="-2"/>
        </w:rPr>
        <w:t>more</w:t>
      </w:r>
      <w:r>
        <w:rPr>
          <w:spacing w:val="-12"/>
        </w:rPr>
        <w:t xml:space="preserve"> </w:t>
      </w:r>
      <w:r>
        <w:rPr>
          <w:spacing w:val="-2"/>
        </w:rPr>
        <w:t>or</w:t>
      </w:r>
      <w:r>
        <w:rPr>
          <w:spacing w:val="-11"/>
        </w:rPr>
        <w:t xml:space="preserve"> </w:t>
      </w:r>
      <w:r>
        <w:rPr>
          <w:spacing w:val="-2"/>
        </w:rPr>
        <w:t>in</w:t>
      </w:r>
      <w:r>
        <w:rPr>
          <w:spacing w:val="-11"/>
        </w:rPr>
        <w:t xml:space="preserve"> </w:t>
      </w:r>
      <w:r>
        <w:rPr>
          <w:spacing w:val="-2"/>
        </w:rPr>
        <w:t xml:space="preserve">economic </w:t>
      </w:r>
      <w:r>
        <w:rPr>
          <w:w w:val="90"/>
        </w:rPr>
        <w:t xml:space="preserve">activity and household chores for 28 hours or more, (3) or aged 15-17 and engaged in economic </w:t>
      </w:r>
      <w:r>
        <w:rPr>
          <w:spacing w:val="-6"/>
        </w:rPr>
        <w:t>activities</w:t>
      </w:r>
      <w:r>
        <w:rPr>
          <w:spacing w:val="-8"/>
        </w:rPr>
        <w:t xml:space="preserve"> </w:t>
      </w:r>
      <w:r>
        <w:rPr>
          <w:spacing w:val="-6"/>
        </w:rPr>
        <w:t>and</w:t>
      </w:r>
      <w:r>
        <w:rPr>
          <w:spacing w:val="-7"/>
        </w:rPr>
        <w:t xml:space="preserve"> </w:t>
      </w:r>
      <w:r>
        <w:rPr>
          <w:spacing w:val="-6"/>
        </w:rPr>
        <w:t>household</w:t>
      </w:r>
      <w:r>
        <w:rPr>
          <w:spacing w:val="-7"/>
        </w:rPr>
        <w:t xml:space="preserve"> </w:t>
      </w:r>
      <w:r>
        <w:rPr>
          <w:spacing w:val="-6"/>
        </w:rPr>
        <w:t>chores</w:t>
      </w:r>
      <w:r>
        <w:rPr>
          <w:spacing w:val="-7"/>
        </w:rPr>
        <w:t xml:space="preserve"> </w:t>
      </w:r>
      <w:r>
        <w:rPr>
          <w:spacing w:val="-6"/>
        </w:rPr>
        <w:t>for</w:t>
      </w:r>
      <w:r>
        <w:rPr>
          <w:spacing w:val="-8"/>
        </w:rPr>
        <w:t xml:space="preserve"> </w:t>
      </w:r>
      <w:r>
        <w:rPr>
          <w:spacing w:val="-6"/>
        </w:rPr>
        <w:t>43</w:t>
      </w:r>
      <w:r>
        <w:rPr>
          <w:spacing w:val="-7"/>
        </w:rPr>
        <w:t xml:space="preserve"> </w:t>
      </w:r>
      <w:r>
        <w:rPr>
          <w:spacing w:val="-6"/>
        </w:rPr>
        <w:t>hours</w:t>
      </w:r>
      <w:r>
        <w:rPr>
          <w:spacing w:val="-7"/>
        </w:rPr>
        <w:t xml:space="preserve"> </w:t>
      </w:r>
      <w:r>
        <w:rPr>
          <w:spacing w:val="-6"/>
        </w:rPr>
        <w:t>and</w:t>
      </w:r>
      <w:r>
        <w:rPr>
          <w:spacing w:val="-7"/>
        </w:rPr>
        <w:t xml:space="preserve"> </w:t>
      </w:r>
      <w:r>
        <w:rPr>
          <w:spacing w:val="-6"/>
        </w:rPr>
        <w:t>more.</w:t>
      </w:r>
      <w:r>
        <w:rPr>
          <w:spacing w:val="-7"/>
        </w:rPr>
        <w:t xml:space="preserve"> </w:t>
      </w:r>
      <w:r>
        <w:rPr>
          <w:spacing w:val="-6"/>
        </w:rPr>
        <w:t>Note</w:t>
      </w:r>
      <w:r>
        <w:rPr>
          <w:spacing w:val="-8"/>
        </w:rPr>
        <w:t xml:space="preserve"> </w:t>
      </w:r>
      <w:r>
        <w:rPr>
          <w:spacing w:val="-6"/>
        </w:rPr>
        <w:t>that</w:t>
      </w:r>
      <w:r>
        <w:rPr>
          <w:spacing w:val="-7"/>
        </w:rPr>
        <w:t xml:space="preserve"> </w:t>
      </w:r>
      <w:r>
        <w:rPr>
          <w:spacing w:val="-6"/>
        </w:rPr>
        <w:t>this</w:t>
      </w:r>
      <w:r>
        <w:rPr>
          <w:spacing w:val="-7"/>
        </w:rPr>
        <w:t xml:space="preserve"> </w:t>
      </w:r>
      <w:r>
        <w:rPr>
          <w:spacing w:val="-6"/>
        </w:rPr>
        <w:t>measure</w:t>
      </w:r>
      <w:r>
        <w:rPr>
          <w:spacing w:val="-7"/>
        </w:rPr>
        <w:t xml:space="preserve"> </w:t>
      </w:r>
      <w:r>
        <w:rPr>
          <w:spacing w:val="-6"/>
        </w:rPr>
        <w:t>is</w:t>
      </w:r>
      <w:r>
        <w:rPr>
          <w:spacing w:val="-7"/>
        </w:rPr>
        <w:t xml:space="preserve"> </w:t>
      </w:r>
      <w:r>
        <w:rPr>
          <w:spacing w:val="-6"/>
        </w:rPr>
        <w:t>only</w:t>
      </w:r>
      <w:r>
        <w:rPr>
          <w:spacing w:val="-8"/>
        </w:rPr>
        <w:t xml:space="preserve"> </w:t>
      </w:r>
      <w:r>
        <w:rPr>
          <w:spacing w:val="-6"/>
        </w:rPr>
        <w:t>a</w:t>
      </w:r>
      <w:r>
        <w:rPr>
          <w:spacing w:val="-7"/>
        </w:rPr>
        <w:t xml:space="preserve"> </w:t>
      </w:r>
      <w:r>
        <w:rPr>
          <w:spacing w:val="-6"/>
        </w:rPr>
        <w:t xml:space="preserve">partial </w:t>
      </w:r>
      <w:r>
        <w:rPr>
          <w:w w:val="90"/>
        </w:rPr>
        <w:t xml:space="preserve">indicator of child labour and does not capture all elements of child labour as defined in the three </w:t>
      </w:r>
      <w:r>
        <w:rPr>
          <w:spacing w:val="-6"/>
        </w:rPr>
        <w:t xml:space="preserve">countries’ national legislation or other international conventions (such as ILO Convention No. </w:t>
      </w:r>
      <w:r>
        <w:t>182</w:t>
      </w:r>
      <w:r>
        <w:rPr>
          <w:spacing w:val="-12"/>
        </w:rPr>
        <w:t xml:space="preserve"> </w:t>
      </w:r>
      <w:r>
        <w:t>on</w:t>
      </w:r>
      <w:r>
        <w:rPr>
          <w:spacing w:val="-12"/>
        </w:rPr>
        <w:t xml:space="preserve"> </w:t>
      </w:r>
      <w:r>
        <w:t>the</w:t>
      </w:r>
      <w:r>
        <w:rPr>
          <w:spacing w:val="-12"/>
        </w:rPr>
        <w:t xml:space="preserve"> </w:t>
      </w:r>
      <w:r>
        <w:t>worst</w:t>
      </w:r>
      <w:r>
        <w:rPr>
          <w:spacing w:val="-12"/>
        </w:rPr>
        <w:t xml:space="preserve"> </w:t>
      </w:r>
      <w:r>
        <w:t>forms</w:t>
      </w:r>
      <w:r>
        <w:rPr>
          <w:spacing w:val="-12"/>
        </w:rPr>
        <w:t xml:space="preserve"> </w:t>
      </w:r>
      <w:r>
        <w:t>of</w:t>
      </w:r>
      <w:r>
        <w:rPr>
          <w:spacing w:val="-12"/>
        </w:rPr>
        <w:t xml:space="preserve"> </w:t>
      </w:r>
      <w:r>
        <w:t>child</w:t>
      </w:r>
      <w:r>
        <w:rPr>
          <w:spacing w:val="-12"/>
        </w:rPr>
        <w:t xml:space="preserve"> </w:t>
      </w:r>
      <w:r>
        <w:t>labour</w:t>
      </w:r>
      <w:r>
        <w:rPr>
          <w:spacing w:val="-12"/>
        </w:rPr>
        <w:t xml:space="preserve"> </w:t>
      </w:r>
      <w:r>
        <w:t>and</w:t>
      </w:r>
      <w:r>
        <w:rPr>
          <w:spacing w:val="-12"/>
        </w:rPr>
        <w:t xml:space="preserve"> </w:t>
      </w:r>
      <w:r>
        <w:t>the</w:t>
      </w:r>
      <w:r>
        <w:rPr>
          <w:spacing w:val="-12"/>
        </w:rPr>
        <w:t xml:space="preserve"> </w:t>
      </w:r>
      <w:r>
        <w:t>Convention</w:t>
      </w:r>
      <w:r>
        <w:rPr>
          <w:spacing w:val="-12"/>
        </w:rPr>
        <w:t xml:space="preserve"> </w:t>
      </w:r>
      <w:r>
        <w:t>on</w:t>
      </w:r>
      <w:r>
        <w:rPr>
          <w:spacing w:val="-12"/>
        </w:rPr>
        <w:t xml:space="preserve"> </w:t>
      </w:r>
      <w:r>
        <w:t>the</w:t>
      </w:r>
      <w:r>
        <w:rPr>
          <w:spacing w:val="-12"/>
        </w:rPr>
        <w:t xml:space="preserve"> </w:t>
      </w:r>
      <w:r>
        <w:t>Rights</w:t>
      </w:r>
      <w:r>
        <w:rPr>
          <w:spacing w:val="-12"/>
        </w:rPr>
        <w:t xml:space="preserve"> </w:t>
      </w:r>
      <w:r>
        <w:t>of</w:t>
      </w:r>
      <w:r>
        <w:rPr>
          <w:spacing w:val="-12"/>
        </w:rPr>
        <w:t xml:space="preserve"> </w:t>
      </w:r>
      <w:r>
        <w:t>the</w:t>
      </w:r>
      <w:r>
        <w:rPr>
          <w:spacing w:val="-12"/>
        </w:rPr>
        <w:t xml:space="preserve"> </w:t>
      </w:r>
      <w:r>
        <w:t>Child).</w:t>
      </w:r>
      <w:r>
        <w:rPr>
          <w:color w:val="5500A4"/>
          <w:position w:val="9"/>
          <w:sz w:val="16"/>
        </w:rPr>
        <w:t>2</w:t>
      </w:r>
    </w:p>
    <w:p w:rsidR="00BA53E1" w:rsidRDefault="00E72529">
      <w:pPr>
        <w:pStyle w:val="BodyText"/>
        <w:spacing w:before="9" w:line="369" w:lineRule="auto"/>
        <w:ind w:left="165" w:right="136" w:firstLine="351"/>
        <w:jc w:val="both"/>
      </w:pPr>
      <w:r>
        <w:rPr>
          <w:spacing w:val="-4"/>
        </w:rPr>
        <w:t>We</w:t>
      </w:r>
      <w:r>
        <w:rPr>
          <w:spacing w:val="-10"/>
        </w:rPr>
        <w:t xml:space="preserve"> </w:t>
      </w:r>
      <w:r>
        <w:rPr>
          <w:spacing w:val="-4"/>
        </w:rPr>
        <w:t>use</w:t>
      </w:r>
      <w:r>
        <w:rPr>
          <w:spacing w:val="-9"/>
        </w:rPr>
        <w:t xml:space="preserve"> </w:t>
      </w:r>
      <w:r>
        <w:rPr>
          <w:spacing w:val="-4"/>
        </w:rPr>
        <w:t>the</w:t>
      </w:r>
      <w:r>
        <w:rPr>
          <w:spacing w:val="-9"/>
        </w:rPr>
        <w:t xml:space="preserve"> </w:t>
      </w:r>
      <w:r>
        <w:rPr>
          <w:spacing w:val="-4"/>
        </w:rPr>
        <w:t>mother’s</w:t>
      </w:r>
      <w:r>
        <w:rPr>
          <w:spacing w:val="-9"/>
        </w:rPr>
        <w:t xml:space="preserve"> </w:t>
      </w:r>
      <w:r>
        <w:rPr>
          <w:spacing w:val="-4"/>
        </w:rPr>
        <w:t>education</w:t>
      </w:r>
      <w:r>
        <w:rPr>
          <w:spacing w:val="-10"/>
        </w:rPr>
        <w:t xml:space="preserve"> </w:t>
      </w:r>
      <w:r>
        <w:rPr>
          <w:spacing w:val="-4"/>
        </w:rPr>
        <w:t>(measured</w:t>
      </w:r>
      <w:r>
        <w:rPr>
          <w:spacing w:val="-9"/>
        </w:rPr>
        <w:t xml:space="preserve"> </w:t>
      </w:r>
      <w:r>
        <w:rPr>
          <w:spacing w:val="-4"/>
        </w:rPr>
        <w:t>as</w:t>
      </w:r>
      <w:r>
        <w:rPr>
          <w:spacing w:val="-9"/>
        </w:rPr>
        <w:t xml:space="preserve"> </w:t>
      </w:r>
      <w:r>
        <w:rPr>
          <w:spacing w:val="-4"/>
        </w:rPr>
        <w:t>the</w:t>
      </w:r>
      <w:r>
        <w:rPr>
          <w:spacing w:val="-9"/>
        </w:rPr>
        <w:t xml:space="preserve"> </w:t>
      </w:r>
      <w:r>
        <w:rPr>
          <w:spacing w:val="-4"/>
        </w:rPr>
        <w:t>highest</w:t>
      </w:r>
      <w:r>
        <w:rPr>
          <w:spacing w:val="-9"/>
        </w:rPr>
        <w:t xml:space="preserve"> </w:t>
      </w:r>
      <w:r>
        <w:rPr>
          <w:spacing w:val="-4"/>
        </w:rPr>
        <w:t>level</w:t>
      </w:r>
      <w:r>
        <w:rPr>
          <w:spacing w:val="-10"/>
        </w:rPr>
        <w:t xml:space="preserve"> </w:t>
      </w:r>
      <w:r>
        <w:rPr>
          <w:spacing w:val="-4"/>
        </w:rPr>
        <w:t>attained)</w:t>
      </w:r>
      <w:r>
        <w:rPr>
          <w:spacing w:val="-9"/>
        </w:rPr>
        <w:t xml:space="preserve"> </w:t>
      </w:r>
      <w:r>
        <w:rPr>
          <w:spacing w:val="-4"/>
        </w:rPr>
        <w:t>as</w:t>
      </w:r>
      <w:r>
        <w:rPr>
          <w:spacing w:val="-9"/>
        </w:rPr>
        <w:t xml:space="preserve"> </w:t>
      </w:r>
      <w:r>
        <w:rPr>
          <w:spacing w:val="-4"/>
        </w:rPr>
        <w:t>our</w:t>
      </w:r>
      <w:r>
        <w:rPr>
          <w:spacing w:val="-9"/>
        </w:rPr>
        <w:t xml:space="preserve"> </w:t>
      </w:r>
      <w:r>
        <w:rPr>
          <w:spacing w:val="-4"/>
        </w:rPr>
        <w:t xml:space="preserve">monotone </w:t>
      </w:r>
      <w:r>
        <w:rPr>
          <w:spacing w:val="-6"/>
        </w:rPr>
        <w:t>instrumental variable (more on this later).</w:t>
      </w:r>
      <w:r>
        <w:t xml:space="preserve"> </w:t>
      </w:r>
      <w:r>
        <w:rPr>
          <w:spacing w:val="-6"/>
        </w:rPr>
        <w:t>It has three categories:</w:t>
      </w:r>
      <w:r>
        <w:t xml:space="preserve"> </w:t>
      </w:r>
      <w:r>
        <w:rPr>
          <w:spacing w:val="-6"/>
        </w:rPr>
        <w:t xml:space="preserve">primary education or none, </w:t>
      </w:r>
      <w:bookmarkStart w:id="8" w:name="Summary_Statistics"/>
      <w:bookmarkEnd w:id="8"/>
      <w:r>
        <w:rPr>
          <w:spacing w:val="-2"/>
        </w:rPr>
        <w:t>completed</w:t>
      </w:r>
      <w:r>
        <w:rPr>
          <w:spacing w:val="-12"/>
        </w:rPr>
        <w:t xml:space="preserve"> </w:t>
      </w:r>
      <w:r>
        <w:rPr>
          <w:spacing w:val="-2"/>
        </w:rPr>
        <w:t>secondary</w:t>
      </w:r>
      <w:r>
        <w:rPr>
          <w:spacing w:val="-11"/>
        </w:rPr>
        <w:t xml:space="preserve"> </w:t>
      </w:r>
      <w:r>
        <w:rPr>
          <w:spacing w:val="-2"/>
        </w:rPr>
        <w:t>education</w:t>
      </w:r>
      <w:r>
        <w:rPr>
          <w:spacing w:val="-11"/>
        </w:rPr>
        <w:t xml:space="preserve"> </w:t>
      </w:r>
      <w:r>
        <w:rPr>
          <w:spacing w:val="-2"/>
        </w:rPr>
        <w:t>(junior</w:t>
      </w:r>
      <w:r>
        <w:rPr>
          <w:spacing w:val="-11"/>
        </w:rPr>
        <w:t xml:space="preserve"> </w:t>
      </w:r>
      <w:r>
        <w:rPr>
          <w:spacing w:val="-2"/>
        </w:rPr>
        <w:t>and</w:t>
      </w:r>
      <w:r>
        <w:rPr>
          <w:spacing w:val="-12"/>
        </w:rPr>
        <w:t xml:space="preserve"> </w:t>
      </w:r>
      <w:r>
        <w:rPr>
          <w:spacing w:val="-2"/>
        </w:rPr>
        <w:t>senior),</w:t>
      </w:r>
      <w:r>
        <w:rPr>
          <w:spacing w:val="-11"/>
        </w:rPr>
        <w:t xml:space="preserve"> </w:t>
      </w:r>
      <w:r>
        <w:rPr>
          <w:spacing w:val="-2"/>
        </w:rPr>
        <w:t>and</w:t>
      </w:r>
      <w:r>
        <w:rPr>
          <w:spacing w:val="-11"/>
        </w:rPr>
        <w:t xml:space="preserve"> </w:t>
      </w:r>
      <w:r>
        <w:rPr>
          <w:spacing w:val="-2"/>
        </w:rPr>
        <w:t>attained</w:t>
      </w:r>
      <w:r>
        <w:rPr>
          <w:spacing w:val="-11"/>
        </w:rPr>
        <w:t xml:space="preserve"> </w:t>
      </w:r>
      <w:r>
        <w:rPr>
          <w:spacing w:val="-2"/>
        </w:rPr>
        <w:t>tertiary</w:t>
      </w:r>
      <w:r>
        <w:rPr>
          <w:spacing w:val="-11"/>
        </w:rPr>
        <w:t xml:space="preserve"> </w:t>
      </w:r>
      <w:r>
        <w:rPr>
          <w:spacing w:val="-2"/>
        </w:rPr>
        <w:t>level.</w:t>
      </w:r>
    </w:p>
    <w:p w:rsidR="00BA53E1" w:rsidRDefault="00E72529">
      <w:pPr>
        <w:pStyle w:val="Heading2"/>
        <w:numPr>
          <w:ilvl w:val="1"/>
          <w:numId w:val="4"/>
        </w:numPr>
        <w:tabs>
          <w:tab w:val="left" w:pos="766"/>
        </w:tabs>
        <w:spacing w:before="203"/>
        <w:ind w:hanging="601"/>
        <w:jc w:val="both"/>
      </w:pPr>
      <w:r>
        <w:t>Summary</w:t>
      </w:r>
      <w:r>
        <w:rPr>
          <w:spacing w:val="33"/>
        </w:rPr>
        <w:t xml:space="preserve"> </w:t>
      </w:r>
      <w:r>
        <w:rPr>
          <w:spacing w:val="-2"/>
        </w:rPr>
        <w:t>Statistics</w:t>
      </w:r>
    </w:p>
    <w:p w:rsidR="00BA53E1" w:rsidRDefault="00BA53E1">
      <w:pPr>
        <w:pStyle w:val="BodyText"/>
        <w:spacing w:before="31"/>
        <w:rPr>
          <w:rFonts w:ascii="Times New Roman"/>
          <w:b/>
        </w:rPr>
      </w:pPr>
    </w:p>
    <w:p w:rsidR="00BA53E1" w:rsidRDefault="00E72529">
      <w:pPr>
        <w:pStyle w:val="BodyText"/>
        <w:spacing w:line="369" w:lineRule="auto"/>
        <w:ind w:left="157" w:right="126"/>
        <w:jc w:val="both"/>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2208464</wp:posOffset>
                </wp:positionV>
                <wp:extent cx="229298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985" cy="1270"/>
                        </a:xfrm>
                        <a:custGeom>
                          <a:avLst/>
                          <a:gdLst/>
                          <a:ahLst/>
                          <a:cxnLst/>
                          <a:rect l="l" t="t" r="r" b="b"/>
                          <a:pathLst>
                            <a:path w="2292985">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DC8F5" id="Graphic 4" o:spid="_x0000_s1026" style="position:absolute;margin-left:1in;margin-top:173.9pt;width:180.5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29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" path="m,l2292438,e" filled="f" strokeweight=".14039mm">
                <v:path arrowok="t"/>
                <w10:wrap type="topAndBottom" anchorx="page"/>
              </v:shape>
            </w:pict>
          </mc:Fallback>
        </mc:AlternateContent>
      </w:r>
      <w:r>
        <w:rPr>
          <w:spacing w:val="-2"/>
        </w:rPr>
        <w:t>Table</w:t>
      </w:r>
      <w:r>
        <w:rPr>
          <w:spacing w:val="-9"/>
        </w:rPr>
        <w:t xml:space="preserve"> </w:t>
      </w:r>
      <w:hyperlink w:anchor="_bookmark2" w:history="1">
        <w:r>
          <w:rPr>
            <w:color w:val="5500A4"/>
            <w:spacing w:val="-2"/>
          </w:rPr>
          <w:t>1</w:t>
        </w:r>
      </w:hyperlink>
      <w:r>
        <w:rPr>
          <w:color w:val="5500A4"/>
          <w:spacing w:val="-9"/>
        </w:rPr>
        <w:t xml:space="preserve"> </w:t>
      </w:r>
      <w:r>
        <w:rPr>
          <w:spacing w:val="-2"/>
        </w:rPr>
        <w:t>shows</w:t>
      </w:r>
      <w:r>
        <w:rPr>
          <w:spacing w:val="-9"/>
        </w:rPr>
        <w:t xml:space="preserve"> </w:t>
      </w:r>
      <w:r>
        <w:rPr>
          <w:spacing w:val="-2"/>
        </w:rPr>
        <w:t>the</w:t>
      </w:r>
      <w:r>
        <w:rPr>
          <w:spacing w:val="-9"/>
        </w:rPr>
        <w:t xml:space="preserve"> </w:t>
      </w:r>
      <w:r>
        <w:rPr>
          <w:spacing w:val="-2"/>
        </w:rPr>
        <w:t>summary</w:t>
      </w:r>
      <w:r>
        <w:rPr>
          <w:spacing w:val="-9"/>
        </w:rPr>
        <w:t xml:space="preserve"> </w:t>
      </w:r>
      <w:r>
        <w:rPr>
          <w:spacing w:val="-2"/>
        </w:rPr>
        <w:t>statistics. We</w:t>
      </w:r>
      <w:r>
        <w:rPr>
          <w:spacing w:val="-9"/>
        </w:rPr>
        <w:t xml:space="preserve"> </w:t>
      </w:r>
      <w:r>
        <w:rPr>
          <w:spacing w:val="-2"/>
        </w:rPr>
        <w:t>can</w:t>
      </w:r>
      <w:r>
        <w:rPr>
          <w:spacing w:val="-9"/>
        </w:rPr>
        <w:t xml:space="preserve"> </w:t>
      </w:r>
      <w:r>
        <w:rPr>
          <w:spacing w:val="-2"/>
        </w:rPr>
        <w:t>see</w:t>
      </w:r>
      <w:r>
        <w:rPr>
          <w:spacing w:val="-9"/>
        </w:rPr>
        <w:t xml:space="preserve"> </w:t>
      </w:r>
      <w:r>
        <w:rPr>
          <w:spacing w:val="-2"/>
        </w:rPr>
        <w:t>that</w:t>
      </w:r>
      <w:r>
        <w:rPr>
          <w:spacing w:val="-9"/>
        </w:rPr>
        <w:t xml:space="preserve"> </w:t>
      </w:r>
      <w:r>
        <w:rPr>
          <w:spacing w:val="-2"/>
        </w:rPr>
        <w:t>the</w:t>
      </w:r>
      <w:r>
        <w:rPr>
          <w:spacing w:val="-9"/>
        </w:rPr>
        <w:t xml:space="preserve"> </w:t>
      </w:r>
      <w:r>
        <w:rPr>
          <w:spacing w:val="-2"/>
        </w:rPr>
        <w:t>children</w:t>
      </w:r>
      <w:r>
        <w:rPr>
          <w:spacing w:val="-9"/>
        </w:rPr>
        <w:t xml:space="preserve"> </w:t>
      </w:r>
      <w:r>
        <w:rPr>
          <w:spacing w:val="-2"/>
        </w:rPr>
        <w:t>have</w:t>
      </w:r>
      <w:r>
        <w:rPr>
          <w:spacing w:val="-9"/>
        </w:rPr>
        <w:t xml:space="preserve"> </w:t>
      </w:r>
      <w:r>
        <w:rPr>
          <w:spacing w:val="-2"/>
        </w:rPr>
        <w:t>completed</w:t>
      </w:r>
      <w:r>
        <w:rPr>
          <w:spacing w:val="-9"/>
        </w:rPr>
        <w:t xml:space="preserve"> </w:t>
      </w:r>
      <w:r>
        <w:rPr>
          <w:spacing w:val="-2"/>
        </w:rPr>
        <w:t>5</w:t>
      </w:r>
      <w:r>
        <w:rPr>
          <w:spacing w:val="-9"/>
        </w:rPr>
        <w:t xml:space="preserve"> </w:t>
      </w:r>
      <w:r>
        <w:rPr>
          <w:spacing w:val="-2"/>
        </w:rPr>
        <w:t xml:space="preserve">years </w:t>
      </w:r>
      <w:r>
        <w:t>of</w:t>
      </w:r>
      <w:r>
        <w:rPr>
          <w:spacing w:val="-13"/>
        </w:rPr>
        <w:t xml:space="preserve"> </w:t>
      </w:r>
      <w:r>
        <w:t>schooling,</w:t>
      </w:r>
      <w:r>
        <w:rPr>
          <w:spacing w:val="-12"/>
        </w:rPr>
        <w:t xml:space="preserve"> </w:t>
      </w:r>
      <w:r>
        <w:t>on</w:t>
      </w:r>
      <w:r>
        <w:rPr>
          <w:spacing w:val="-13"/>
        </w:rPr>
        <w:t xml:space="preserve"> </w:t>
      </w:r>
      <w:r>
        <w:t>average.</w:t>
      </w:r>
      <w:r>
        <w:rPr>
          <w:spacing w:val="4"/>
        </w:rPr>
        <w:t xml:space="preserve"> </w:t>
      </w:r>
      <w:r>
        <w:t>Foundational</w:t>
      </w:r>
      <w:r>
        <w:rPr>
          <w:spacing w:val="-13"/>
        </w:rPr>
        <w:t xml:space="preserve"> </w:t>
      </w:r>
      <w:r>
        <w:t>learning</w:t>
      </w:r>
      <w:r>
        <w:rPr>
          <w:spacing w:val="-13"/>
        </w:rPr>
        <w:t xml:space="preserve"> </w:t>
      </w:r>
      <w:r>
        <w:t>skills</w:t>
      </w:r>
      <w:r>
        <w:rPr>
          <w:spacing w:val="-13"/>
        </w:rPr>
        <w:t xml:space="preserve"> </w:t>
      </w:r>
      <w:r>
        <w:t>are</w:t>
      </w:r>
      <w:r>
        <w:rPr>
          <w:spacing w:val="-13"/>
        </w:rPr>
        <w:t xml:space="preserve"> </w:t>
      </w:r>
      <w:r>
        <w:t>very</w:t>
      </w:r>
      <w:r>
        <w:rPr>
          <w:spacing w:val="-13"/>
        </w:rPr>
        <w:t xml:space="preserve"> </w:t>
      </w:r>
      <w:r>
        <w:t>low:</w:t>
      </w:r>
      <w:r>
        <w:rPr>
          <w:spacing w:val="-2"/>
        </w:rPr>
        <w:t xml:space="preserve"> </w:t>
      </w:r>
      <w:r>
        <w:t>13%</w:t>
      </w:r>
      <w:r>
        <w:rPr>
          <w:spacing w:val="-13"/>
        </w:rPr>
        <w:t xml:space="preserve"> </w:t>
      </w:r>
      <w:r>
        <w:t>of</w:t>
      </w:r>
      <w:r>
        <w:rPr>
          <w:spacing w:val="-13"/>
        </w:rPr>
        <w:t xml:space="preserve"> </w:t>
      </w:r>
      <w:r>
        <w:t xml:space="preserve">7-14-year-olds </w:t>
      </w:r>
      <w:r>
        <w:rPr>
          <w:spacing w:val="-6"/>
        </w:rPr>
        <w:t xml:space="preserve">have foundational numeracy skills, 27% of them have foundational English reading skills, and </w:t>
      </w:r>
      <w:r>
        <w:rPr>
          <w:spacing w:val="-2"/>
        </w:rPr>
        <w:t>31%</w:t>
      </w:r>
      <w:r>
        <w:rPr>
          <w:spacing w:val="-12"/>
        </w:rPr>
        <w:t xml:space="preserve"> </w:t>
      </w:r>
      <w:r>
        <w:rPr>
          <w:spacing w:val="-2"/>
        </w:rPr>
        <w:t>of</w:t>
      </w:r>
      <w:r>
        <w:rPr>
          <w:spacing w:val="-11"/>
        </w:rPr>
        <w:t xml:space="preserve"> </w:t>
      </w:r>
      <w:r>
        <w:rPr>
          <w:spacing w:val="-2"/>
        </w:rPr>
        <w:t>them</w:t>
      </w:r>
      <w:r>
        <w:rPr>
          <w:spacing w:val="-11"/>
        </w:rPr>
        <w:t xml:space="preserve"> </w:t>
      </w:r>
      <w:r>
        <w:rPr>
          <w:spacing w:val="-2"/>
        </w:rPr>
        <w:t>have</w:t>
      </w:r>
      <w:r>
        <w:rPr>
          <w:spacing w:val="-11"/>
        </w:rPr>
        <w:t xml:space="preserve"> </w:t>
      </w:r>
      <w:r>
        <w:rPr>
          <w:spacing w:val="-2"/>
        </w:rPr>
        <w:t>foundational</w:t>
      </w:r>
      <w:r>
        <w:rPr>
          <w:spacing w:val="-12"/>
        </w:rPr>
        <w:t xml:space="preserve"> </w:t>
      </w:r>
      <w:r>
        <w:rPr>
          <w:spacing w:val="-2"/>
        </w:rPr>
        <w:t>Sesotho</w:t>
      </w:r>
      <w:r>
        <w:rPr>
          <w:spacing w:val="-11"/>
        </w:rPr>
        <w:t xml:space="preserve"> </w:t>
      </w:r>
      <w:r>
        <w:rPr>
          <w:spacing w:val="-2"/>
        </w:rPr>
        <w:t>reading</w:t>
      </w:r>
      <w:r>
        <w:rPr>
          <w:spacing w:val="-11"/>
        </w:rPr>
        <w:t xml:space="preserve"> </w:t>
      </w:r>
      <w:r>
        <w:rPr>
          <w:spacing w:val="-2"/>
        </w:rPr>
        <w:t>skills.</w:t>
      </w:r>
      <w:r>
        <w:rPr>
          <w:spacing w:val="-11"/>
        </w:rPr>
        <w:t xml:space="preserve"> </w:t>
      </w:r>
      <w:r>
        <w:rPr>
          <w:spacing w:val="-2"/>
        </w:rPr>
        <w:t>The</w:t>
      </w:r>
      <w:r>
        <w:rPr>
          <w:spacing w:val="-11"/>
        </w:rPr>
        <w:t xml:space="preserve"> </w:t>
      </w:r>
      <w:r>
        <w:rPr>
          <w:spacing w:val="-2"/>
        </w:rPr>
        <w:t>sample</w:t>
      </w:r>
      <w:r>
        <w:rPr>
          <w:spacing w:val="-12"/>
        </w:rPr>
        <w:t xml:space="preserve"> </w:t>
      </w:r>
      <w:r>
        <w:rPr>
          <w:spacing w:val="-2"/>
        </w:rPr>
        <w:t>is</w:t>
      </w:r>
      <w:r>
        <w:rPr>
          <w:spacing w:val="-11"/>
        </w:rPr>
        <w:t xml:space="preserve"> </w:t>
      </w:r>
      <w:r>
        <w:rPr>
          <w:spacing w:val="-2"/>
        </w:rPr>
        <w:t>gender-balanced,</w:t>
      </w:r>
      <w:r>
        <w:rPr>
          <w:spacing w:val="-11"/>
        </w:rPr>
        <w:t xml:space="preserve"> </w:t>
      </w:r>
      <w:r>
        <w:rPr>
          <w:spacing w:val="-2"/>
        </w:rPr>
        <w:t xml:space="preserve">with </w:t>
      </w:r>
      <w:r>
        <w:t>51%</w:t>
      </w:r>
      <w:r>
        <w:rPr>
          <w:spacing w:val="-14"/>
        </w:rPr>
        <w:t xml:space="preserve"> </w:t>
      </w:r>
      <w:r>
        <w:t>being</w:t>
      </w:r>
      <w:r>
        <w:rPr>
          <w:spacing w:val="-13"/>
        </w:rPr>
        <w:t xml:space="preserve"> </w:t>
      </w:r>
      <w:r>
        <w:t>female.</w:t>
      </w:r>
      <w:r>
        <w:rPr>
          <w:spacing w:val="7"/>
        </w:rPr>
        <w:t xml:space="preserve"> </w:t>
      </w:r>
      <w:r>
        <w:t>Child</w:t>
      </w:r>
      <w:r>
        <w:rPr>
          <w:spacing w:val="-14"/>
        </w:rPr>
        <w:t xml:space="preserve"> </w:t>
      </w:r>
      <w:r>
        <w:t>labour</w:t>
      </w:r>
      <w:r>
        <w:rPr>
          <w:spacing w:val="-13"/>
        </w:rPr>
        <w:t xml:space="preserve"> </w:t>
      </w:r>
      <w:r>
        <w:t>participation</w:t>
      </w:r>
      <w:r>
        <w:rPr>
          <w:spacing w:val="-13"/>
        </w:rPr>
        <w:t xml:space="preserve"> </w:t>
      </w:r>
      <w:r>
        <w:t>is</w:t>
      </w:r>
      <w:r>
        <w:rPr>
          <w:spacing w:val="-13"/>
        </w:rPr>
        <w:t xml:space="preserve"> </w:t>
      </w:r>
      <w:r>
        <w:t>13%,</w:t>
      </w:r>
      <w:r>
        <w:rPr>
          <w:spacing w:val="-12"/>
        </w:rPr>
        <w:t xml:space="preserve"> </w:t>
      </w:r>
      <w:r>
        <w:t>which</w:t>
      </w:r>
      <w:r>
        <w:rPr>
          <w:spacing w:val="-14"/>
        </w:rPr>
        <w:t xml:space="preserve"> </w:t>
      </w:r>
      <w:r>
        <w:t>is</w:t>
      </w:r>
      <w:r>
        <w:rPr>
          <w:spacing w:val="-13"/>
        </w:rPr>
        <w:t xml:space="preserve"> </w:t>
      </w:r>
      <w:r>
        <w:t>notably</w:t>
      </w:r>
      <w:r>
        <w:rPr>
          <w:spacing w:val="-13"/>
        </w:rPr>
        <w:t xml:space="preserve"> </w:t>
      </w:r>
      <w:r>
        <w:t>lower</w:t>
      </w:r>
      <w:r>
        <w:rPr>
          <w:spacing w:val="-13"/>
        </w:rPr>
        <w:t xml:space="preserve"> </w:t>
      </w:r>
      <w:r>
        <w:t>than</w:t>
      </w:r>
      <w:r>
        <w:rPr>
          <w:spacing w:val="-13"/>
        </w:rPr>
        <w:t xml:space="preserve"> </w:t>
      </w:r>
      <w:r>
        <w:t>the</w:t>
      </w:r>
      <w:r>
        <w:rPr>
          <w:spacing w:val="-14"/>
        </w:rPr>
        <w:t xml:space="preserve"> </w:t>
      </w:r>
      <w:r>
        <w:t xml:space="preserve">32% </w:t>
      </w:r>
      <w:r>
        <w:rPr>
          <w:spacing w:val="-4"/>
        </w:rPr>
        <w:t>reported</w:t>
      </w:r>
      <w:r>
        <w:rPr>
          <w:spacing w:val="-10"/>
        </w:rPr>
        <w:t xml:space="preserve"> </w:t>
      </w:r>
      <w:r>
        <w:rPr>
          <w:spacing w:val="-4"/>
        </w:rPr>
        <w:t>by</w:t>
      </w:r>
      <w:r>
        <w:rPr>
          <w:spacing w:val="-9"/>
        </w:rPr>
        <w:t xml:space="preserve"> </w:t>
      </w:r>
      <w:r>
        <w:rPr>
          <w:spacing w:val="-4"/>
        </w:rPr>
        <w:t>the</w:t>
      </w:r>
      <w:r>
        <w:rPr>
          <w:spacing w:val="-9"/>
        </w:rPr>
        <w:t xml:space="preserve"> </w:t>
      </w:r>
      <w:r>
        <w:rPr>
          <w:spacing w:val="-4"/>
        </w:rPr>
        <w:t>UNICEF’s</w:t>
      </w:r>
      <w:r>
        <w:rPr>
          <w:spacing w:val="-9"/>
        </w:rPr>
        <w:t xml:space="preserve"> </w:t>
      </w:r>
      <w:r>
        <w:rPr>
          <w:spacing w:val="-4"/>
        </w:rPr>
        <w:t>monitoring</w:t>
      </w:r>
      <w:r>
        <w:rPr>
          <w:spacing w:val="-10"/>
        </w:rPr>
        <w:t xml:space="preserve"> </w:t>
      </w:r>
      <w:r>
        <w:rPr>
          <w:spacing w:val="-4"/>
        </w:rPr>
        <w:t>report</w:t>
      </w:r>
      <w:r>
        <w:rPr>
          <w:spacing w:val="-9"/>
        </w:rPr>
        <w:t xml:space="preserve"> </w:t>
      </w:r>
      <w:r>
        <w:rPr>
          <w:spacing w:val="-4"/>
        </w:rPr>
        <w:t>on</w:t>
      </w:r>
      <w:r>
        <w:rPr>
          <w:spacing w:val="-9"/>
        </w:rPr>
        <w:t xml:space="preserve"> </w:t>
      </w:r>
      <w:r>
        <w:rPr>
          <w:spacing w:val="-4"/>
        </w:rPr>
        <w:t>child</w:t>
      </w:r>
      <w:r>
        <w:rPr>
          <w:spacing w:val="-9"/>
        </w:rPr>
        <w:t xml:space="preserve"> </w:t>
      </w:r>
      <w:r>
        <w:rPr>
          <w:spacing w:val="-4"/>
        </w:rPr>
        <w:t>labour</w:t>
      </w:r>
      <w:r>
        <w:rPr>
          <w:spacing w:val="-9"/>
        </w:rPr>
        <w:t xml:space="preserve"> </w:t>
      </w:r>
      <w:r>
        <w:rPr>
          <w:spacing w:val="-4"/>
        </w:rPr>
        <w:t>in</w:t>
      </w:r>
      <w:r>
        <w:rPr>
          <w:spacing w:val="-10"/>
        </w:rPr>
        <w:t xml:space="preserve"> </w:t>
      </w:r>
      <w:r>
        <w:rPr>
          <w:spacing w:val="-4"/>
        </w:rPr>
        <w:t>Lesotho</w:t>
      </w:r>
      <w:r>
        <w:rPr>
          <w:spacing w:val="-9"/>
        </w:rPr>
        <w:t xml:space="preserve"> </w:t>
      </w:r>
      <w:r>
        <w:rPr>
          <w:spacing w:val="-4"/>
        </w:rPr>
        <w:t>(</w:t>
      </w:r>
      <w:hyperlink w:anchor="_bookmark71" w:history="1">
        <w:r>
          <w:rPr>
            <w:color w:val="5500A4"/>
            <w:spacing w:val="-4"/>
          </w:rPr>
          <w:t>UNICEF</w:t>
        </w:r>
        <w:r>
          <w:rPr>
            <w:color w:val="5500A4"/>
            <w:spacing w:val="-9"/>
          </w:rPr>
          <w:t xml:space="preserve"> </w:t>
        </w:r>
        <w:r>
          <w:rPr>
            <w:color w:val="5500A4"/>
            <w:spacing w:val="-4"/>
          </w:rPr>
          <w:t>et</w:t>
        </w:r>
        <w:r>
          <w:rPr>
            <w:color w:val="5500A4"/>
            <w:spacing w:val="-9"/>
          </w:rPr>
          <w:t xml:space="preserve"> </w:t>
        </w:r>
        <w:r>
          <w:rPr>
            <w:color w:val="5500A4"/>
            <w:spacing w:val="-4"/>
          </w:rPr>
          <w:t>al.</w:t>
        </w:r>
      </w:hyperlink>
      <w:r>
        <w:rPr>
          <w:spacing w:val="-4"/>
        </w:rPr>
        <w:t>,</w:t>
      </w:r>
      <w:r>
        <w:rPr>
          <w:spacing w:val="-9"/>
        </w:rPr>
        <w:t xml:space="preserve"> </w:t>
      </w:r>
      <w:hyperlink w:anchor="_bookmark71" w:history="1">
        <w:r>
          <w:rPr>
            <w:color w:val="5500A4"/>
            <w:spacing w:val="-4"/>
          </w:rPr>
          <w:t>2018</w:t>
        </w:r>
      </w:hyperlink>
      <w:r>
        <w:rPr>
          <w:spacing w:val="-4"/>
        </w:rPr>
        <w:t xml:space="preserve">). </w:t>
      </w:r>
      <w:r>
        <w:t>This</w:t>
      </w:r>
      <w:r>
        <w:rPr>
          <w:spacing w:val="-9"/>
        </w:rPr>
        <w:t xml:space="preserve"> </w:t>
      </w:r>
      <w:r>
        <w:t>difference</w:t>
      </w:r>
      <w:r>
        <w:rPr>
          <w:spacing w:val="-9"/>
        </w:rPr>
        <w:t xml:space="preserve"> </w:t>
      </w:r>
      <w:r>
        <w:t>can</w:t>
      </w:r>
      <w:r>
        <w:rPr>
          <w:spacing w:val="-9"/>
        </w:rPr>
        <w:t xml:space="preserve"> </w:t>
      </w:r>
      <w:r>
        <w:t>be</w:t>
      </w:r>
      <w:r>
        <w:rPr>
          <w:spacing w:val="-9"/>
        </w:rPr>
        <w:t xml:space="preserve"> </w:t>
      </w:r>
      <w:r>
        <w:t>attributed</w:t>
      </w:r>
      <w:r>
        <w:rPr>
          <w:spacing w:val="-9"/>
        </w:rPr>
        <w:t xml:space="preserve"> </w:t>
      </w:r>
      <w:r>
        <w:t>to</w:t>
      </w:r>
      <w:r>
        <w:rPr>
          <w:spacing w:val="-9"/>
        </w:rPr>
        <w:t xml:space="preserve"> </w:t>
      </w:r>
      <w:r>
        <w:t>the</w:t>
      </w:r>
      <w:r>
        <w:rPr>
          <w:spacing w:val="-9"/>
        </w:rPr>
        <w:t xml:space="preserve"> </w:t>
      </w:r>
      <w:r>
        <w:t>differences</w:t>
      </w:r>
      <w:r>
        <w:rPr>
          <w:spacing w:val="-9"/>
        </w:rPr>
        <w:t xml:space="preserve"> </w:t>
      </w:r>
      <w:r>
        <w:t>in</w:t>
      </w:r>
      <w:r>
        <w:rPr>
          <w:spacing w:val="-9"/>
        </w:rPr>
        <w:t xml:space="preserve"> </w:t>
      </w:r>
      <w:r>
        <w:t>the</w:t>
      </w:r>
      <w:r>
        <w:rPr>
          <w:spacing w:val="-9"/>
        </w:rPr>
        <w:t xml:space="preserve"> </w:t>
      </w:r>
      <w:r>
        <w:t>measurement</w:t>
      </w:r>
      <w:r>
        <w:rPr>
          <w:spacing w:val="-9"/>
        </w:rPr>
        <w:t xml:space="preserve"> </w:t>
      </w:r>
      <w:r>
        <w:t>of</w:t>
      </w:r>
      <w:r>
        <w:rPr>
          <w:spacing w:val="-9"/>
        </w:rPr>
        <w:t xml:space="preserve"> </w:t>
      </w:r>
      <w:r>
        <w:t>child</w:t>
      </w:r>
      <w:r>
        <w:rPr>
          <w:spacing w:val="-9"/>
        </w:rPr>
        <w:t xml:space="preserve"> </w:t>
      </w:r>
      <w:r>
        <w:t>labour;</w:t>
      </w:r>
      <w:r>
        <w:rPr>
          <w:spacing w:val="-5"/>
        </w:rPr>
        <w:t xml:space="preserve"> </w:t>
      </w:r>
      <w:r>
        <w:t xml:space="preserve">as </w:t>
      </w:r>
      <w:r>
        <w:rPr>
          <w:w w:val="90"/>
        </w:rPr>
        <w:t>highlighted</w:t>
      </w:r>
      <w:r>
        <w:rPr>
          <w:spacing w:val="1"/>
        </w:rPr>
        <w:t xml:space="preserve"> </w:t>
      </w:r>
      <w:r>
        <w:rPr>
          <w:w w:val="90"/>
        </w:rPr>
        <w:t>above,</w:t>
      </w:r>
      <w:r>
        <w:rPr>
          <w:spacing w:val="7"/>
        </w:rPr>
        <w:t xml:space="preserve"> </w:t>
      </w:r>
      <w:r>
        <w:rPr>
          <w:w w:val="90"/>
        </w:rPr>
        <w:t>our</w:t>
      </w:r>
      <w:r>
        <w:rPr>
          <w:spacing w:val="3"/>
        </w:rPr>
        <w:t xml:space="preserve"> </w:t>
      </w:r>
      <w:r>
        <w:rPr>
          <w:w w:val="90"/>
        </w:rPr>
        <w:t>child</w:t>
      </w:r>
      <w:r>
        <w:rPr>
          <w:spacing w:val="3"/>
        </w:rPr>
        <w:t xml:space="preserve"> </w:t>
      </w:r>
      <w:r>
        <w:rPr>
          <w:w w:val="90"/>
        </w:rPr>
        <w:t>labour</w:t>
      </w:r>
      <w:r>
        <w:rPr>
          <w:spacing w:val="4"/>
        </w:rPr>
        <w:t xml:space="preserve"> </w:t>
      </w:r>
      <w:r>
        <w:rPr>
          <w:w w:val="90"/>
        </w:rPr>
        <w:t>indicator</w:t>
      </w:r>
      <w:r>
        <w:rPr>
          <w:spacing w:val="3"/>
        </w:rPr>
        <w:t xml:space="preserve"> </w:t>
      </w:r>
      <w:r>
        <w:rPr>
          <w:w w:val="90"/>
        </w:rPr>
        <w:t>does</w:t>
      </w:r>
      <w:r>
        <w:rPr>
          <w:spacing w:val="3"/>
        </w:rPr>
        <w:t xml:space="preserve"> </w:t>
      </w:r>
      <w:r>
        <w:rPr>
          <w:w w:val="90"/>
        </w:rPr>
        <w:t>not</w:t>
      </w:r>
      <w:r>
        <w:rPr>
          <w:spacing w:val="4"/>
        </w:rPr>
        <w:t xml:space="preserve"> </w:t>
      </w:r>
      <w:r>
        <w:rPr>
          <w:w w:val="90"/>
        </w:rPr>
        <w:t>include</w:t>
      </w:r>
      <w:r>
        <w:rPr>
          <w:spacing w:val="3"/>
        </w:rPr>
        <w:t xml:space="preserve"> </w:t>
      </w:r>
      <w:r>
        <w:rPr>
          <w:w w:val="90"/>
        </w:rPr>
        <w:t>all</w:t>
      </w:r>
      <w:r>
        <w:rPr>
          <w:spacing w:val="3"/>
        </w:rPr>
        <w:t xml:space="preserve"> </w:t>
      </w:r>
      <w:r>
        <w:rPr>
          <w:w w:val="90"/>
        </w:rPr>
        <w:t>the</w:t>
      </w:r>
      <w:r>
        <w:rPr>
          <w:spacing w:val="3"/>
        </w:rPr>
        <w:t xml:space="preserve"> </w:t>
      </w:r>
      <w:r>
        <w:rPr>
          <w:w w:val="90"/>
        </w:rPr>
        <w:t>forms</w:t>
      </w:r>
      <w:r>
        <w:rPr>
          <w:spacing w:val="4"/>
        </w:rPr>
        <w:t xml:space="preserve"> </w:t>
      </w:r>
      <w:r>
        <w:rPr>
          <w:w w:val="90"/>
        </w:rPr>
        <w:t>of</w:t>
      </w:r>
      <w:r>
        <w:rPr>
          <w:spacing w:val="3"/>
        </w:rPr>
        <w:t xml:space="preserve"> </w:t>
      </w:r>
      <w:r>
        <w:rPr>
          <w:w w:val="90"/>
        </w:rPr>
        <w:t>child</w:t>
      </w:r>
      <w:r>
        <w:rPr>
          <w:spacing w:val="3"/>
        </w:rPr>
        <w:t xml:space="preserve"> </w:t>
      </w:r>
      <w:r>
        <w:rPr>
          <w:w w:val="90"/>
        </w:rPr>
        <w:t>labour.</w:t>
      </w:r>
      <w:r>
        <w:rPr>
          <w:spacing w:val="29"/>
        </w:rPr>
        <w:t xml:space="preserve"> </w:t>
      </w:r>
      <w:r>
        <w:rPr>
          <w:spacing w:val="-4"/>
          <w:w w:val="90"/>
        </w:rPr>
        <w:t>Most</w:t>
      </w:r>
    </w:p>
    <w:p w:rsidR="00BA53E1" w:rsidRDefault="00E72529">
      <w:pPr>
        <w:pStyle w:val="ListParagraph"/>
        <w:numPr>
          <w:ilvl w:val="0"/>
          <w:numId w:val="3"/>
        </w:numPr>
        <w:tabs>
          <w:tab w:val="left" w:pos="572"/>
        </w:tabs>
        <w:spacing w:before="86" w:line="244" w:lineRule="auto"/>
        <w:ind w:right="155" w:firstLine="0"/>
        <w:jc w:val="both"/>
        <w:rPr>
          <w:rFonts w:ascii="Calibri" w:hAnsi="Calibri"/>
          <w:i/>
          <w:sz w:val="20"/>
        </w:rPr>
      </w:pPr>
      <w:bookmarkStart w:id="9" w:name="_bookmark1"/>
      <w:bookmarkEnd w:id="9"/>
      <w:r>
        <w:rPr>
          <w:sz w:val="20"/>
        </w:rPr>
        <w:t xml:space="preserve">See also Resolution II of the 18th International Conference of Labour Statisticians: </w:t>
      </w:r>
      <w:hyperlink r:id="rId18">
        <w:r>
          <w:rPr>
            <w:w w:val="85"/>
            <w:sz w:val="20"/>
          </w:rPr>
          <w:t>http://www.ilo.org/wcmsp5/groups/public/—dgr</w:t>
        </w:r>
      </w:hyperlink>
      <w:r>
        <w:rPr>
          <w:w w:val="85"/>
          <w:sz w:val="20"/>
        </w:rPr>
        <w:t>eports/—</w:t>
      </w:r>
      <w:r>
        <w:rPr>
          <w:spacing w:val="-2"/>
          <w:w w:val="85"/>
          <w:sz w:val="20"/>
        </w:rPr>
        <w:t>stat/documents/normativeinstrument/wcms</w:t>
      </w:r>
      <w:r>
        <w:rPr>
          <w:rFonts w:ascii="Roboto" w:hAnsi="Roboto"/>
          <w:spacing w:val="-2"/>
          <w:w w:val="85"/>
          <w:sz w:val="20"/>
          <w:vertAlign w:val="subscript"/>
        </w:rPr>
        <w:t>1</w:t>
      </w:r>
      <w:r>
        <w:rPr>
          <w:rFonts w:ascii="Calibri" w:hAnsi="Calibri"/>
          <w:spacing w:val="-2"/>
          <w:w w:val="85"/>
          <w:sz w:val="20"/>
        </w:rPr>
        <w:t>12458</w:t>
      </w:r>
      <w:r>
        <w:rPr>
          <w:rFonts w:ascii="Calibri" w:hAnsi="Calibri"/>
          <w:i/>
          <w:spacing w:val="-2"/>
          <w:w w:val="85"/>
          <w:sz w:val="20"/>
        </w:rPr>
        <w:t>.pdf.</w:t>
      </w:r>
    </w:p>
    <w:p w:rsidR="00BA53E1" w:rsidRDefault="00BA53E1">
      <w:pPr>
        <w:pStyle w:val="ListParagraph"/>
        <w:spacing w:line="244" w:lineRule="auto"/>
        <w:jc w:val="both"/>
        <w:rPr>
          <w:rFonts w:ascii="Calibri" w:hAnsi="Calibri"/>
          <w:i/>
          <w:sz w:val="20"/>
        </w:rPr>
        <w:sectPr w:rsidR="00BA53E1">
          <w:pgSz w:w="11910" w:h="16840"/>
          <w:pgMar w:top="1320" w:right="1275" w:bottom="1100" w:left="1275" w:header="0" w:footer="911" w:gutter="0"/>
          <w:cols w:space="720"/>
        </w:sectPr>
      </w:pPr>
    </w:p>
    <w:p w:rsidR="00BA53E1" w:rsidRDefault="00E72529">
      <w:pPr>
        <w:pStyle w:val="BodyText"/>
        <w:spacing w:before="113" w:line="369" w:lineRule="auto"/>
        <w:ind w:left="157" w:right="126" w:firstLine="7"/>
        <w:jc w:val="both"/>
      </w:pPr>
      <w:r>
        <w:rPr>
          <w:w w:val="90"/>
        </w:rPr>
        <w:lastRenderedPageBreak/>
        <w:t>of the mothers (63%) have no education or only primary education, and, respectively, only 30% and 7% of them have secondary and tertiary education.</w:t>
      </w:r>
      <w:r>
        <w:t xml:space="preserve"> </w:t>
      </w:r>
    </w:p>
    <w:p w:rsidR="00BA53E1" w:rsidRDefault="00E72529">
      <w:pPr>
        <w:pStyle w:val="Heading2"/>
        <w:spacing w:before="109"/>
        <w:ind w:left="126" w:right="131"/>
        <w:jc w:val="center"/>
      </w:pPr>
      <w:bookmarkStart w:id="10" w:name="_bookmark2"/>
      <w:bookmarkEnd w:id="10"/>
      <w:r>
        <w:rPr>
          <w:spacing w:val="-2"/>
        </w:rPr>
        <w:t>Table 1</w:t>
      </w:r>
      <w:r>
        <w:rPr>
          <w:spacing w:val="-21"/>
        </w:rPr>
        <w:t xml:space="preserve"> </w:t>
      </w:r>
      <w:r>
        <w:rPr>
          <w:spacing w:val="-2"/>
        </w:rPr>
        <w:t>—</w:t>
      </w:r>
      <w:r>
        <w:rPr>
          <w:spacing w:val="-21"/>
        </w:rPr>
        <w:t xml:space="preserve"> </w:t>
      </w:r>
      <w:r>
        <w:rPr>
          <w:spacing w:val="-2"/>
        </w:rPr>
        <w:t>Summary</w:t>
      </w:r>
      <w:r>
        <w:rPr>
          <w:spacing w:val="-1"/>
        </w:rPr>
        <w:t xml:space="preserve"> </w:t>
      </w:r>
      <w:r>
        <w:rPr>
          <w:spacing w:val="-2"/>
        </w:rPr>
        <w:t>Statistics</w:t>
      </w:r>
    </w:p>
    <w:p w:rsidR="00BA53E1" w:rsidRDefault="00BA53E1">
      <w:pPr>
        <w:pStyle w:val="BodyText"/>
        <w:rPr>
          <w:rFonts w:ascii="Times New Roman"/>
          <w:b/>
          <w:sz w:val="20"/>
        </w:rPr>
      </w:pPr>
    </w:p>
    <w:p w:rsidR="00BA53E1" w:rsidRDefault="00BA53E1">
      <w:pPr>
        <w:pStyle w:val="BodyText"/>
        <w:spacing w:before="42"/>
        <w:rPr>
          <w:rFonts w:ascii="Times New Roman"/>
          <w:b/>
          <w:sz w:val="20"/>
        </w:rPr>
      </w:pPr>
    </w:p>
    <w:tbl>
      <w:tblPr>
        <w:tblW w:w="0" w:type="auto"/>
        <w:tblInd w:w="1054" w:type="dxa"/>
        <w:tblLayout w:type="fixed"/>
        <w:tblCellMar>
          <w:left w:w="0" w:type="dxa"/>
          <w:right w:w="0" w:type="dxa"/>
        </w:tblCellMar>
        <w:tblLook w:val="01E0" w:firstRow="1" w:lastRow="1" w:firstColumn="1" w:lastColumn="1" w:noHBand="0" w:noVBand="0"/>
      </w:tblPr>
      <w:tblGrid>
        <w:gridCol w:w="3755"/>
        <w:gridCol w:w="766"/>
        <w:gridCol w:w="815"/>
        <w:gridCol w:w="625"/>
        <w:gridCol w:w="634"/>
        <w:gridCol w:w="666"/>
      </w:tblGrid>
      <w:tr w:rsidR="00BA53E1">
        <w:trPr>
          <w:trHeight w:val="389"/>
        </w:trPr>
        <w:tc>
          <w:tcPr>
            <w:tcW w:w="3755" w:type="dxa"/>
            <w:tcBorders>
              <w:top w:val="single" w:sz="8" w:space="0" w:color="000000"/>
              <w:bottom w:val="single" w:sz="4" w:space="0" w:color="000000"/>
            </w:tcBorders>
          </w:tcPr>
          <w:p w:rsidR="00BA53E1" w:rsidRDefault="00E72529">
            <w:pPr>
              <w:pStyle w:val="TableParagraph"/>
              <w:spacing w:before="81" w:line="240" w:lineRule="auto"/>
              <w:ind w:left="119"/>
              <w:jc w:val="left"/>
              <w:rPr>
                <w:sz w:val="24"/>
              </w:rPr>
            </w:pPr>
            <w:r>
              <w:rPr>
                <w:spacing w:val="-2"/>
                <w:sz w:val="24"/>
              </w:rPr>
              <w:t>Variables</w:t>
            </w:r>
          </w:p>
        </w:tc>
        <w:tc>
          <w:tcPr>
            <w:tcW w:w="766" w:type="dxa"/>
            <w:tcBorders>
              <w:top w:val="single" w:sz="8" w:space="0" w:color="000000"/>
              <w:bottom w:val="single" w:sz="4" w:space="0" w:color="000000"/>
            </w:tcBorders>
          </w:tcPr>
          <w:p w:rsidR="00BA53E1" w:rsidRDefault="00E72529">
            <w:pPr>
              <w:pStyle w:val="TableParagraph"/>
              <w:spacing w:before="81" w:line="240" w:lineRule="auto"/>
              <w:ind w:right="28"/>
              <w:rPr>
                <w:sz w:val="24"/>
              </w:rPr>
            </w:pPr>
            <w:r>
              <w:rPr>
                <w:spacing w:val="-10"/>
                <w:sz w:val="24"/>
              </w:rPr>
              <w:t>N</w:t>
            </w:r>
          </w:p>
        </w:tc>
        <w:tc>
          <w:tcPr>
            <w:tcW w:w="815" w:type="dxa"/>
            <w:tcBorders>
              <w:top w:val="single" w:sz="8" w:space="0" w:color="000000"/>
              <w:bottom w:val="single" w:sz="4" w:space="0" w:color="000000"/>
            </w:tcBorders>
          </w:tcPr>
          <w:p w:rsidR="00BA53E1" w:rsidRDefault="00E72529">
            <w:pPr>
              <w:pStyle w:val="TableParagraph"/>
              <w:spacing w:before="81" w:line="240" w:lineRule="auto"/>
              <w:ind w:left="57" w:right="27"/>
              <w:rPr>
                <w:sz w:val="24"/>
              </w:rPr>
            </w:pPr>
            <w:r>
              <w:rPr>
                <w:spacing w:val="-4"/>
                <w:sz w:val="24"/>
              </w:rPr>
              <w:t>Mean</w:t>
            </w:r>
          </w:p>
        </w:tc>
        <w:tc>
          <w:tcPr>
            <w:tcW w:w="625" w:type="dxa"/>
            <w:tcBorders>
              <w:top w:val="single" w:sz="8" w:space="0" w:color="000000"/>
              <w:bottom w:val="single" w:sz="4" w:space="0" w:color="000000"/>
            </w:tcBorders>
          </w:tcPr>
          <w:p w:rsidR="00BA53E1" w:rsidRDefault="00E72529">
            <w:pPr>
              <w:pStyle w:val="TableParagraph"/>
              <w:spacing w:before="81" w:line="240" w:lineRule="auto"/>
              <w:ind w:left="1"/>
              <w:rPr>
                <w:sz w:val="24"/>
              </w:rPr>
            </w:pPr>
            <w:r>
              <w:rPr>
                <w:spacing w:val="-5"/>
                <w:sz w:val="24"/>
              </w:rPr>
              <w:t>SD</w:t>
            </w:r>
          </w:p>
        </w:tc>
        <w:tc>
          <w:tcPr>
            <w:tcW w:w="634" w:type="dxa"/>
            <w:tcBorders>
              <w:top w:val="single" w:sz="8" w:space="0" w:color="000000"/>
              <w:bottom w:val="single" w:sz="4" w:space="0" w:color="000000"/>
            </w:tcBorders>
          </w:tcPr>
          <w:p w:rsidR="00BA53E1" w:rsidRDefault="00E72529">
            <w:pPr>
              <w:pStyle w:val="TableParagraph"/>
              <w:spacing w:before="81" w:line="240" w:lineRule="auto"/>
              <w:ind w:left="1"/>
              <w:rPr>
                <w:sz w:val="24"/>
              </w:rPr>
            </w:pPr>
            <w:r>
              <w:rPr>
                <w:spacing w:val="-5"/>
                <w:sz w:val="24"/>
              </w:rPr>
              <w:t>Min</w:t>
            </w:r>
          </w:p>
        </w:tc>
        <w:tc>
          <w:tcPr>
            <w:tcW w:w="666" w:type="dxa"/>
            <w:tcBorders>
              <w:top w:val="single" w:sz="8" w:space="0" w:color="000000"/>
              <w:bottom w:val="single" w:sz="4" w:space="0" w:color="000000"/>
            </w:tcBorders>
          </w:tcPr>
          <w:p w:rsidR="00BA53E1" w:rsidRDefault="00E72529">
            <w:pPr>
              <w:pStyle w:val="TableParagraph"/>
              <w:spacing w:before="81" w:line="240" w:lineRule="auto"/>
              <w:ind w:left="1"/>
              <w:rPr>
                <w:sz w:val="24"/>
              </w:rPr>
            </w:pPr>
            <w:r>
              <w:rPr>
                <w:spacing w:val="-5"/>
                <w:sz w:val="24"/>
              </w:rPr>
              <w:t>Max</w:t>
            </w:r>
          </w:p>
        </w:tc>
      </w:tr>
      <w:tr w:rsidR="00BA53E1">
        <w:trPr>
          <w:trHeight w:val="333"/>
        </w:trPr>
        <w:tc>
          <w:tcPr>
            <w:tcW w:w="3755" w:type="dxa"/>
            <w:tcBorders>
              <w:top w:val="single" w:sz="4" w:space="0" w:color="000000"/>
            </w:tcBorders>
          </w:tcPr>
          <w:p w:rsidR="00BA53E1" w:rsidRDefault="00E72529">
            <w:pPr>
              <w:pStyle w:val="TableParagraph"/>
              <w:spacing w:before="13"/>
              <w:ind w:left="119"/>
              <w:jc w:val="left"/>
              <w:rPr>
                <w:sz w:val="24"/>
              </w:rPr>
            </w:pPr>
            <w:r>
              <w:rPr>
                <w:spacing w:val="-6"/>
                <w:sz w:val="24"/>
              </w:rPr>
              <w:t>Years</w:t>
            </w:r>
            <w:r>
              <w:rPr>
                <w:spacing w:val="-5"/>
                <w:sz w:val="24"/>
              </w:rPr>
              <w:t xml:space="preserve"> </w:t>
            </w:r>
            <w:r>
              <w:rPr>
                <w:spacing w:val="-6"/>
                <w:sz w:val="24"/>
              </w:rPr>
              <w:t>of</w:t>
            </w:r>
            <w:r>
              <w:rPr>
                <w:spacing w:val="-4"/>
                <w:sz w:val="24"/>
              </w:rPr>
              <w:t xml:space="preserve"> </w:t>
            </w:r>
            <w:r>
              <w:rPr>
                <w:spacing w:val="-6"/>
                <w:sz w:val="24"/>
              </w:rPr>
              <w:t>Schooling</w:t>
            </w:r>
          </w:p>
        </w:tc>
        <w:tc>
          <w:tcPr>
            <w:tcW w:w="766" w:type="dxa"/>
            <w:tcBorders>
              <w:top w:val="single" w:sz="4" w:space="0" w:color="000000"/>
            </w:tcBorders>
          </w:tcPr>
          <w:p w:rsidR="00BA53E1" w:rsidRDefault="00E72529">
            <w:pPr>
              <w:pStyle w:val="TableParagraph"/>
              <w:spacing w:before="13"/>
              <w:ind w:left="1" w:right="28"/>
              <w:rPr>
                <w:sz w:val="24"/>
              </w:rPr>
            </w:pPr>
            <w:r>
              <w:rPr>
                <w:spacing w:val="-4"/>
                <w:w w:val="95"/>
                <w:sz w:val="24"/>
              </w:rPr>
              <w:t>4,860</w:t>
            </w:r>
          </w:p>
        </w:tc>
        <w:tc>
          <w:tcPr>
            <w:tcW w:w="815" w:type="dxa"/>
            <w:tcBorders>
              <w:top w:val="single" w:sz="4" w:space="0" w:color="000000"/>
            </w:tcBorders>
          </w:tcPr>
          <w:p w:rsidR="00BA53E1" w:rsidRDefault="00E72529">
            <w:pPr>
              <w:pStyle w:val="TableParagraph"/>
              <w:spacing w:before="13"/>
              <w:ind w:left="30" w:right="57"/>
              <w:rPr>
                <w:sz w:val="24"/>
              </w:rPr>
            </w:pPr>
            <w:r>
              <w:rPr>
                <w:spacing w:val="-4"/>
                <w:w w:val="95"/>
                <w:sz w:val="24"/>
              </w:rPr>
              <w:t>5.00</w:t>
            </w:r>
          </w:p>
        </w:tc>
        <w:tc>
          <w:tcPr>
            <w:tcW w:w="625" w:type="dxa"/>
            <w:tcBorders>
              <w:top w:val="single" w:sz="4" w:space="0" w:color="000000"/>
            </w:tcBorders>
          </w:tcPr>
          <w:p w:rsidR="00BA53E1" w:rsidRDefault="00E72529">
            <w:pPr>
              <w:pStyle w:val="TableParagraph"/>
              <w:spacing w:before="13"/>
              <w:ind w:left="1"/>
              <w:rPr>
                <w:sz w:val="24"/>
              </w:rPr>
            </w:pPr>
            <w:r>
              <w:rPr>
                <w:spacing w:val="-4"/>
                <w:w w:val="95"/>
                <w:sz w:val="24"/>
              </w:rPr>
              <w:t>3.02</w:t>
            </w:r>
          </w:p>
        </w:tc>
        <w:tc>
          <w:tcPr>
            <w:tcW w:w="634" w:type="dxa"/>
            <w:tcBorders>
              <w:top w:val="single" w:sz="4" w:space="0" w:color="000000"/>
            </w:tcBorders>
          </w:tcPr>
          <w:p w:rsidR="00BA53E1" w:rsidRDefault="00E72529">
            <w:pPr>
              <w:pStyle w:val="TableParagraph"/>
              <w:spacing w:before="13"/>
              <w:ind w:left="1"/>
              <w:rPr>
                <w:sz w:val="24"/>
              </w:rPr>
            </w:pPr>
            <w:r>
              <w:rPr>
                <w:spacing w:val="-10"/>
                <w:w w:val="95"/>
                <w:sz w:val="24"/>
              </w:rPr>
              <w:t>0</w:t>
            </w:r>
          </w:p>
        </w:tc>
        <w:tc>
          <w:tcPr>
            <w:tcW w:w="666" w:type="dxa"/>
            <w:tcBorders>
              <w:top w:val="single" w:sz="4" w:space="0" w:color="000000"/>
            </w:tcBorders>
          </w:tcPr>
          <w:p w:rsidR="00BA53E1" w:rsidRDefault="00E72529">
            <w:pPr>
              <w:pStyle w:val="TableParagraph"/>
              <w:spacing w:before="13"/>
              <w:ind w:left="1"/>
              <w:rPr>
                <w:sz w:val="24"/>
              </w:rPr>
            </w:pPr>
            <w:r>
              <w:rPr>
                <w:spacing w:val="-5"/>
                <w:w w:val="95"/>
                <w:sz w:val="24"/>
              </w:rPr>
              <w:t>12</w:t>
            </w:r>
          </w:p>
        </w:tc>
      </w:tr>
      <w:tr w:rsidR="00BA53E1">
        <w:trPr>
          <w:trHeight w:val="346"/>
        </w:trPr>
        <w:tc>
          <w:tcPr>
            <w:tcW w:w="3755" w:type="dxa"/>
          </w:tcPr>
          <w:p w:rsidR="00BA53E1" w:rsidRDefault="00E72529">
            <w:pPr>
              <w:pStyle w:val="TableParagraph"/>
              <w:spacing w:before="49"/>
              <w:ind w:left="119"/>
              <w:jc w:val="left"/>
              <w:rPr>
                <w:sz w:val="24"/>
              </w:rPr>
            </w:pPr>
            <w:r>
              <w:rPr>
                <w:spacing w:val="-6"/>
                <w:sz w:val="24"/>
              </w:rPr>
              <w:t>Foundational</w:t>
            </w:r>
            <w:r>
              <w:rPr>
                <w:spacing w:val="2"/>
                <w:sz w:val="24"/>
              </w:rPr>
              <w:t xml:space="preserve"> </w:t>
            </w:r>
            <w:r>
              <w:rPr>
                <w:spacing w:val="-6"/>
                <w:sz w:val="24"/>
              </w:rPr>
              <w:t>English</w:t>
            </w:r>
            <w:r>
              <w:rPr>
                <w:spacing w:val="3"/>
                <w:sz w:val="24"/>
              </w:rPr>
              <w:t xml:space="preserve"> </w:t>
            </w:r>
            <w:r>
              <w:rPr>
                <w:spacing w:val="-6"/>
                <w:sz w:val="24"/>
              </w:rPr>
              <w:t>reading</w:t>
            </w:r>
            <w:r>
              <w:rPr>
                <w:spacing w:val="2"/>
                <w:sz w:val="24"/>
              </w:rPr>
              <w:t xml:space="preserve"> </w:t>
            </w:r>
            <w:r>
              <w:rPr>
                <w:spacing w:val="-6"/>
                <w:sz w:val="24"/>
              </w:rPr>
              <w:t>skills</w:t>
            </w:r>
          </w:p>
        </w:tc>
        <w:tc>
          <w:tcPr>
            <w:tcW w:w="766" w:type="dxa"/>
          </w:tcPr>
          <w:p w:rsidR="00BA53E1" w:rsidRDefault="00E72529">
            <w:pPr>
              <w:pStyle w:val="TableParagraph"/>
              <w:spacing w:before="49"/>
              <w:ind w:left="1" w:right="28"/>
              <w:rPr>
                <w:sz w:val="24"/>
              </w:rPr>
            </w:pPr>
            <w:r>
              <w:rPr>
                <w:spacing w:val="-4"/>
                <w:w w:val="95"/>
                <w:sz w:val="24"/>
              </w:rPr>
              <w:t>3,108</w:t>
            </w:r>
          </w:p>
        </w:tc>
        <w:tc>
          <w:tcPr>
            <w:tcW w:w="815" w:type="dxa"/>
          </w:tcPr>
          <w:p w:rsidR="00BA53E1" w:rsidRDefault="00E72529">
            <w:pPr>
              <w:pStyle w:val="TableParagraph"/>
              <w:spacing w:before="49"/>
              <w:ind w:left="30" w:right="57"/>
              <w:rPr>
                <w:sz w:val="24"/>
              </w:rPr>
            </w:pPr>
            <w:r>
              <w:rPr>
                <w:spacing w:val="-4"/>
                <w:w w:val="95"/>
                <w:sz w:val="24"/>
              </w:rPr>
              <w:t>0.27</w:t>
            </w:r>
          </w:p>
        </w:tc>
        <w:tc>
          <w:tcPr>
            <w:tcW w:w="625" w:type="dxa"/>
          </w:tcPr>
          <w:p w:rsidR="00BA53E1" w:rsidRDefault="00E72529">
            <w:pPr>
              <w:pStyle w:val="TableParagraph"/>
              <w:spacing w:before="49"/>
              <w:ind w:left="1"/>
              <w:rPr>
                <w:sz w:val="24"/>
              </w:rPr>
            </w:pPr>
            <w:r>
              <w:rPr>
                <w:spacing w:val="-4"/>
                <w:w w:val="95"/>
                <w:sz w:val="24"/>
              </w:rPr>
              <w:t>0.44</w:t>
            </w:r>
          </w:p>
        </w:tc>
        <w:tc>
          <w:tcPr>
            <w:tcW w:w="634" w:type="dxa"/>
          </w:tcPr>
          <w:p w:rsidR="00BA53E1" w:rsidRDefault="00E72529">
            <w:pPr>
              <w:pStyle w:val="TableParagraph"/>
              <w:spacing w:before="49"/>
              <w:ind w:left="1"/>
              <w:rPr>
                <w:sz w:val="24"/>
              </w:rPr>
            </w:pPr>
            <w:r>
              <w:rPr>
                <w:spacing w:val="-10"/>
                <w:w w:val="95"/>
                <w:sz w:val="24"/>
              </w:rPr>
              <w:t>0</w:t>
            </w:r>
          </w:p>
        </w:tc>
        <w:tc>
          <w:tcPr>
            <w:tcW w:w="666" w:type="dxa"/>
          </w:tcPr>
          <w:p w:rsidR="00BA53E1" w:rsidRDefault="00E72529">
            <w:pPr>
              <w:pStyle w:val="TableParagraph"/>
              <w:spacing w:before="49"/>
              <w:ind w:left="1"/>
              <w:rPr>
                <w:sz w:val="24"/>
              </w:rPr>
            </w:pPr>
            <w:r>
              <w:rPr>
                <w:spacing w:val="-10"/>
                <w:w w:val="95"/>
                <w:sz w:val="24"/>
              </w:rPr>
              <w:t>1</w:t>
            </w:r>
          </w:p>
        </w:tc>
      </w:tr>
      <w:tr w:rsidR="00BA53E1">
        <w:trPr>
          <w:trHeight w:val="346"/>
        </w:trPr>
        <w:tc>
          <w:tcPr>
            <w:tcW w:w="3755" w:type="dxa"/>
          </w:tcPr>
          <w:p w:rsidR="00BA53E1" w:rsidRDefault="00E72529">
            <w:pPr>
              <w:pStyle w:val="TableParagraph"/>
              <w:spacing w:before="49"/>
              <w:ind w:left="119"/>
              <w:jc w:val="left"/>
              <w:rPr>
                <w:sz w:val="24"/>
              </w:rPr>
            </w:pPr>
            <w:r>
              <w:rPr>
                <w:spacing w:val="-6"/>
                <w:sz w:val="24"/>
              </w:rPr>
              <w:t>Foundational</w:t>
            </w:r>
            <w:r>
              <w:rPr>
                <w:spacing w:val="-4"/>
                <w:sz w:val="24"/>
              </w:rPr>
              <w:t xml:space="preserve"> </w:t>
            </w:r>
            <w:r>
              <w:rPr>
                <w:spacing w:val="-6"/>
                <w:sz w:val="24"/>
              </w:rPr>
              <w:t>Sesotho</w:t>
            </w:r>
            <w:r>
              <w:rPr>
                <w:spacing w:val="-3"/>
                <w:sz w:val="24"/>
              </w:rPr>
              <w:t xml:space="preserve"> </w:t>
            </w:r>
            <w:r>
              <w:rPr>
                <w:spacing w:val="-6"/>
                <w:sz w:val="24"/>
              </w:rPr>
              <w:t>reading</w:t>
            </w:r>
            <w:r>
              <w:rPr>
                <w:spacing w:val="-4"/>
                <w:sz w:val="24"/>
              </w:rPr>
              <w:t xml:space="preserve"> </w:t>
            </w:r>
            <w:r>
              <w:rPr>
                <w:spacing w:val="-6"/>
                <w:sz w:val="24"/>
              </w:rPr>
              <w:t>skills</w:t>
            </w:r>
          </w:p>
        </w:tc>
        <w:tc>
          <w:tcPr>
            <w:tcW w:w="766" w:type="dxa"/>
          </w:tcPr>
          <w:p w:rsidR="00BA53E1" w:rsidRDefault="00E72529">
            <w:pPr>
              <w:pStyle w:val="TableParagraph"/>
              <w:spacing w:before="49"/>
              <w:ind w:left="1" w:right="28"/>
              <w:rPr>
                <w:sz w:val="24"/>
              </w:rPr>
            </w:pPr>
            <w:r>
              <w:rPr>
                <w:spacing w:val="-4"/>
                <w:w w:val="95"/>
                <w:sz w:val="24"/>
              </w:rPr>
              <w:t>3,108</w:t>
            </w:r>
          </w:p>
        </w:tc>
        <w:tc>
          <w:tcPr>
            <w:tcW w:w="815" w:type="dxa"/>
          </w:tcPr>
          <w:p w:rsidR="00BA53E1" w:rsidRDefault="00E72529">
            <w:pPr>
              <w:pStyle w:val="TableParagraph"/>
              <w:spacing w:before="49"/>
              <w:ind w:left="30" w:right="57"/>
              <w:rPr>
                <w:sz w:val="24"/>
              </w:rPr>
            </w:pPr>
            <w:r>
              <w:rPr>
                <w:spacing w:val="-4"/>
                <w:w w:val="95"/>
                <w:sz w:val="24"/>
              </w:rPr>
              <w:t>0.31</w:t>
            </w:r>
          </w:p>
        </w:tc>
        <w:tc>
          <w:tcPr>
            <w:tcW w:w="625" w:type="dxa"/>
          </w:tcPr>
          <w:p w:rsidR="00BA53E1" w:rsidRDefault="00E72529">
            <w:pPr>
              <w:pStyle w:val="TableParagraph"/>
              <w:spacing w:before="49"/>
              <w:ind w:left="1"/>
              <w:rPr>
                <w:sz w:val="24"/>
              </w:rPr>
            </w:pPr>
            <w:r>
              <w:rPr>
                <w:spacing w:val="-4"/>
                <w:w w:val="95"/>
                <w:sz w:val="24"/>
              </w:rPr>
              <w:t>0.46</w:t>
            </w:r>
          </w:p>
        </w:tc>
        <w:tc>
          <w:tcPr>
            <w:tcW w:w="634" w:type="dxa"/>
          </w:tcPr>
          <w:p w:rsidR="00BA53E1" w:rsidRDefault="00E72529">
            <w:pPr>
              <w:pStyle w:val="TableParagraph"/>
              <w:spacing w:before="49"/>
              <w:ind w:left="1"/>
              <w:rPr>
                <w:sz w:val="24"/>
              </w:rPr>
            </w:pPr>
            <w:r>
              <w:rPr>
                <w:spacing w:val="-10"/>
                <w:w w:val="95"/>
                <w:sz w:val="24"/>
              </w:rPr>
              <w:t>0</w:t>
            </w:r>
          </w:p>
        </w:tc>
        <w:tc>
          <w:tcPr>
            <w:tcW w:w="666" w:type="dxa"/>
          </w:tcPr>
          <w:p w:rsidR="00BA53E1" w:rsidRDefault="00E72529">
            <w:pPr>
              <w:pStyle w:val="TableParagraph"/>
              <w:spacing w:before="49"/>
              <w:ind w:left="1"/>
              <w:rPr>
                <w:sz w:val="24"/>
              </w:rPr>
            </w:pPr>
            <w:r>
              <w:rPr>
                <w:spacing w:val="-10"/>
                <w:w w:val="95"/>
                <w:sz w:val="24"/>
              </w:rPr>
              <w:t>1</w:t>
            </w:r>
          </w:p>
        </w:tc>
      </w:tr>
      <w:tr w:rsidR="00BA53E1">
        <w:trPr>
          <w:trHeight w:val="346"/>
        </w:trPr>
        <w:tc>
          <w:tcPr>
            <w:tcW w:w="3755" w:type="dxa"/>
          </w:tcPr>
          <w:p w:rsidR="00BA53E1" w:rsidRDefault="00E72529">
            <w:pPr>
              <w:pStyle w:val="TableParagraph"/>
              <w:spacing w:before="49"/>
              <w:ind w:left="119"/>
              <w:jc w:val="left"/>
              <w:rPr>
                <w:sz w:val="24"/>
              </w:rPr>
            </w:pPr>
            <w:r>
              <w:rPr>
                <w:spacing w:val="-6"/>
                <w:sz w:val="24"/>
              </w:rPr>
              <w:t>Foundational</w:t>
            </w:r>
            <w:r>
              <w:rPr>
                <w:spacing w:val="-2"/>
                <w:sz w:val="24"/>
              </w:rPr>
              <w:t xml:space="preserve"> </w:t>
            </w:r>
            <w:r>
              <w:rPr>
                <w:spacing w:val="-6"/>
                <w:sz w:val="24"/>
              </w:rPr>
              <w:t>Numeracy</w:t>
            </w:r>
            <w:r>
              <w:rPr>
                <w:spacing w:val="-1"/>
                <w:sz w:val="24"/>
              </w:rPr>
              <w:t xml:space="preserve"> </w:t>
            </w:r>
            <w:r>
              <w:rPr>
                <w:spacing w:val="-6"/>
                <w:sz w:val="24"/>
              </w:rPr>
              <w:t>skills</w:t>
            </w:r>
          </w:p>
        </w:tc>
        <w:tc>
          <w:tcPr>
            <w:tcW w:w="766" w:type="dxa"/>
          </w:tcPr>
          <w:p w:rsidR="00BA53E1" w:rsidRDefault="00E72529">
            <w:pPr>
              <w:pStyle w:val="TableParagraph"/>
              <w:spacing w:before="49"/>
              <w:ind w:left="1" w:right="28"/>
              <w:rPr>
                <w:sz w:val="24"/>
              </w:rPr>
            </w:pPr>
            <w:r>
              <w:rPr>
                <w:spacing w:val="-4"/>
                <w:w w:val="95"/>
                <w:sz w:val="24"/>
              </w:rPr>
              <w:t>2,829</w:t>
            </w:r>
          </w:p>
        </w:tc>
        <w:tc>
          <w:tcPr>
            <w:tcW w:w="815" w:type="dxa"/>
          </w:tcPr>
          <w:p w:rsidR="00BA53E1" w:rsidRDefault="00E72529">
            <w:pPr>
              <w:pStyle w:val="TableParagraph"/>
              <w:spacing w:before="49"/>
              <w:ind w:left="30" w:right="57"/>
              <w:rPr>
                <w:sz w:val="24"/>
              </w:rPr>
            </w:pPr>
            <w:r>
              <w:rPr>
                <w:spacing w:val="-4"/>
                <w:w w:val="95"/>
                <w:sz w:val="24"/>
              </w:rPr>
              <w:t>0.13</w:t>
            </w:r>
          </w:p>
        </w:tc>
        <w:tc>
          <w:tcPr>
            <w:tcW w:w="625" w:type="dxa"/>
          </w:tcPr>
          <w:p w:rsidR="00BA53E1" w:rsidRDefault="00E72529">
            <w:pPr>
              <w:pStyle w:val="TableParagraph"/>
              <w:spacing w:before="49"/>
              <w:ind w:left="1"/>
              <w:rPr>
                <w:sz w:val="24"/>
              </w:rPr>
            </w:pPr>
            <w:r>
              <w:rPr>
                <w:spacing w:val="-4"/>
                <w:w w:val="95"/>
                <w:sz w:val="24"/>
              </w:rPr>
              <w:t>0.34</w:t>
            </w:r>
          </w:p>
        </w:tc>
        <w:tc>
          <w:tcPr>
            <w:tcW w:w="634" w:type="dxa"/>
          </w:tcPr>
          <w:p w:rsidR="00BA53E1" w:rsidRDefault="00E72529">
            <w:pPr>
              <w:pStyle w:val="TableParagraph"/>
              <w:spacing w:before="49"/>
              <w:ind w:left="1"/>
              <w:rPr>
                <w:sz w:val="24"/>
              </w:rPr>
            </w:pPr>
            <w:r>
              <w:rPr>
                <w:spacing w:val="-10"/>
                <w:w w:val="95"/>
                <w:sz w:val="24"/>
              </w:rPr>
              <w:t>0</w:t>
            </w:r>
          </w:p>
        </w:tc>
        <w:tc>
          <w:tcPr>
            <w:tcW w:w="666" w:type="dxa"/>
          </w:tcPr>
          <w:p w:rsidR="00BA53E1" w:rsidRDefault="00E72529">
            <w:pPr>
              <w:pStyle w:val="TableParagraph"/>
              <w:spacing w:before="49"/>
              <w:ind w:left="1"/>
              <w:rPr>
                <w:sz w:val="24"/>
              </w:rPr>
            </w:pPr>
            <w:r>
              <w:rPr>
                <w:spacing w:val="-10"/>
                <w:w w:val="95"/>
                <w:sz w:val="24"/>
              </w:rPr>
              <w:t>1</w:t>
            </w:r>
          </w:p>
        </w:tc>
      </w:tr>
      <w:tr w:rsidR="00BA53E1">
        <w:trPr>
          <w:trHeight w:val="346"/>
        </w:trPr>
        <w:tc>
          <w:tcPr>
            <w:tcW w:w="3755" w:type="dxa"/>
          </w:tcPr>
          <w:p w:rsidR="00BA53E1" w:rsidRDefault="00E72529">
            <w:pPr>
              <w:pStyle w:val="TableParagraph"/>
              <w:spacing w:before="49"/>
              <w:ind w:left="119"/>
              <w:jc w:val="left"/>
              <w:rPr>
                <w:sz w:val="24"/>
              </w:rPr>
            </w:pPr>
            <w:r>
              <w:rPr>
                <w:spacing w:val="-2"/>
                <w:sz w:val="24"/>
              </w:rPr>
              <w:t>Female</w:t>
            </w:r>
          </w:p>
        </w:tc>
        <w:tc>
          <w:tcPr>
            <w:tcW w:w="766" w:type="dxa"/>
          </w:tcPr>
          <w:p w:rsidR="00BA53E1" w:rsidRDefault="00E72529">
            <w:pPr>
              <w:pStyle w:val="TableParagraph"/>
              <w:spacing w:before="49"/>
              <w:ind w:left="1" w:right="28"/>
              <w:rPr>
                <w:sz w:val="24"/>
              </w:rPr>
            </w:pPr>
            <w:r>
              <w:rPr>
                <w:spacing w:val="-4"/>
                <w:w w:val="95"/>
                <w:sz w:val="24"/>
              </w:rPr>
              <w:t>4,983</w:t>
            </w:r>
          </w:p>
        </w:tc>
        <w:tc>
          <w:tcPr>
            <w:tcW w:w="815" w:type="dxa"/>
          </w:tcPr>
          <w:p w:rsidR="00BA53E1" w:rsidRDefault="00E72529">
            <w:pPr>
              <w:pStyle w:val="TableParagraph"/>
              <w:spacing w:before="49"/>
              <w:ind w:left="30" w:right="57"/>
              <w:rPr>
                <w:sz w:val="24"/>
              </w:rPr>
            </w:pPr>
            <w:r>
              <w:rPr>
                <w:spacing w:val="-4"/>
                <w:w w:val="95"/>
                <w:sz w:val="24"/>
              </w:rPr>
              <w:t>0.51</w:t>
            </w:r>
          </w:p>
        </w:tc>
        <w:tc>
          <w:tcPr>
            <w:tcW w:w="625" w:type="dxa"/>
          </w:tcPr>
          <w:p w:rsidR="00BA53E1" w:rsidRDefault="00E72529">
            <w:pPr>
              <w:pStyle w:val="TableParagraph"/>
              <w:spacing w:before="49"/>
              <w:ind w:left="1"/>
              <w:rPr>
                <w:sz w:val="24"/>
              </w:rPr>
            </w:pPr>
            <w:r>
              <w:rPr>
                <w:spacing w:val="-4"/>
                <w:w w:val="95"/>
                <w:sz w:val="24"/>
              </w:rPr>
              <w:t>0.50</w:t>
            </w:r>
          </w:p>
        </w:tc>
        <w:tc>
          <w:tcPr>
            <w:tcW w:w="634" w:type="dxa"/>
          </w:tcPr>
          <w:p w:rsidR="00BA53E1" w:rsidRDefault="00E72529">
            <w:pPr>
              <w:pStyle w:val="TableParagraph"/>
              <w:spacing w:before="49"/>
              <w:ind w:left="1"/>
              <w:rPr>
                <w:sz w:val="24"/>
              </w:rPr>
            </w:pPr>
            <w:r>
              <w:rPr>
                <w:spacing w:val="-10"/>
                <w:w w:val="95"/>
                <w:sz w:val="24"/>
              </w:rPr>
              <w:t>0</w:t>
            </w:r>
          </w:p>
        </w:tc>
        <w:tc>
          <w:tcPr>
            <w:tcW w:w="666" w:type="dxa"/>
          </w:tcPr>
          <w:p w:rsidR="00BA53E1" w:rsidRDefault="00E72529">
            <w:pPr>
              <w:pStyle w:val="TableParagraph"/>
              <w:spacing w:before="49"/>
              <w:ind w:left="1"/>
              <w:rPr>
                <w:sz w:val="24"/>
              </w:rPr>
            </w:pPr>
            <w:r>
              <w:rPr>
                <w:spacing w:val="-10"/>
                <w:w w:val="95"/>
                <w:sz w:val="24"/>
              </w:rPr>
              <w:t>1</w:t>
            </w:r>
          </w:p>
        </w:tc>
      </w:tr>
      <w:tr w:rsidR="00BA53E1">
        <w:trPr>
          <w:trHeight w:val="346"/>
        </w:trPr>
        <w:tc>
          <w:tcPr>
            <w:tcW w:w="3755" w:type="dxa"/>
          </w:tcPr>
          <w:p w:rsidR="00BA53E1" w:rsidRDefault="00E72529">
            <w:pPr>
              <w:pStyle w:val="TableParagraph"/>
              <w:spacing w:before="49"/>
              <w:ind w:left="119"/>
              <w:jc w:val="left"/>
              <w:rPr>
                <w:sz w:val="24"/>
              </w:rPr>
            </w:pPr>
            <w:r>
              <w:rPr>
                <w:sz w:val="24"/>
              </w:rPr>
              <w:t xml:space="preserve">Child </w:t>
            </w:r>
            <w:r>
              <w:rPr>
                <w:spacing w:val="-2"/>
                <w:sz w:val="24"/>
              </w:rPr>
              <w:t>labour</w:t>
            </w:r>
          </w:p>
        </w:tc>
        <w:tc>
          <w:tcPr>
            <w:tcW w:w="766" w:type="dxa"/>
          </w:tcPr>
          <w:p w:rsidR="00BA53E1" w:rsidRDefault="00E72529">
            <w:pPr>
              <w:pStyle w:val="TableParagraph"/>
              <w:spacing w:before="49"/>
              <w:ind w:left="1" w:right="28"/>
              <w:rPr>
                <w:sz w:val="24"/>
              </w:rPr>
            </w:pPr>
            <w:r>
              <w:rPr>
                <w:spacing w:val="-4"/>
                <w:w w:val="95"/>
                <w:sz w:val="24"/>
              </w:rPr>
              <w:t>3,716</w:t>
            </w:r>
          </w:p>
        </w:tc>
        <w:tc>
          <w:tcPr>
            <w:tcW w:w="815" w:type="dxa"/>
          </w:tcPr>
          <w:p w:rsidR="00BA53E1" w:rsidRDefault="00E72529">
            <w:pPr>
              <w:pStyle w:val="TableParagraph"/>
              <w:spacing w:before="49"/>
              <w:ind w:left="30" w:right="57"/>
              <w:rPr>
                <w:sz w:val="24"/>
              </w:rPr>
            </w:pPr>
            <w:r>
              <w:rPr>
                <w:spacing w:val="-4"/>
                <w:w w:val="95"/>
                <w:sz w:val="24"/>
              </w:rPr>
              <w:t>0.13</w:t>
            </w:r>
          </w:p>
        </w:tc>
        <w:tc>
          <w:tcPr>
            <w:tcW w:w="625" w:type="dxa"/>
          </w:tcPr>
          <w:p w:rsidR="00BA53E1" w:rsidRDefault="00E72529">
            <w:pPr>
              <w:pStyle w:val="TableParagraph"/>
              <w:spacing w:before="49"/>
              <w:ind w:left="1"/>
              <w:rPr>
                <w:sz w:val="24"/>
              </w:rPr>
            </w:pPr>
            <w:r>
              <w:rPr>
                <w:spacing w:val="-4"/>
                <w:w w:val="95"/>
                <w:sz w:val="24"/>
              </w:rPr>
              <w:t>0.34</w:t>
            </w:r>
          </w:p>
        </w:tc>
        <w:tc>
          <w:tcPr>
            <w:tcW w:w="634" w:type="dxa"/>
          </w:tcPr>
          <w:p w:rsidR="00BA53E1" w:rsidRDefault="00E72529">
            <w:pPr>
              <w:pStyle w:val="TableParagraph"/>
              <w:spacing w:before="49"/>
              <w:ind w:left="1"/>
              <w:rPr>
                <w:sz w:val="24"/>
              </w:rPr>
            </w:pPr>
            <w:r>
              <w:rPr>
                <w:spacing w:val="-10"/>
                <w:w w:val="95"/>
                <w:sz w:val="24"/>
              </w:rPr>
              <w:t>0</w:t>
            </w:r>
          </w:p>
        </w:tc>
        <w:tc>
          <w:tcPr>
            <w:tcW w:w="666" w:type="dxa"/>
          </w:tcPr>
          <w:p w:rsidR="00BA53E1" w:rsidRDefault="00E72529">
            <w:pPr>
              <w:pStyle w:val="TableParagraph"/>
              <w:spacing w:before="49"/>
              <w:ind w:left="1"/>
              <w:rPr>
                <w:sz w:val="24"/>
              </w:rPr>
            </w:pPr>
            <w:r>
              <w:rPr>
                <w:spacing w:val="-10"/>
                <w:w w:val="95"/>
                <w:sz w:val="24"/>
              </w:rPr>
              <w:t>1</w:t>
            </w:r>
          </w:p>
        </w:tc>
      </w:tr>
      <w:tr w:rsidR="00BA53E1">
        <w:trPr>
          <w:trHeight w:val="346"/>
        </w:trPr>
        <w:tc>
          <w:tcPr>
            <w:tcW w:w="3755" w:type="dxa"/>
          </w:tcPr>
          <w:p w:rsidR="00BA53E1" w:rsidRDefault="00E72529">
            <w:pPr>
              <w:pStyle w:val="TableParagraph"/>
              <w:spacing w:before="49"/>
              <w:ind w:left="119"/>
              <w:jc w:val="left"/>
              <w:rPr>
                <w:sz w:val="24"/>
              </w:rPr>
            </w:pPr>
            <w:r>
              <w:rPr>
                <w:spacing w:val="-4"/>
                <w:sz w:val="24"/>
              </w:rPr>
              <w:t>Mother</w:t>
            </w:r>
            <w:r>
              <w:rPr>
                <w:spacing w:val="-8"/>
                <w:sz w:val="24"/>
              </w:rPr>
              <w:t xml:space="preserve"> </w:t>
            </w:r>
            <w:r>
              <w:rPr>
                <w:spacing w:val="-4"/>
                <w:sz w:val="24"/>
              </w:rPr>
              <w:t>education:</w:t>
            </w:r>
            <w:r>
              <w:rPr>
                <w:sz w:val="24"/>
              </w:rPr>
              <w:t xml:space="preserve"> </w:t>
            </w:r>
            <w:r>
              <w:rPr>
                <w:spacing w:val="-4"/>
                <w:sz w:val="24"/>
              </w:rPr>
              <w:t>None</w:t>
            </w:r>
            <w:r>
              <w:rPr>
                <w:spacing w:val="-8"/>
                <w:sz w:val="24"/>
              </w:rPr>
              <w:t xml:space="preserve"> </w:t>
            </w:r>
            <w:r>
              <w:rPr>
                <w:spacing w:val="-4"/>
                <w:sz w:val="24"/>
              </w:rPr>
              <w:t>or</w:t>
            </w:r>
            <w:r>
              <w:rPr>
                <w:spacing w:val="-7"/>
                <w:sz w:val="24"/>
              </w:rPr>
              <w:t xml:space="preserve"> </w:t>
            </w:r>
            <w:r>
              <w:rPr>
                <w:spacing w:val="-4"/>
                <w:sz w:val="24"/>
              </w:rPr>
              <w:t>Primary</w:t>
            </w:r>
          </w:p>
        </w:tc>
        <w:tc>
          <w:tcPr>
            <w:tcW w:w="766" w:type="dxa"/>
          </w:tcPr>
          <w:p w:rsidR="00BA53E1" w:rsidRDefault="00E72529">
            <w:pPr>
              <w:pStyle w:val="TableParagraph"/>
              <w:spacing w:before="49"/>
              <w:ind w:left="1" w:right="28"/>
              <w:rPr>
                <w:sz w:val="24"/>
              </w:rPr>
            </w:pPr>
            <w:r>
              <w:rPr>
                <w:spacing w:val="-4"/>
                <w:w w:val="95"/>
                <w:sz w:val="24"/>
              </w:rPr>
              <w:t>4,873</w:t>
            </w:r>
          </w:p>
        </w:tc>
        <w:tc>
          <w:tcPr>
            <w:tcW w:w="815" w:type="dxa"/>
          </w:tcPr>
          <w:p w:rsidR="00BA53E1" w:rsidRDefault="00E72529">
            <w:pPr>
              <w:pStyle w:val="TableParagraph"/>
              <w:spacing w:before="49"/>
              <w:ind w:left="30" w:right="57"/>
              <w:rPr>
                <w:sz w:val="24"/>
              </w:rPr>
            </w:pPr>
            <w:r>
              <w:rPr>
                <w:spacing w:val="-4"/>
                <w:w w:val="95"/>
                <w:sz w:val="24"/>
              </w:rPr>
              <w:t>0.63</w:t>
            </w:r>
          </w:p>
        </w:tc>
        <w:tc>
          <w:tcPr>
            <w:tcW w:w="625" w:type="dxa"/>
          </w:tcPr>
          <w:p w:rsidR="00BA53E1" w:rsidRDefault="00E72529">
            <w:pPr>
              <w:pStyle w:val="TableParagraph"/>
              <w:spacing w:before="49"/>
              <w:ind w:left="1"/>
              <w:rPr>
                <w:sz w:val="24"/>
              </w:rPr>
            </w:pPr>
            <w:r>
              <w:rPr>
                <w:spacing w:val="-4"/>
                <w:w w:val="95"/>
                <w:sz w:val="24"/>
              </w:rPr>
              <w:t>0.48</w:t>
            </w:r>
          </w:p>
        </w:tc>
        <w:tc>
          <w:tcPr>
            <w:tcW w:w="634" w:type="dxa"/>
          </w:tcPr>
          <w:p w:rsidR="00BA53E1" w:rsidRDefault="00E72529">
            <w:pPr>
              <w:pStyle w:val="TableParagraph"/>
              <w:spacing w:before="49"/>
              <w:ind w:left="1"/>
              <w:rPr>
                <w:sz w:val="24"/>
              </w:rPr>
            </w:pPr>
            <w:r>
              <w:rPr>
                <w:spacing w:val="-10"/>
                <w:w w:val="95"/>
                <w:sz w:val="24"/>
              </w:rPr>
              <w:t>0</w:t>
            </w:r>
          </w:p>
        </w:tc>
        <w:tc>
          <w:tcPr>
            <w:tcW w:w="666" w:type="dxa"/>
          </w:tcPr>
          <w:p w:rsidR="00BA53E1" w:rsidRDefault="00E72529">
            <w:pPr>
              <w:pStyle w:val="TableParagraph"/>
              <w:spacing w:before="49"/>
              <w:ind w:left="1"/>
              <w:rPr>
                <w:sz w:val="24"/>
              </w:rPr>
            </w:pPr>
            <w:r>
              <w:rPr>
                <w:spacing w:val="-10"/>
                <w:w w:val="95"/>
                <w:sz w:val="24"/>
              </w:rPr>
              <w:t>1</w:t>
            </w:r>
          </w:p>
        </w:tc>
      </w:tr>
      <w:tr w:rsidR="00BA53E1">
        <w:trPr>
          <w:trHeight w:val="346"/>
        </w:trPr>
        <w:tc>
          <w:tcPr>
            <w:tcW w:w="3755" w:type="dxa"/>
          </w:tcPr>
          <w:p w:rsidR="00BA53E1" w:rsidRDefault="00E72529">
            <w:pPr>
              <w:pStyle w:val="TableParagraph"/>
              <w:spacing w:before="49"/>
              <w:ind w:left="119"/>
              <w:jc w:val="left"/>
              <w:rPr>
                <w:sz w:val="24"/>
              </w:rPr>
            </w:pPr>
            <w:r>
              <w:rPr>
                <w:spacing w:val="-6"/>
                <w:sz w:val="24"/>
              </w:rPr>
              <w:t>Mother</w:t>
            </w:r>
            <w:r>
              <w:rPr>
                <w:spacing w:val="1"/>
                <w:sz w:val="24"/>
              </w:rPr>
              <w:t xml:space="preserve"> </w:t>
            </w:r>
            <w:r>
              <w:rPr>
                <w:spacing w:val="-6"/>
                <w:sz w:val="24"/>
              </w:rPr>
              <w:t>education:</w:t>
            </w:r>
            <w:r>
              <w:rPr>
                <w:spacing w:val="12"/>
                <w:sz w:val="24"/>
              </w:rPr>
              <w:t xml:space="preserve"> </w:t>
            </w:r>
            <w:r>
              <w:rPr>
                <w:spacing w:val="-6"/>
                <w:sz w:val="24"/>
              </w:rPr>
              <w:t>Secondary</w:t>
            </w:r>
          </w:p>
        </w:tc>
        <w:tc>
          <w:tcPr>
            <w:tcW w:w="766" w:type="dxa"/>
          </w:tcPr>
          <w:p w:rsidR="00BA53E1" w:rsidRDefault="00E72529">
            <w:pPr>
              <w:pStyle w:val="TableParagraph"/>
              <w:spacing w:before="49"/>
              <w:ind w:left="1" w:right="28"/>
              <w:rPr>
                <w:sz w:val="24"/>
              </w:rPr>
            </w:pPr>
            <w:r>
              <w:rPr>
                <w:spacing w:val="-4"/>
                <w:w w:val="95"/>
                <w:sz w:val="24"/>
              </w:rPr>
              <w:t>4,873</w:t>
            </w:r>
          </w:p>
        </w:tc>
        <w:tc>
          <w:tcPr>
            <w:tcW w:w="815" w:type="dxa"/>
          </w:tcPr>
          <w:p w:rsidR="00BA53E1" w:rsidRDefault="00E72529">
            <w:pPr>
              <w:pStyle w:val="TableParagraph"/>
              <w:spacing w:before="49"/>
              <w:ind w:left="30" w:right="57"/>
              <w:rPr>
                <w:sz w:val="24"/>
              </w:rPr>
            </w:pPr>
            <w:r>
              <w:rPr>
                <w:spacing w:val="-4"/>
                <w:w w:val="95"/>
                <w:sz w:val="24"/>
              </w:rPr>
              <w:t>0.30</w:t>
            </w:r>
          </w:p>
        </w:tc>
        <w:tc>
          <w:tcPr>
            <w:tcW w:w="625" w:type="dxa"/>
          </w:tcPr>
          <w:p w:rsidR="00BA53E1" w:rsidRDefault="00E72529">
            <w:pPr>
              <w:pStyle w:val="TableParagraph"/>
              <w:spacing w:before="49"/>
              <w:ind w:left="1"/>
              <w:rPr>
                <w:sz w:val="24"/>
              </w:rPr>
            </w:pPr>
            <w:r>
              <w:rPr>
                <w:spacing w:val="-4"/>
                <w:w w:val="95"/>
                <w:sz w:val="24"/>
              </w:rPr>
              <w:t>0.46</w:t>
            </w:r>
          </w:p>
        </w:tc>
        <w:tc>
          <w:tcPr>
            <w:tcW w:w="634" w:type="dxa"/>
          </w:tcPr>
          <w:p w:rsidR="00BA53E1" w:rsidRDefault="00E72529">
            <w:pPr>
              <w:pStyle w:val="TableParagraph"/>
              <w:spacing w:before="49"/>
              <w:ind w:left="1"/>
              <w:rPr>
                <w:sz w:val="24"/>
              </w:rPr>
            </w:pPr>
            <w:r>
              <w:rPr>
                <w:spacing w:val="-10"/>
                <w:w w:val="95"/>
                <w:sz w:val="24"/>
              </w:rPr>
              <w:t>0</w:t>
            </w:r>
          </w:p>
        </w:tc>
        <w:tc>
          <w:tcPr>
            <w:tcW w:w="666" w:type="dxa"/>
          </w:tcPr>
          <w:p w:rsidR="00BA53E1" w:rsidRDefault="00E72529">
            <w:pPr>
              <w:pStyle w:val="TableParagraph"/>
              <w:spacing w:before="49"/>
              <w:ind w:left="1"/>
              <w:rPr>
                <w:sz w:val="24"/>
              </w:rPr>
            </w:pPr>
            <w:r>
              <w:rPr>
                <w:spacing w:val="-10"/>
                <w:w w:val="95"/>
                <w:sz w:val="24"/>
              </w:rPr>
              <w:t>1</w:t>
            </w:r>
          </w:p>
        </w:tc>
      </w:tr>
      <w:tr w:rsidR="00BA53E1">
        <w:trPr>
          <w:trHeight w:val="421"/>
        </w:trPr>
        <w:tc>
          <w:tcPr>
            <w:tcW w:w="3755" w:type="dxa"/>
            <w:tcBorders>
              <w:bottom w:val="single" w:sz="8" w:space="0" w:color="000000"/>
            </w:tcBorders>
          </w:tcPr>
          <w:p w:rsidR="00BA53E1" w:rsidRDefault="00E72529">
            <w:pPr>
              <w:pStyle w:val="TableParagraph"/>
              <w:spacing w:before="49" w:line="240" w:lineRule="auto"/>
              <w:ind w:left="119"/>
              <w:jc w:val="left"/>
              <w:rPr>
                <w:sz w:val="24"/>
              </w:rPr>
            </w:pPr>
            <w:r>
              <w:rPr>
                <w:spacing w:val="-6"/>
                <w:sz w:val="24"/>
              </w:rPr>
              <w:t>Mother</w:t>
            </w:r>
            <w:r>
              <w:rPr>
                <w:spacing w:val="1"/>
                <w:sz w:val="24"/>
              </w:rPr>
              <w:t xml:space="preserve"> </w:t>
            </w:r>
            <w:r>
              <w:rPr>
                <w:spacing w:val="-6"/>
                <w:sz w:val="24"/>
              </w:rPr>
              <w:t>education:</w:t>
            </w:r>
            <w:r>
              <w:rPr>
                <w:spacing w:val="12"/>
                <w:sz w:val="24"/>
              </w:rPr>
              <w:t xml:space="preserve"> </w:t>
            </w:r>
            <w:r>
              <w:rPr>
                <w:spacing w:val="-6"/>
                <w:sz w:val="24"/>
              </w:rPr>
              <w:t>Tertiary</w:t>
            </w:r>
          </w:p>
        </w:tc>
        <w:tc>
          <w:tcPr>
            <w:tcW w:w="766" w:type="dxa"/>
            <w:tcBorders>
              <w:bottom w:val="single" w:sz="8" w:space="0" w:color="000000"/>
            </w:tcBorders>
          </w:tcPr>
          <w:p w:rsidR="00BA53E1" w:rsidRDefault="00E72529">
            <w:pPr>
              <w:pStyle w:val="TableParagraph"/>
              <w:spacing w:before="49" w:line="240" w:lineRule="auto"/>
              <w:ind w:left="1" w:right="28"/>
              <w:rPr>
                <w:sz w:val="24"/>
              </w:rPr>
            </w:pPr>
            <w:r>
              <w:rPr>
                <w:spacing w:val="-4"/>
                <w:w w:val="95"/>
                <w:sz w:val="24"/>
              </w:rPr>
              <w:t>4,873</w:t>
            </w:r>
          </w:p>
        </w:tc>
        <w:tc>
          <w:tcPr>
            <w:tcW w:w="815" w:type="dxa"/>
            <w:tcBorders>
              <w:bottom w:val="single" w:sz="8" w:space="0" w:color="000000"/>
            </w:tcBorders>
          </w:tcPr>
          <w:p w:rsidR="00BA53E1" w:rsidRDefault="00E72529">
            <w:pPr>
              <w:pStyle w:val="TableParagraph"/>
              <w:spacing w:before="49" w:line="240" w:lineRule="auto"/>
              <w:ind w:left="30" w:right="57"/>
              <w:rPr>
                <w:sz w:val="24"/>
              </w:rPr>
            </w:pPr>
            <w:r>
              <w:rPr>
                <w:spacing w:val="-4"/>
                <w:w w:val="95"/>
                <w:sz w:val="24"/>
              </w:rPr>
              <w:t>0.07</w:t>
            </w:r>
          </w:p>
        </w:tc>
        <w:tc>
          <w:tcPr>
            <w:tcW w:w="625" w:type="dxa"/>
            <w:tcBorders>
              <w:bottom w:val="single" w:sz="8" w:space="0" w:color="000000"/>
            </w:tcBorders>
          </w:tcPr>
          <w:p w:rsidR="00BA53E1" w:rsidRDefault="00E72529">
            <w:pPr>
              <w:pStyle w:val="TableParagraph"/>
              <w:spacing w:before="49" w:line="240" w:lineRule="auto"/>
              <w:ind w:left="1"/>
              <w:rPr>
                <w:sz w:val="24"/>
              </w:rPr>
            </w:pPr>
            <w:r>
              <w:rPr>
                <w:spacing w:val="-4"/>
                <w:w w:val="95"/>
                <w:sz w:val="24"/>
              </w:rPr>
              <w:t>0.25</w:t>
            </w:r>
          </w:p>
        </w:tc>
        <w:tc>
          <w:tcPr>
            <w:tcW w:w="634" w:type="dxa"/>
            <w:tcBorders>
              <w:bottom w:val="single" w:sz="8" w:space="0" w:color="000000"/>
            </w:tcBorders>
          </w:tcPr>
          <w:p w:rsidR="00BA53E1" w:rsidRDefault="00E72529">
            <w:pPr>
              <w:pStyle w:val="TableParagraph"/>
              <w:spacing w:before="49" w:line="240" w:lineRule="auto"/>
              <w:ind w:left="1"/>
              <w:rPr>
                <w:sz w:val="24"/>
              </w:rPr>
            </w:pPr>
            <w:r>
              <w:rPr>
                <w:spacing w:val="-10"/>
                <w:w w:val="95"/>
                <w:sz w:val="24"/>
              </w:rPr>
              <w:t>0</w:t>
            </w:r>
          </w:p>
        </w:tc>
        <w:tc>
          <w:tcPr>
            <w:tcW w:w="666" w:type="dxa"/>
            <w:tcBorders>
              <w:bottom w:val="single" w:sz="8" w:space="0" w:color="000000"/>
            </w:tcBorders>
          </w:tcPr>
          <w:p w:rsidR="00BA53E1" w:rsidRDefault="00E72529">
            <w:pPr>
              <w:pStyle w:val="TableParagraph"/>
              <w:spacing w:before="49" w:line="240" w:lineRule="auto"/>
              <w:ind w:left="1"/>
              <w:rPr>
                <w:sz w:val="24"/>
              </w:rPr>
            </w:pPr>
            <w:r>
              <w:rPr>
                <w:spacing w:val="-10"/>
                <w:w w:val="95"/>
                <w:sz w:val="24"/>
              </w:rPr>
              <w:t>1</w:t>
            </w:r>
          </w:p>
        </w:tc>
      </w:tr>
    </w:tbl>
    <w:p w:rsidR="00BA53E1" w:rsidRDefault="00E72529">
      <w:pPr>
        <w:spacing w:before="45" w:line="244" w:lineRule="auto"/>
        <w:ind w:left="1405" w:right="1044"/>
        <w:jc w:val="both"/>
        <w:rPr>
          <w:sz w:val="20"/>
        </w:rPr>
      </w:pPr>
      <w:r>
        <w:rPr>
          <w:rFonts w:ascii="Times New Roman"/>
          <w:i/>
          <w:sz w:val="20"/>
        </w:rPr>
        <w:t>Source</w:t>
      </w:r>
      <w:r>
        <w:rPr>
          <w:sz w:val="20"/>
        </w:rPr>
        <w:t>: Own</w:t>
      </w:r>
      <w:r>
        <w:rPr>
          <w:spacing w:val="-9"/>
          <w:sz w:val="20"/>
        </w:rPr>
        <w:t xml:space="preserve"> </w:t>
      </w:r>
      <w:r>
        <w:rPr>
          <w:sz w:val="20"/>
        </w:rPr>
        <w:t>calculations</w:t>
      </w:r>
      <w:r>
        <w:rPr>
          <w:spacing w:val="-9"/>
          <w:sz w:val="20"/>
        </w:rPr>
        <w:t xml:space="preserve"> </w:t>
      </w:r>
      <w:r>
        <w:rPr>
          <w:sz w:val="20"/>
        </w:rPr>
        <w:t>using</w:t>
      </w:r>
      <w:r>
        <w:rPr>
          <w:spacing w:val="-9"/>
          <w:sz w:val="20"/>
        </w:rPr>
        <w:t xml:space="preserve"> </w:t>
      </w:r>
      <w:r>
        <w:rPr>
          <w:sz w:val="20"/>
        </w:rPr>
        <w:t>Lesotho</w:t>
      </w:r>
      <w:r>
        <w:rPr>
          <w:spacing w:val="-9"/>
          <w:sz w:val="20"/>
        </w:rPr>
        <w:t xml:space="preserve"> </w:t>
      </w:r>
      <w:r>
        <w:rPr>
          <w:sz w:val="20"/>
        </w:rPr>
        <w:t>2018</w:t>
      </w:r>
      <w:r>
        <w:rPr>
          <w:spacing w:val="-9"/>
          <w:sz w:val="20"/>
        </w:rPr>
        <w:t xml:space="preserve"> </w:t>
      </w:r>
      <w:r>
        <w:rPr>
          <w:sz w:val="20"/>
        </w:rPr>
        <w:t>MICS</w:t>
      </w:r>
      <w:r>
        <w:rPr>
          <w:spacing w:val="-9"/>
          <w:sz w:val="20"/>
        </w:rPr>
        <w:t xml:space="preserve"> </w:t>
      </w:r>
      <w:r>
        <w:rPr>
          <w:sz w:val="20"/>
        </w:rPr>
        <w:t xml:space="preserve">data. </w:t>
      </w:r>
      <w:r>
        <w:rPr>
          <w:rFonts w:ascii="Times New Roman"/>
          <w:i/>
          <w:sz w:val="20"/>
        </w:rPr>
        <w:t>Notes</w:t>
      </w:r>
      <w:r>
        <w:rPr>
          <w:sz w:val="20"/>
        </w:rPr>
        <w:t>: Sample</w:t>
      </w:r>
      <w:r>
        <w:rPr>
          <w:spacing w:val="-9"/>
          <w:sz w:val="20"/>
        </w:rPr>
        <w:t xml:space="preserve"> </w:t>
      </w:r>
      <w:r>
        <w:rPr>
          <w:sz w:val="20"/>
        </w:rPr>
        <w:t>is</w:t>
      </w:r>
      <w:r>
        <w:rPr>
          <w:spacing w:val="-9"/>
          <w:sz w:val="20"/>
        </w:rPr>
        <w:t xml:space="preserve"> </w:t>
      </w:r>
      <w:r>
        <w:rPr>
          <w:sz w:val="20"/>
        </w:rPr>
        <w:t xml:space="preserve">children </w:t>
      </w:r>
      <w:r>
        <w:rPr>
          <w:spacing w:val="-4"/>
          <w:sz w:val="20"/>
        </w:rPr>
        <w:t>aged 5-17 years, except for foundational learning skills, where the sample is children</w:t>
      </w:r>
      <w:r>
        <w:rPr>
          <w:sz w:val="20"/>
        </w:rPr>
        <w:t xml:space="preserve"> aged 7-14 years.</w:t>
      </w:r>
    </w:p>
    <w:p w:rsidR="00BA53E1" w:rsidRDefault="00BA53E1">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351C47" w:rsidRDefault="00351C47">
      <w:pPr>
        <w:pStyle w:val="BodyText"/>
        <w:rPr>
          <w:sz w:val="20"/>
        </w:rPr>
      </w:pPr>
    </w:p>
    <w:p w:rsidR="00BA53E1" w:rsidRPr="00351C47" w:rsidRDefault="00162FFD" w:rsidP="007C0AE4">
      <w:pPr>
        <w:pStyle w:val="BodyText"/>
        <w:spacing w:line="276" w:lineRule="auto"/>
        <w:jc w:val="both"/>
        <w:rPr>
          <w:spacing w:val="-2"/>
          <w:w w:val="90"/>
          <w:sz w:val="22"/>
          <w:szCs w:val="22"/>
        </w:rPr>
      </w:pPr>
      <w:r w:rsidRPr="00351C47">
        <w:rPr>
          <w:w w:val="90"/>
        </w:rPr>
        <w:lastRenderedPageBreak/>
        <w:t xml:space="preserve">Figure </w:t>
      </w:r>
      <w:hyperlink w:anchor="_bookmark6" w:history="1">
        <w:r w:rsidRPr="00351C47">
          <w:rPr>
            <w:color w:val="5500A4"/>
            <w:w w:val="90"/>
          </w:rPr>
          <w:t>1</w:t>
        </w:r>
      </w:hyperlink>
      <w:r w:rsidRPr="00351C47">
        <w:rPr>
          <w:color w:val="5500A4"/>
          <w:w w:val="90"/>
        </w:rPr>
        <w:t xml:space="preserve"> </w:t>
      </w:r>
      <w:r w:rsidRPr="00351C47">
        <w:rPr>
          <w:w w:val="90"/>
        </w:rPr>
        <w:t xml:space="preserve">shows that these differences in </w:t>
      </w:r>
      <w:r w:rsidRPr="00351C47">
        <w:rPr>
          <w:spacing w:val="-6"/>
        </w:rPr>
        <w:t xml:space="preserve">educational outcomes associated with participation in child labour are statistically significant. These disparities suggest that child labour reduces the time and cognitive resources available for learning foundational skills and reduces exposure to fundamental opportunities provided </w:t>
      </w:r>
      <w:r w:rsidRPr="00351C47">
        <w:t>through</w:t>
      </w:r>
      <w:r w:rsidRPr="00351C47">
        <w:rPr>
          <w:spacing w:val="-4"/>
        </w:rPr>
        <w:t xml:space="preserve"> </w:t>
      </w:r>
      <w:r w:rsidRPr="00351C47">
        <w:t>schooling.</w:t>
      </w:r>
      <w:r w:rsidRPr="00351C47">
        <w:rPr>
          <w:spacing w:val="20"/>
        </w:rPr>
        <w:t xml:space="preserve"> </w:t>
      </w:r>
      <w:r w:rsidRPr="00351C47">
        <w:t>Thus,</w:t>
      </w:r>
      <w:r w:rsidRPr="00351C47">
        <w:rPr>
          <w:spacing w:val="-2"/>
        </w:rPr>
        <w:t xml:space="preserve"> </w:t>
      </w:r>
      <w:r w:rsidRPr="00351C47">
        <w:t>child</w:t>
      </w:r>
      <w:r w:rsidRPr="00351C47">
        <w:rPr>
          <w:spacing w:val="-5"/>
        </w:rPr>
        <w:t xml:space="preserve"> </w:t>
      </w:r>
      <w:r w:rsidRPr="00351C47">
        <w:t>labourers</w:t>
      </w:r>
      <w:r w:rsidRPr="00351C47">
        <w:rPr>
          <w:spacing w:val="-4"/>
        </w:rPr>
        <w:t xml:space="preserve"> </w:t>
      </w:r>
      <w:r w:rsidRPr="00351C47">
        <w:t>fall</w:t>
      </w:r>
      <w:r w:rsidRPr="00351C47">
        <w:rPr>
          <w:spacing w:val="-4"/>
        </w:rPr>
        <w:t xml:space="preserve"> </w:t>
      </w:r>
      <w:r w:rsidRPr="00351C47">
        <w:t>further</w:t>
      </w:r>
      <w:r w:rsidRPr="00351C47">
        <w:rPr>
          <w:spacing w:val="-4"/>
        </w:rPr>
        <w:t xml:space="preserve"> </w:t>
      </w:r>
      <w:r w:rsidRPr="00351C47">
        <w:t>behind</w:t>
      </w:r>
      <w:r w:rsidRPr="00351C47">
        <w:rPr>
          <w:spacing w:val="-5"/>
        </w:rPr>
        <w:t xml:space="preserve"> </w:t>
      </w:r>
      <w:r w:rsidRPr="00351C47">
        <w:t>other</w:t>
      </w:r>
      <w:r w:rsidRPr="00351C47">
        <w:rPr>
          <w:spacing w:val="-4"/>
        </w:rPr>
        <w:t xml:space="preserve"> </w:t>
      </w:r>
      <w:r w:rsidRPr="00351C47">
        <w:t>children</w:t>
      </w:r>
      <w:r w:rsidRPr="00351C47">
        <w:rPr>
          <w:spacing w:val="-4"/>
        </w:rPr>
        <w:t xml:space="preserve"> </w:t>
      </w:r>
      <w:r w:rsidRPr="00351C47">
        <w:t>in</w:t>
      </w:r>
      <w:r w:rsidRPr="00351C47">
        <w:rPr>
          <w:spacing w:val="-5"/>
        </w:rPr>
        <w:t xml:space="preserve"> </w:t>
      </w:r>
      <w:r w:rsidRPr="00351C47">
        <w:t xml:space="preserve">subsequent </w:t>
      </w:r>
      <w:r w:rsidRPr="00351C47">
        <w:rPr>
          <w:w w:val="90"/>
        </w:rPr>
        <w:t>educational</w:t>
      </w:r>
      <w:r w:rsidRPr="00351C47">
        <w:rPr>
          <w:spacing w:val="26"/>
        </w:rPr>
        <w:t xml:space="preserve"> </w:t>
      </w:r>
      <w:r w:rsidRPr="00351C47">
        <w:rPr>
          <w:w w:val="90"/>
        </w:rPr>
        <w:t>opportunities</w:t>
      </w:r>
      <w:r w:rsidRPr="00351C47">
        <w:rPr>
          <w:spacing w:val="27"/>
        </w:rPr>
        <w:t xml:space="preserve"> </w:t>
      </w:r>
      <w:r w:rsidRPr="00351C47">
        <w:rPr>
          <w:w w:val="90"/>
        </w:rPr>
        <w:t>that</w:t>
      </w:r>
      <w:r w:rsidRPr="00351C47">
        <w:rPr>
          <w:spacing w:val="26"/>
        </w:rPr>
        <w:t xml:space="preserve"> </w:t>
      </w:r>
      <w:r w:rsidRPr="00351C47">
        <w:rPr>
          <w:w w:val="90"/>
        </w:rPr>
        <w:t>will</w:t>
      </w:r>
      <w:r w:rsidRPr="00351C47">
        <w:rPr>
          <w:spacing w:val="27"/>
        </w:rPr>
        <w:t xml:space="preserve"> </w:t>
      </w:r>
      <w:r w:rsidRPr="00351C47">
        <w:rPr>
          <w:w w:val="90"/>
        </w:rPr>
        <w:t>shape</w:t>
      </w:r>
      <w:r w:rsidRPr="00351C47">
        <w:rPr>
          <w:spacing w:val="27"/>
        </w:rPr>
        <w:t xml:space="preserve"> </w:t>
      </w:r>
      <w:r w:rsidRPr="00351C47">
        <w:rPr>
          <w:w w:val="90"/>
        </w:rPr>
        <w:t>their</w:t>
      </w:r>
      <w:r w:rsidRPr="00351C47">
        <w:rPr>
          <w:spacing w:val="26"/>
        </w:rPr>
        <w:t xml:space="preserve"> </w:t>
      </w:r>
      <w:r w:rsidRPr="00351C47">
        <w:rPr>
          <w:w w:val="90"/>
        </w:rPr>
        <w:t>future</w:t>
      </w:r>
      <w:r w:rsidRPr="00351C47">
        <w:rPr>
          <w:spacing w:val="27"/>
        </w:rPr>
        <w:t xml:space="preserve"> </w:t>
      </w:r>
      <w:r w:rsidRPr="00351C47">
        <w:rPr>
          <w:w w:val="90"/>
        </w:rPr>
        <w:t>academic</w:t>
      </w:r>
      <w:r w:rsidRPr="00351C47">
        <w:rPr>
          <w:spacing w:val="27"/>
        </w:rPr>
        <w:t xml:space="preserve"> </w:t>
      </w:r>
      <w:r w:rsidRPr="00351C47">
        <w:rPr>
          <w:w w:val="90"/>
        </w:rPr>
        <w:t>and</w:t>
      </w:r>
      <w:r w:rsidRPr="00351C47">
        <w:rPr>
          <w:spacing w:val="26"/>
        </w:rPr>
        <w:t xml:space="preserve"> </w:t>
      </w:r>
      <w:r w:rsidRPr="00351C47">
        <w:rPr>
          <w:w w:val="90"/>
        </w:rPr>
        <w:t>socio-economic</w:t>
      </w:r>
      <w:r w:rsidRPr="00351C47">
        <w:rPr>
          <w:spacing w:val="27"/>
        </w:rPr>
        <w:t xml:space="preserve"> </w:t>
      </w:r>
      <w:r w:rsidRPr="00351C47">
        <w:rPr>
          <w:spacing w:val="-2"/>
          <w:w w:val="90"/>
        </w:rPr>
        <w:t>successes</w:t>
      </w:r>
      <w:r w:rsidRPr="00351C47">
        <w:rPr>
          <w:spacing w:val="-2"/>
          <w:w w:val="90"/>
          <w:sz w:val="22"/>
          <w:szCs w:val="22"/>
        </w:rPr>
        <w:t>.</w:t>
      </w:r>
    </w:p>
    <w:p w:rsidR="00162FFD" w:rsidRDefault="00162FFD">
      <w:pPr>
        <w:pStyle w:val="BodyText"/>
        <w:rPr>
          <w:spacing w:val="-2"/>
          <w:w w:val="90"/>
        </w:rPr>
      </w:pPr>
    </w:p>
    <w:p w:rsidR="00162FFD" w:rsidRPr="00162FFD" w:rsidRDefault="00162FFD" w:rsidP="00162FFD">
      <w:pPr>
        <w:spacing w:before="100"/>
        <w:ind w:right="88"/>
        <w:jc w:val="center"/>
        <w:outlineLvl w:val="1"/>
        <w:rPr>
          <w:rFonts w:ascii="Times New Roman" w:eastAsia="Times New Roman" w:hAnsi="Times New Roman" w:cs="Times New Roman"/>
          <w:b/>
          <w:bCs/>
          <w:sz w:val="24"/>
          <w:szCs w:val="24"/>
        </w:rPr>
      </w:pPr>
      <w:r w:rsidRPr="00162FFD">
        <w:rPr>
          <w:rFonts w:ascii="Times New Roman" w:eastAsia="Times New Roman" w:hAnsi="Times New Roman" w:cs="Times New Roman"/>
          <w:b/>
          <w:bCs/>
          <w:sz w:val="24"/>
          <w:szCs w:val="24"/>
        </w:rPr>
        <w:t>Figure</w:t>
      </w:r>
      <w:r w:rsidRPr="00162FFD">
        <w:rPr>
          <w:rFonts w:ascii="Times New Roman" w:eastAsia="Times New Roman" w:hAnsi="Times New Roman" w:cs="Times New Roman"/>
          <w:b/>
          <w:bCs/>
          <w:spacing w:val="1"/>
          <w:sz w:val="24"/>
          <w:szCs w:val="24"/>
        </w:rPr>
        <w:t xml:space="preserve"> </w:t>
      </w:r>
      <w:r w:rsidRPr="00162FFD">
        <w:rPr>
          <w:rFonts w:ascii="Times New Roman" w:eastAsia="Times New Roman" w:hAnsi="Times New Roman" w:cs="Times New Roman"/>
          <w:b/>
          <w:bCs/>
          <w:sz w:val="24"/>
          <w:szCs w:val="24"/>
        </w:rPr>
        <w:t>1</w:t>
      </w:r>
      <w:r w:rsidRPr="00162FFD">
        <w:rPr>
          <w:rFonts w:ascii="Times New Roman" w:eastAsia="Times New Roman" w:hAnsi="Times New Roman" w:cs="Times New Roman"/>
          <w:b/>
          <w:bCs/>
          <w:spacing w:val="-19"/>
          <w:sz w:val="24"/>
          <w:szCs w:val="24"/>
        </w:rPr>
        <w:t xml:space="preserve"> </w:t>
      </w:r>
      <w:r w:rsidRPr="00162FFD">
        <w:rPr>
          <w:rFonts w:ascii="Times New Roman" w:eastAsia="Times New Roman" w:hAnsi="Times New Roman" w:cs="Times New Roman"/>
          <w:b/>
          <w:bCs/>
          <w:sz w:val="24"/>
          <w:szCs w:val="24"/>
        </w:rPr>
        <w:t>—</w:t>
      </w:r>
      <w:r w:rsidRPr="00162FFD">
        <w:rPr>
          <w:rFonts w:ascii="Times New Roman" w:eastAsia="Times New Roman" w:hAnsi="Times New Roman" w:cs="Times New Roman"/>
          <w:b/>
          <w:bCs/>
          <w:spacing w:val="-19"/>
          <w:sz w:val="24"/>
          <w:szCs w:val="24"/>
        </w:rPr>
        <w:t xml:space="preserve"> </w:t>
      </w:r>
      <w:r w:rsidRPr="00162FFD">
        <w:rPr>
          <w:rFonts w:ascii="Times New Roman" w:eastAsia="Times New Roman" w:hAnsi="Times New Roman" w:cs="Times New Roman"/>
          <w:b/>
          <w:bCs/>
          <w:sz w:val="24"/>
          <w:szCs w:val="24"/>
        </w:rPr>
        <w:t>Child</w:t>
      </w:r>
      <w:r w:rsidRPr="00162FFD">
        <w:rPr>
          <w:rFonts w:ascii="Times New Roman" w:eastAsia="Times New Roman" w:hAnsi="Times New Roman" w:cs="Times New Roman"/>
          <w:b/>
          <w:bCs/>
          <w:spacing w:val="2"/>
          <w:sz w:val="24"/>
          <w:szCs w:val="24"/>
        </w:rPr>
        <w:t xml:space="preserve"> </w:t>
      </w:r>
      <w:r w:rsidRPr="00162FFD">
        <w:rPr>
          <w:rFonts w:ascii="Times New Roman" w:eastAsia="Times New Roman" w:hAnsi="Times New Roman" w:cs="Times New Roman"/>
          <w:b/>
          <w:bCs/>
          <w:sz w:val="24"/>
          <w:szCs w:val="24"/>
        </w:rPr>
        <w:t>Labour</w:t>
      </w:r>
      <w:r w:rsidRPr="00162FFD">
        <w:rPr>
          <w:rFonts w:ascii="Times New Roman" w:eastAsia="Times New Roman" w:hAnsi="Times New Roman" w:cs="Times New Roman"/>
          <w:b/>
          <w:bCs/>
          <w:spacing w:val="2"/>
          <w:sz w:val="24"/>
          <w:szCs w:val="24"/>
        </w:rPr>
        <w:t xml:space="preserve"> </w:t>
      </w:r>
      <w:r w:rsidRPr="00162FFD">
        <w:rPr>
          <w:rFonts w:ascii="Times New Roman" w:eastAsia="Times New Roman" w:hAnsi="Times New Roman" w:cs="Times New Roman"/>
          <w:b/>
          <w:bCs/>
          <w:sz w:val="24"/>
          <w:szCs w:val="24"/>
        </w:rPr>
        <w:t>by</w:t>
      </w:r>
      <w:r w:rsidRPr="00162FFD">
        <w:rPr>
          <w:rFonts w:ascii="Times New Roman" w:eastAsia="Times New Roman" w:hAnsi="Times New Roman" w:cs="Times New Roman"/>
          <w:b/>
          <w:bCs/>
          <w:spacing w:val="2"/>
          <w:sz w:val="24"/>
          <w:szCs w:val="24"/>
        </w:rPr>
        <w:t xml:space="preserve"> </w:t>
      </w:r>
      <w:r w:rsidRPr="00162FFD">
        <w:rPr>
          <w:rFonts w:ascii="Times New Roman" w:eastAsia="Times New Roman" w:hAnsi="Times New Roman" w:cs="Times New Roman"/>
          <w:b/>
          <w:bCs/>
          <w:sz w:val="24"/>
          <w:szCs w:val="24"/>
        </w:rPr>
        <w:t>Educational</w:t>
      </w:r>
      <w:r w:rsidRPr="00162FFD">
        <w:rPr>
          <w:rFonts w:ascii="Times New Roman" w:eastAsia="Times New Roman" w:hAnsi="Times New Roman" w:cs="Times New Roman"/>
          <w:b/>
          <w:bCs/>
          <w:spacing w:val="2"/>
          <w:sz w:val="24"/>
          <w:szCs w:val="24"/>
        </w:rPr>
        <w:t xml:space="preserve"> </w:t>
      </w:r>
      <w:r w:rsidRPr="00162FFD">
        <w:rPr>
          <w:rFonts w:ascii="Times New Roman" w:eastAsia="Times New Roman" w:hAnsi="Times New Roman" w:cs="Times New Roman"/>
          <w:b/>
          <w:bCs/>
          <w:spacing w:val="-2"/>
          <w:sz w:val="24"/>
          <w:szCs w:val="24"/>
        </w:rPr>
        <w:t>Outcomes</w:t>
      </w:r>
    </w:p>
    <w:p w:rsidR="00162FFD" w:rsidRPr="00162FFD" w:rsidRDefault="00162FFD" w:rsidP="00162FFD">
      <w:pPr>
        <w:rPr>
          <w:rFonts w:ascii="Times New Roman"/>
          <w:b/>
          <w:sz w:val="20"/>
          <w:szCs w:val="24"/>
        </w:rPr>
      </w:pPr>
    </w:p>
    <w:p w:rsidR="00162FFD" w:rsidRPr="00162FFD" w:rsidRDefault="00162FFD" w:rsidP="00162FFD">
      <w:pPr>
        <w:spacing w:before="18"/>
        <w:rPr>
          <w:rFonts w:ascii="Times New Roman"/>
          <w:b/>
          <w:sz w:val="20"/>
          <w:szCs w:val="24"/>
        </w:rPr>
      </w:pPr>
    </w:p>
    <w:p w:rsidR="00162FFD" w:rsidRPr="00162FFD" w:rsidRDefault="00162FFD" w:rsidP="00162FFD">
      <w:pPr>
        <w:numPr>
          <w:ilvl w:val="1"/>
          <w:numId w:val="2"/>
        </w:numPr>
        <w:tabs>
          <w:tab w:val="left" w:pos="1474"/>
          <w:tab w:val="left" w:pos="5104"/>
        </w:tabs>
        <w:ind w:left="1474" w:hanging="298"/>
        <w:rPr>
          <w:rFonts w:ascii="Microsoft Sans Serif"/>
          <w:sz w:val="20"/>
        </w:rPr>
      </w:pPr>
      <w:r w:rsidRPr="00162FFD">
        <w:rPr>
          <w:rFonts w:ascii="Microsoft Sans Serif"/>
          <w:noProof/>
          <w:sz w:val="20"/>
          <w:lang w:val="en-GB" w:eastAsia="en-GB"/>
        </w:rPr>
        <mc:AlternateContent>
          <mc:Choice Requires="wps">
            <w:drawing>
              <wp:anchor distT="0" distB="0" distL="0" distR="0" simplePos="0" relativeHeight="251692544" behindDoc="1" locked="0" layoutInCell="1" allowOverlap="1" wp14:anchorId="669FE36B" wp14:editId="1EE47BE1">
                <wp:simplePos x="0" y="0"/>
                <wp:positionH relativeFrom="page">
                  <wp:posOffset>3874016</wp:posOffset>
                </wp:positionH>
                <wp:positionV relativeFrom="paragraph">
                  <wp:posOffset>66399</wp:posOffset>
                </wp:positionV>
                <wp:extent cx="97790" cy="14122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412240"/>
                        </a:xfrm>
                        <a:prstGeom prst="rect">
                          <a:avLst/>
                        </a:prstGeom>
                      </wps:spPr>
                      <wps:txbx>
                        <w:txbxContent>
                          <w:p w:rsidR="000A0204" w:rsidRDefault="000A0204" w:rsidP="00162FFD">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English</w:t>
                            </w:r>
                            <w:r>
                              <w:rPr>
                                <w:rFonts w:ascii="Microsoft Sans Serif"/>
                                <w:spacing w:val="-7"/>
                                <w:w w:val="105"/>
                                <w:sz w:val="11"/>
                              </w:rPr>
                              <w:t xml:space="preserve"> </w:t>
                            </w:r>
                            <w:r>
                              <w:rPr>
                                <w:rFonts w:ascii="Microsoft Sans Serif"/>
                                <w:w w:val="105"/>
                                <w:sz w:val="11"/>
                              </w:rPr>
                              <w:t>Reading</w:t>
                            </w:r>
                            <w:r>
                              <w:rPr>
                                <w:rFonts w:ascii="Microsoft Sans Serif"/>
                                <w:spacing w:val="-6"/>
                                <w:w w:val="105"/>
                                <w:sz w:val="11"/>
                              </w:rPr>
                              <w:t xml:space="preserve"> </w:t>
                            </w:r>
                            <w:r>
                              <w:rPr>
                                <w:rFonts w:ascii="Microsoft Sans Serif"/>
                                <w:spacing w:val="-2"/>
                                <w:w w:val="105"/>
                                <w:sz w:val="11"/>
                              </w:rPr>
                              <w:t>Skills</w:t>
                            </w:r>
                          </w:p>
                        </w:txbxContent>
                      </wps:txbx>
                      <wps:bodyPr vert="vert270" wrap="square" lIns="0" tIns="0" rIns="0" bIns="0" rtlCol="0">
                        <a:noAutofit/>
                      </wps:bodyPr>
                    </wps:wsp>
                  </a:graphicData>
                </a:graphic>
              </wp:anchor>
            </w:drawing>
          </mc:Choice>
          <mc:Fallback>
            <w:pict>
              <v:shapetype w14:anchorId="669FE36B" id="_x0000_t202" coordsize="21600,21600" o:spt="202" path="m,l,21600r21600,l21600,xe">
                <v:stroke joinstyle="miter"/>
                <v:path gradientshapeok="t" o:connecttype="rect"/>
              </v:shapetype>
              <v:shape id="Textbox 8" o:spid="_x0000_s1026" type="#_x0000_t202" style="position:absolute;left:0;text-align:left;margin-left:305.05pt;margin-top:5.25pt;width:7.7pt;height:111.2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" filled="f" stroked="f">
                <v:path arrowok="t"/>
                <v:textbox style="layout-flow:vertical;mso-layout-flow-alt:bottom-to-top" inset="0,0,0,0">
                  <w:txbxContent>
                    <w:p w:rsidR="000A0204" w:rsidRDefault="000A0204" w:rsidP="00162FFD">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English</w:t>
                      </w:r>
                      <w:r>
                        <w:rPr>
                          <w:rFonts w:ascii="Microsoft Sans Serif"/>
                          <w:spacing w:val="-7"/>
                          <w:w w:val="105"/>
                          <w:sz w:val="11"/>
                        </w:rPr>
                        <w:t xml:space="preserve"> </w:t>
                      </w:r>
                      <w:r>
                        <w:rPr>
                          <w:rFonts w:ascii="Microsoft Sans Serif"/>
                          <w:w w:val="105"/>
                          <w:sz w:val="11"/>
                        </w:rPr>
                        <w:t>Reading</w:t>
                      </w:r>
                      <w:r>
                        <w:rPr>
                          <w:rFonts w:ascii="Microsoft Sans Serif"/>
                          <w:spacing w:val="-6"/>
                          <w:w w:val="105"/>
                          <w:sz w:val="11"/>
                        </w:rPr>
                        <w:t xml:space="preserve"> </w:t>
                      </w:r>
                      <w:r>
                        <w:rPr>
                          <w:rFonts w:ascii="Microsoft Sans Serif"/>
                          <w:spacing w:val="-2"/>
                          <w:w w:val="105"/>
                          <w:sz w:val="11"/>
                        </w:rPr>
                        <w:t>Skills</w:t>
                      </w:r>
                    </w:p>
                  </w:txbxContent>
                </v:textbox>
                <w10:wrap anchorx="page"/>
              </v:shape>
            </w:pict>
          </mc:Fallback>
        </mc:AlternateContent>
      </w:r>
      <w:r w:rsidRPr="00162FFD">
        <w:rPr>
          <w:rFonts w:ascii="Microsoft Sans Serif"/>
          <w:sz w:val="20"/>
        </w:rPr>
        <w:t>Years</w:t>
      </w:r>
      <w:r w:rsidRPr="00162FFD">
        <w:rPr>
          <w:rFonts w:ascii="Microsoft Sans Serif"/>
          <w:spacing w:val="-2"/>
          <w:sz w:val="20"/>
        </w:rPr>
        <w:t xml:space="preserve"> </w:t>
      </w:r>
      <w:r w:rsidRPr="00162FFD">
        <w:rPr>
          <w:rFonts w:ascii="Microsoft Sans Serif"/>
          <w:sz w:val="20"/>
        </w:rPr>
        <w:t>of</w:t>
      </w:r>
      <w:r w:rsidRPr="00162FFD">
        <w:rPr>
          <w:rFonts w:ascii="Microsoft Sans Serif"/>
          <w:spacing w:val="-1"/>
          <w:sz w:val="20"/>
        </w:rPr>
        <w:t xml:space="preserve"> </w:t>
      </w:r>
      <w:r w:rsidRPr="00162FFD">
        <w:rPr>
          <w:rFonts w:ascii="Microsoft Sans Serif"/>
          <w:spacing w:val="-2"/>
          <w:sz w:val="20"/>
        </w:rPr>
        <w:t>Schooling</w:t>
      </w:r>
      <w:r w:rsidRPr="00162FFD">
        <w:rPr>
          <w:rFonts w:ascii="Microsoft Sans Serif"/>
          <w:sz w:val="20"/>
        </w:rPr>
        <w:tab/>
        <w:t>(b)</w:t>
      </w:r>
      <w:r w:rsidRPr="00162FFD">
        <w:rPr>
          <w:rFonts w:ascii="Microsoft Sans Serif"/>
          <w:spacing w:val="-4"/>
          <w:sz w:val="20"/>
        </w:rPr>
        <w:t xml:space="preserve"> </w:t>
      </w:r>
      <w:r w:rsidRPr="00162FFD">
        <w:rPr>
          <w:rFonts w:ascii="Microsoft Sans Serif"/>
          <w:sz w:val="20"/>
        </w:rPr>
        <w:t>English</w:t>
      </w:r>
      <w:r w:rsidRPr="00162FFD">
        <w:rPr>
          <w:rFonts w:ascii="Microsoft Sans Serif"/>
          <w:spacing w:val="-3"/>
          <w:sz w:val="20"/>
        </w:rPr>
        <w:t xml:space="preserve"> </w:t>
      </w:r>
      <w:r w:rsidRPr="00162FFD">
        <w:rPr>
          <w:rFonts w:ascii="Microsoft Sans Serif"/>
          <w:sz w:val="20"/>
        </w:rPr>
        <w:t>reading</w:t>
      </w:r>
      <w:r w:rsidRPr="00162FFD">
        <w:rPr>
          <w:rFonts w:ascii="Microsoft Sans Serif"/>
          <w:spacing w:val="-3"/>
          <w:sz w:val="20"/>
        </w:rPr>
        <w:t xml:space="preserve"> </w:t>
      </w:r>
      <w:r w:rsidRPr="00162FFD">
        <w:rPr>
          <w:rFonts w:ascii="Microsoft Sans Serif"/>
          <w:spacing w:val="-2"/>
          <w:sz w:val="20"/>
        </w:rPr>
        <w:t>skills</w:t>
      </w:r>
    </w:p>
    <w:p w:rsidR="00162FFD" w:rsidRPr="00162FFD" w:rsidRDefault="00162FFD" w:rsidP="00162FFD">
      <w:pPr>
        <w:ind w:left="766" w:hanging="601"/>
        <w:rPr>
          <w:rFonts w:ascii="Microsoft Sans Serif"/>
          <w:sz w:val="20"/>
        </w:rPr>
        <w:sectPr w:rsidR="00162FFD" w:rsidRPr="00162FFD">
          <w:pgSz w:w="11910" w:h="16840"/>
          <w:pgMar w:top="1300" w:right="1275" w:bottom="1100" w:left="1275" w:header="0" w:footer="911" w:gutter="0"/>
          <w:cols w:space="720"/>
        </w:sectPr>
      </w:pPr>
    </w:p>
    <w:p w:rsidR="00162FFD" w:rsidRPr="00162FFD" w:rsidRDefault="00162FFD" w:rsidP="00162FFD">
      <w:pPr>
        <w:rPr>
          <w:rFonts w:ascii="Microsoft Sans Serif"/>
          <w:sz w:val="11"/>
          <w:szCs w:val="24"/>
        </w:rPr>
      </w:pPr>
    </w:p>
    <w:p w:rsidR="00162FFD" w:rsidRPr="00162FFD" w:rsidRDefault="00162FFD" w:rsidP="00162FFD">
      <w:pPr>
        <w:ind w:left="1050"/>
        <w:rPr>
          <w:rFonts w:ascii="Microsoft Sans Serif"/>
          <w:sz w:val="11"/>
        </w:rPr>
      </w:pPr>
      <w:r w:rsidRPr="00162FFD">
        <w:rPr>
          <w:rFonts w:ascii="Microsoft Sans Serif"/>
          <w:noProof/>
          <w:sz w:val="11"/>
          <w:lang w:val="en-GB" w:eastAsia="en-GB"/>
        </w:rPr>
        <w:drawing>
          <wp:anchor distT="0" distB="0" distL="0" distR="0" simplePos="0" relativeHeight="251688448" behindDoc="1" locked="0" layoutInCell="1" allowOverlap="1" wp14:anchorId="79B301E6" wp14:editId="635CD08F">
            <wp:simplePos x="0" y="0"/>
            <wp:positionH relativeFrom="page">
              <wp:posOffset>1534776</wp:posOffset>
            </wp:positionH>
            <wp:positionV relativeFrom="paragraph">
              <wp:posOffset>36765</wp:posOffset>
            </wp:positionV>
            <wp:extent cx="1261486" cy="1117508"/>
            <wp:effectExtent l="0" t="0" r="0" b="0"/>
            <wp:wrapNone/>
            <wp:docPr id="23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1261486" cy="1117508"/>
                    </a:xfrm>
                    <a:prstGeom prst="rect">
                      <a:avLst/>
                    </a:prstGeom>
                  </pic:spPr>
                </pic:pic>
              </a:graphicData>
            </a:graphic>
          </wp:anchor>
        </w:drawing>
      </w:r>
      <w:r w:rsidRPr="00162FFD">
        <w:rPr>
          <w:rFonts w:ascii="Microsoft Sans Serif"/>
          <w:spacing w:val="-10"/>
          <w:w w:val="105"/>
          <w:sz w:val="11"/>
        </w:rPr>
        <w:t>6</w:t>
      </w:r>
    </w:p>
    <w:p w:rsidR="00162FFD" w:rsidRPr="00162FFD" w:rsidRDefault="00162FFD" w:rsidP="00162FFD">
      <w:pPr>
        <w:rPr>
          <w:rFonts w:ascii="Microsoft Sans Serif"/>
          <w:sz w:val="11"/>
          <w:szCs w:val="24"/>
        </w:rPr>
      </w:pPr>
    </w:p>
    <w:p w:rsidR="00162FFD" w:rsidRPr="00162FFD" w:rsidRDefault="00162FFD" w:rsidP="00162FFD">
      <w:pPr>
        <w:spacing w:before="64"/>
        <w:rPr>
          <w:rFonts w:ascii="Microsoft Sans Serif"/>
          <w:sz w:val="11"/>
          <w:szCs w:val="24"/>
        </w:rPr>
      </w:pPr>
    </w:p>
    <w:p w:rsidR="00162FFD" w:rsidRPr="00162FFD" w:rsidRDefault="00162FFD" w:rsidP="00162FFD">
      <w:pPr>
        <w:ind w:left="1050"/>
        <w:rPr>
          <w:rFonts w:ascii="Microsoft Sans Serif"/>
          <w:sz w:val="11"/>
        </w:rPr>
      </w:pPr>
      <w:r w:rsidRPr="00162FFD">
        <w:rPr>
          <w:rFonts w:ascii="Microsoft Sans Serif"/>
          <w:noProof/>
          <w:sz w:val="11"/>
          <w:lang w:val="en-GB" w:eastAsia="en-GB"/>
        </w:rPr>
        <mc:AlternateContent>
          <mc:Choice Requires="wps">
            <w:drawing>
              <wp:anchor distT="0" distB="0" distL="0" distR="0" simplePos="0" relativeHeight="251686400" behindDoc="0" locked="0" layoutInCell="1" allowOverlap="1" wp14:anchorId="7AB9EF76" wp14:editId="4A248930">
                <wp:simplePos x="0" y="0"/>
                <wp:positionH relativeFrom="page">
                  <wp:posOffset>1344530</wp:posOffset>
                </wp:positionH>
                <wp:positionV relativeFrom="paragraph">
                  <wp:posOffset>-44358</wp:posOffset>
                </wp:positionV>
                <wp:extent cx="97790" cy="6324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632460"/>
                        </a:xfrm>
                        <a:prstGeom prst="rect">
                          <a:avLst/>
                        </a:prstGeom>
                      </wps:spPr>
                      <wps:txbx>
                        <w:txbxContent>
                          <w:p w:rsidR="000A0204" w:rsidRDefault="000A0204" w:rsidP="00162FFD">
                            <w:pPr>
                              <w:spacing w:before="6"/>
                              <w:ind w:left="20"/>
                              <w:rPr>
                                <w:rFonts w:ascii="Microsoft Sans Serif"/>
                                <w:sz w:val="11"/>
                              </w:rPr>
                            </w:pPr>
                            <w:r>
                              <w:rPr>
                                <w:rFonts w:ascii="Microsoft Sans Serif"/>
                                <w:w w:val="105"/>
                                <w:sz w:val="11"/>
                              </w:rPr>
                              <w:t>Years</w:t>
                            </w:r>
                            <w:r>
                              <w:rPr>
                                <w:rFonts w:ascii="Microsoft Sans Serif"/>
                                <w:spacing w:val="-4"/>
                                <w:w w:val="105"/>
                                <w:sz w:val="11"/>
                              </w:rPr>
                              <w:t xml:space="preserve"> </w:t>
                            </w:r>
                            <w:r>
                              <w:rPr>
                                <w:rFonts w:ascii="Microsoft Sans Serif"/>
                                <w:w w:val="105"/>
                                <w:sz w:val="11"/>
                              </w:rPr>
                              <w:t>of</w:t>
                            </w:r>
                            <w:r>
                              <w:rPr>
                                <w:rFonts w:ascii="Microsoft Sans Serif"/>
                                <w:spacing w:val="-3"/>
                                <w:w w:val="105"/>
                                <w:sz w:val="11"/>
                              </w:rPr>
                              <w:t xml:space="preserve"> </w:t>
                            </w:r>
                            <w:r>
                              <w:rPr>
                                <w:rFonts w:ascii="Microsoft Sans Serif"/>
                                <w:spacing w:val="-2"/>
                                <w:w w:val="105"/>
                                <w:sz w:val="11"/>
                              </w:rPr>
                              <w:t>Schooling</w:t>
                            </w:r>
                          </w:p>
                        </w:txbxContent>
                      </wps:txbx>
                      <wps:bodyPr vert="vert270" wrap="square" lIns="0" tIns="0" rIns="0" bIns="0" rtlCol="0">
                        <a:noAutofit/>
                      </wps:bodyPr>
                    </wps:wsp>
                  </a:graphicData>
                </a:graphic>
              </wp:anchor>
            </w:drawing>
          </mc:Choice>
          <mc:Fallback>
            <w:pict>
              <v:shape w14:anchorId="7AB9EF76" id="Textbox 10" o:spid="_x0000_s1027" type="#_x0000_t202" style="position:absolute;left:0;text-align:left;margin-left:105.85pt;margin-top:-3.5pt;width:7.7pt;height:49.8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" filled="f" stroked="f">
                <v:path arrowok="t"/>
                <v:textbox style="layout-flow:vertical;mso-layout-flow-alt:bottom-to-top" inset="0,0,0,0">
                  <w:txbxContent>
                    <w:p w:rsidR="000A0204" w:rsidRDefault="000A0204" w:rsidP="00162FFD">
                      <w:pPr>
                        <w:spacing w:before="6"/>
                        <w:ind w:left="20"/>
                        <w:rPr>
                          <w:rFonts w:ascii="Microsoft Sans Serif"/>
                          <w:sz w:val="11"/>
                        </w:rPr>
                      </w:pPr>
                      <w:r>
                        <w:rPr>
                          <w:rFonts w:ascii="Microsoft Sans Serif"/>
                          <w:w w:val="105"/>
                          <w:sz w:val="11"/>
                        </w:rPr>
                        <w:t>Years</w:t>
                      </w:r>
                      <w:r>
                        <w:rPr>
                          <w:rFonts w:ascii="Microsoft Sans Serif"/>
                          <w:spacing w:val="-4"/>
                          <w:w w:val="105"/>
                          <w:sz w:val="11"/>
                        </w:rPr>
                        <w:t xml:space="preserve"> </w:t>
                      </w:r>
                      <w:r>
                        <w:rPr>
                          <w:rFonts w:ascii="Microsoft Sans Serif"/>
                          <w:w w:val="105"/>
                          <w:sz w:val="11"/>
                        </w:rPr>
                        <w:t>of</w:t>
                      </w:r>
                      <w:r>
                        <w:rPr>
                          <w:rFonts w:ascii="Microsoft Sans Serif"/>
                          <w:spacing w:val="-3"/>
                          <w:w w:val="105"/>
                          <w:sz w:val="11"/>
                        </w:rPr>
                        <w:t xml:space="preserve"> </w:t>
                      </w:r>
                      <w:r>
                        <w:rPr>
                          <w:rFonts w:ascii="Microsoft Sans Serif"/>
                          <w:spacing w:val="-2"/>
                          <w:w w:val="105"/>
                          <w:sz w:val="11"/>
                        </w:rPr>
                        <w:t>Schooling</w:t>
                      </w:r>
                    </w:p>
                  </w:txbxContent>
                </v:textbox>
                <w10:wrap anchorx="page"/>
              </v:shape>
            </w:pict>
          </mc:Fallback>
        </mc:AlternateContent>
      </w:r>
      <w:r w:rsidRPr="00162FFD">
        <w:rPr>
          <w:rFonts w:ascii="Microsoft Sans Serif"/>
          <w:spacing w:val="-10"/>
          <w:w w:val="105"/>
          <w:sz w:val="11"/>
        </w:rPr>
        <w:t>5</w:t>
      </w:r>
    </w:p>
    <w:p w:rsidR="00162FFD" w:rsidRPr="00162FFD" w:rsidRDefault="00162FFD" w:rsidP="00162FFD">
      <w:pPr>
        <w:spacing w:before="25"/>
        <w:rPr>
          <w:rFonts w:ascii="Microsoft Sans Serif"/>
          <w:sz w:val="11"/>
          <w:szCs w:val="24"/>
        </w:rPr>
      </w:pPr>
    </w:p>
    <w:p w:rsidR="00162FFD" w:rsidRPr="00162FFD" w:rsidRDefault="00162FFD" w:rsidP="00162FFD">
      <w:pPr>
        <w:jc w:val="right"/>
        <w:rPr>
          <w:rFonts w:ascii="Microsoft Sans Serif"/>
          <w:sz w:val="11"/>
        </w:rPr>
      </w:pPr>
      <w:r w:rsidRPr="00162FFD">
        <w:rPr>
          <w:noProof/>
          <w:lang w:val="en-GB" w:eastAsia="en-GB"/>
        </w:rPr>
        <w:drawing>
          <wp:inline distT="0" distB="0" distL="0" distR="0" wp14:anchorId="76AFD212" wp14:editId="521B025C">
            <wp:extent cx="118417" cy="54244"/>
            <wp:effectExtent l="0" t="0" r="0" b="0"/>
            <wp:docPr id="23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118417" cy="54244"/>
                    </a:xfrm>
                    <a:prstGeom prst="rect">
                      <a:avLst/>
                    </a:prstGeom>
                  </pic:spPr>
                </pic:pic>
              </a:graphicData>
            </a:graphic>
          </wp:inline>
        </w:drawing>
      </w:r>
      <w:r w:rsidRPr="00162FFD">
        <w:rPr>
          <w:rFonts w:ascii="Times New Roman"/>
          <w:spacing w:val="40"/>
          <w:w w:val="105"/>
          <w:sz w:val="20"/>
        </w:rPr>
        <w:t xml:space="preserve"> </w:t>
      </w:r>
      <w:r w:rsidRPr="00162FFD">
        <w:rPr>
          <w:rFonts w:ascii="Microsoft Sans Serif"/>
          <w:w w:val="105"/>
          <w:sz w:val="11"/>
        </w:rPr>
        <w:t>Not in child labour</w:t>
      </w:r>
    </w:p>
    <w:p w:rsidR="00162FFD" w:rsidRPr="00162FFD" w:rsidRDefault="00162FFD" w:rsidP="00162FFD">
      <w:pPr>
        <w:tabs>
          <w:tab w:val="left" w:pos="3239"/>
        </w:tabs>
        <w:spacing w:before="36"/>
        <w:ind w:left="1050"/>
        <w:rPr>
          <w:rFonts w:ascii="Microsoft Sans Serif"/>
          <w:sz w:val="11"/>
        </w:rPr>
      </w:pPr>
      <w:r w:rsidRPr="00162FFD">
        <w:rPr>
          <w:rFonts w:ascii="Microsoft Sans Serif"/>
          <w:spacing w:val="-10"/>
          <w:w w:val="105"/>
          <w:position w:val="3"/>
          <w:sz w:val="11"/>
        </w:rPr>
        <w:t>4</w:t>
      </w:r>
      <w:r w:rsidRPr="00162FFD">
        <w:rPr>
          <w:rFonts w:ascii="Microsoft Sans Serif"/>
          <w:position w:val="3"/>
          <w:sz w:val="11"/>
        </w:rPr>
        <w:tab/>
      </w:r>
      <w:r w:rsidRPr="00162FFD">
        <w:rPr>
          <w:rFonts w:ascii="Microsoft Sans Serif"/>
          <w:noProof/>
          <w:sz w:val="11"/>
          <w:lang w:val="en-GB" w:eastAsia="en-GB"/>
        </w:rPr>
        <w:drawing>
          <wp:inline distT="0" distB="0" distL="0" distR="0" wp14:anchorId="71366D25" wp14:editId="50060998">
            <wp:extent cx="118417" cy="54401"/>
            <wp:effectExtent l="0" t="0" r="0" b="0"/>
            <wp:docPr id="24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118417" cy="54401"/>
                    </a:xfrm>
                    <a:prstGeom prst="rect">
                      <a:avLst/>
                    </a:prstGeom>
                  </pic:spPr>
                </pic:pic>
              </a:graphicData>
            </a:graphic>
          </wp:inline>
        </w:drawing>
      </w:r>
      <w:r w:rsidRPr="00162FFD">
        <w:rPr>
          <w:rFonts w:ascii="Times New Roman"/>
          <w:spacing w:val="80"/>
          <w:w w:val="105"/>
          <w:sz w:val="11"/>
        </w:rPr>
        <w:t xml:space="preserve"> </w:t>
      </w:r>
      <w:r w:rsidRPr="00162FFD">
        <w:rPr>
          <w:rFonts w:ascii="Microsoft Sans Serif"/>
          <w:w w:val="105"/>
          <w:sz w:val="11"/>
        </w:rPr>
        <w:t>In child labour</w:t>
      </w:r>
    </w:p>
    <w:p w:rsidR="00162FFD" w:rsidRPr="00162FFD" w:rsidRDefault="00162FFD" w:rsidP="00162FFD">
      <w:pPr>
        <w:rPr>
          <w:rFonts w:ascii="Microsoft Sans Serif"/>
          <w:sz w:val="11"/>
          <w:szCs w:val="24"/>
        </w:rPr>
      </w:pPr>
    </w:p>
    <w:p w:rsidR="00162FFD" w:rsidRPr="00162FFD" w:rsidRDefault="00162FFD" w:rsidP="00162FFD">
      <w:pPr>
        <w:spacing w:before="37"/>
        <w:rPr>
          <w:rFonts w:ascii="Microsoft Sans Serif"/>
          <w:sz w:val="11"/>
          <w:szCs w:val="24"/>
        </w:rPr>
      </w:pPr>
    </w:p>
    <w:p w:rsidR="00162FFD" w:rsidRPr="00162FFD" w:rsidRDefault="00162FFD" w:rsidP="00162FFD">
      <w:pPr>
        <w:spacing w:before="1"/>
        <w:ind w:left="1050"/>
        <w:rPr>
          <w:rFonts w:ascii="Microsoft Sans Serif"/>
          <w:sz w:val="11"/>
        </w:rPr>
      </w:pPr>
      <w:r w:rsidRPr="00162FFD">
        <w:rPr>
          <w:rFonts w:ascii="Microsoft Sans Serif"/>
          <w:spacing w:val="-10"/>
          <w:w w:val="105"/>
          <w:sz w:val="11"/>
        </w:rPr>
        <w:t>3</w:t>
      </w:r>
    </w:p>
    <w:p w:rsidR="00162FFD" w:rsidRPr="00162FFD" w:rsidRDefault="00162FFD" w:rsidP="00162FFD">
      <w:pPr>
        <w:rPr>
          <w:rFonts w:ascii="Microsoft Sans Serif"/>
          <w:sz w:val="11"/>
          <w:szCs w:val="24"/>
        </w:rPr>
      </w:pPr>
    </w:p>
    <w:p w:rsidR="00162FFD" w:rsidRPr="00162FFD" w:rsidRDefault="00162FFD" w:rsidP="00162FFD">
      <w:pPr>
        <w:spacing w:before="63"/>
        <w:rPr>
          <w:rFonts w:ascii="Microsoft Sans Serif"/>
          <w:sz w:val="11"/>
          <w:szCs w:val="24"/>
        </w:rPr>
      </w:pPr>
    </w:p>
    <w:p w:rsidR="00162FFD" w:rsidRPr="00162FFD" w:rsidRDefault="00162FFD" w:rsidP="00162FFD">
      <w:pPr>
        <w:spacing w:before="1"/>
        <w:ind w:left="1050"/>
        <w:rPr>
          <w:rFonts w:ascii="Microsoft Sans Serif"/>
          <w:sz w:val="11"/>
        </w:rPr>
      </w:pPr>
      <w:r w:rsidRPr="00162FFD">
        <w:rPr>
          <w:rFonts w:ascii="Microsoft Sans Serif"/>
          <w:spacing w:val="-10"/>
          <w:w w:val="105"/>
          <w:sz w:val="11"/>
        </w:rPr>
        <w:t>2</w:t>
      </w:r>
    </w:p>
    <w:p w:rsidR="00162FFD" w:rsidRPr="00162FFD" w:rsidRDefault="00162FFD" w:rsidP="00162FFD">
      <w:pPr>
        <w:rPr>
          <w:rFonts w:ascii="Microsoft Sans Serif"/>
          <w:sz w:val="11"/>
        </w:rPr>
      </w:pPr>
      <w:r w:rsidRPr="00162FFD">
        <w:br w:type="column"/>
      </w:r>
    </w:p>
    <w:p w:rsidR="00162FFD" w:rsidRPr="00162FFD" w:rsidRDefault="00162FFD" w:rsidP="00162FFD">
      <w:pPr>
        <w:ind w:left="530"/>
        <w:rPr>
          <w:rFonts w:ascii="Microsoft Sans Serif"/>
          <w:sz w:val="11"/>
        </w:rPr>
      </w:pPr>
      <w:r w:rsidRPr="00162FFD">
        <w:rPr>
          <w:rFonts w:ascii="Microsoft Sans Serif"/>
          <w:spacing w:val="-5"/>
          <w:w w:val="105"/>
          <w:sz w:val="11"/>
        </w:rPr>
        <w:t>.5</w:t>
      </w:r>
    </w:p>
    <w:p w:rsidR="00162FFD" w:rsidRPr="00162FFD" w:rsidRDefault="00162FFD" w:rsidP="00162FFD">
      <w:pPr>
        <w:spacing w:before="101"/>
        <w:rPr>
          <w:rFonts w:ascii="Microsoft Sans Serif"/>
          <w:sz w:val="11"/>
          <w:szCs w:val="24"/>
        </w:rPr>
      </w:pPr>
    </w:p>
    <w:p w:rsidR="00162FFD" w:rsidRPr="00162FFD" w:rsidRDefault="00162FFD" w:rsidP="00162FFD">
      <w:pPr>
        <w:ind w:left="530"/>
        <w:rPr>
          <w:rFonts w:ascii="Microsoft Sans Serif"/>
          <w:sz w:val="11"/>
        </w:rPr>
      </w:pPr>
      <w:r w:rsidRPr="00162FFD">
        <w:rPr>
          <w:rFonts w:ascii="Microsoft Sans Serif"/>
          <w:noProof/>
          <w:sz w:val="11"/>
          <w:lang w:val="en-GB" w:eastAsia="en-GB"/>
        </w:rPr>
        <w:drawing>
          <wp:anchor distT="0" distB="0" distL="0" distR="0" simplePos="0" relativeHeight="251689472" behindDoc="1" locked="0" layoutInCell="1" allowOverlap="1" wp14:anchorId="12AAEE74" wp14:editId="428A90A3">
            <wp:simplePos x="0" y="0"/>
            <wp:positionH relativeFrom="page">
              <wp:posOffset>4069808</wp:posOffset>
            </wp:positionH>
            <wp:positionV relativeFrom="paragraph">
              <wp:posOffset>-185486</wp:posOffset>
            </wp:positionV>
            <wp:extent cx="1291775" cy="1117508"/>
            <wp:effectExtent l="0" t="0" r="0" b="0"/>
            <wp:wrapNone/>
            <wp:docPr id="241"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1291775" cy="1117508"/>
                    </a:xfrm>
                    <a:prstGeom prst="rect">
                      <a:avLst/>
                    </a:prstGeom>
                  </pic:spPr>
                </pic:pic>
              </a:graphicData>
            </a:graphic>
          </wp:anchor>
        </w:drawing>
      </w:r>
      <w:r w:rsidRPr="00162FFD">
        <w:rPr>
          <w:rFonts w:ascii="Microsoft Sans Serif"/>
          <w:spacing w:val="-5"/>
          <w:w w:val="105"/>
          <w:sz w:val="11"/>
        </w:rPr>
        <w:t>.4</w:t>
      </w:r>
    </w:p>
    <w:p w:rsidR="00162FFD" w:rsidRPr="00162FFD" w:rsidRDefault="00162FFD" w:rsidP="00162FFD">
      <w:pPr>
        <w:spacing w:before="102"/>
        <w:rPr>
          <w:rFonts w:ascii="Microsoft Sans Serif"/>
          <w:sz w:val="11"/>
          <w:szCs w:val="24"/>
        </w:rPr>
      </w:pPr>
    </w:p>
    <w:p w:rsidR="00162FFD" w:rsidRPr="00162FFD" w:rsidRDefault="00162FFD" w:rsidP="00162FFD">
      <w:pPr>
        <w:tabs>
          <w:tab w:val="left" w:pos="2810"/>
        </w:tabs>
        <w:spacing w:before="1"/>
        <w:ind w:left="530"/>
        <w:rPr>
          <w:rFonts w:ascii="Microsoft Sans Serif"/>
          <w:sz w:val="11"/>
        </w:rPr>
      </w:pPr>
      <w:r w:rsidRPr="00162FFD">
        <w:rPr>
          <w:rFonts w:ascii="Microsoft Sans Serif"/>
          <w:spacing w:val="-5"/>
          <w:w w:val="105"/>
          <w:position w:val="1"/>
          <w:sz w:val="11"/>
        </w:rPr>
        <w:t>.3</w:t>
      </w:r>
      <w:r w:rsidRPr="00162FFD">
        <w:rPr>
          <w:rFonts w:ascii="Microsoft Sans Serif"/>
          <w:position w:val="1"/>
          <w:sz w:val="11"/>
        </w:rPr>
        <w:tab/>
      </w:r>
      <w:r w:rsidRPr="00162FFD">
        <w:rPr>
          <w:rFonts w:ascii="Microsoft Sans Serif"/>
          <w:noProof/>
          <w:sz w:val="11"/>
          <w:lang w:val="en-GB" w:eastAsia="en-GB"/>
        </w:rPr>
        <w:drawing>
          <wp:inline distT="0" distB="0" distL="0" distR="0" wp14:anchorId="58DB9567" wp14:editId="7AFF889A">
            <wp:extent cx="111251" cy="54244"/>
            <wp:effectExtent l="0" t="0" r="0" b="0"/>
            <wp:docPr id="24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11251" cy="54244"/>
                    </a:xfrm>
                    <a:prstGeom prst="rect">
                      <a:avLst/>
                    </a:prstGeom>
                  </pic:spPr>
                </pic:pic>
              </a:graphicData>
            </a:graphic>
          </wp:inline>
        </w:drawing>
      </w:r>
      <w:r w:rsidRPr="00162FFD">
        <w:rPr>
          <w:rFonts w:ascii="Times New Roman"/>
          <w:spacing w:val="80"/>
          <w:w w:val="105"/>
          <w:sz w:val="11"/>
        </w:rPr>
        <w:t xml:space="preserve"> </w:t>
      </w:r>
      <w:r w:rsidRPr="00162FFD">
        <w:rPr>
          <w:rFonts w:ascii="Microsoft Sans Serif"/>
          <w:w w:val="105"/>
          <w:sz w:val="11"/>
        </w:rPr>
        <w:t>Not in child labour</w:t>
      </w:r>
    </w:p>
    <w:p w:rsidR="00162FFD" w:rsidRPr="00162FFD" w:rsidRDefault="00162FFD" w:rsidP="00162FFD">
      <w:pPr>
        <w:spacing w:before="65"/>
        <w:ind w:left="2810"/>
        <w:rPr>
          <w:rFonts w:ascii="Microsoft Sans Serif"/>
          <w:sz w:val="11"/>
        </w:rPr>
      </w:pPr>
      <w:r w:rsidRPr="00162FFD">
        <w:rPr>
          <w:noProof/>
          <w:lang w:val="en-GB" w:eastAsia="en-GB"/>
        </w:rPr>
        <w:drawing>
          <wp:inline distT="0" distB="0" distL="0" distR="0" wp14:anchorId="38286346" wp14:editId="00753A7E">
            <wp:extent cx="111251" cy="54401"/>
            <wp:effectExtent l="0" t="0" r="0" b="0"/>
            <wp:docPr id="24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111251" cy="54401"/>
                    </a:xfrm>
                    <a:prstGeom prst="rect">
                      <a:avLst/>
                    </a:prstGeom>
                  </pic:spPr>
                </pic:pic>
              </a:graphicData>
            </a:graphic>
          </wp:inline>
        </w:drawing>
      </w:r>
      <w:r w:rsidRPr="00162FFD">
        <w:rPr>
          <w:rFonts w:ascii="Times New Roman"/>
          <w:spacing w:val="40"/>
          <w:w w:val="105"/>
          <w:sz w:val="20"/>
        </w:rPr>
        <w:t xml:space="preserve"> </w:t>
      </w:r>
      <w:r w:rsidRPr="00162FFD">
        <w:rPr>
          <w:rFonts w:ascii="Microsoft Sans Serif"/>
          <w:w w:val="105"/>
          <w:sz w:val="11"/>
        </w:rPr>
        <w:t>In child labour</w:t>
      </w:r>
    </w:p>
    <w:p w:rsidR="00162FFD" w:rsidRPr="00162FFD" w:rsidRDefault="00162FFD" w:rsidP="00162FFD">
      <w:pPr>
        <w:spacing w:before="24"/>
        <w:ind w:left="530"/>
        <w:rPr>
          <w:rFonts w:ascii="Microsoft Sans Serif"/>
          <w:sz w:val="11"/>
        </w:rPr>
      </w:pPr>
      <w:r w:rsidRPr="00162FFD">
        <w:rPr>
          <w:rFonts w:ascii="Microsoft Sans Serif"/>
          <w:spacing w:val="-5"/>
          <w:w w:val="105"/>
          <w:sz w:val="11"/>
        </w:rPr>
        <w:t>.2</w:t>
      </w:r>
    </w:p>
    <w:p w:rsidR="00162FFD" w:rsidRPr="00162FFD" w:rsidRDefault="00162FFD" w:rsidP="00162FFD">
      <w:pPr>
        <w:spacing w:before="101"/>
        <w:rPr>
          <w:rFonts w:ascii="Microsoft Sans Serif"/>
          <w:sz w:val="11"/>
          <w:szCs w:val="24"/>
        </w:rPr>
      </w:pPr>
    </w:p>
    <w:p w:rsidR="00162FFD" w:rsidRPr="00162FFD" w:rsidRDefault="00162FFD" w:rsidP="00162FFD">
      <w:pPr>
        <w:spacing w:before="1"/>
        <w:ind w:left="530"/>
        <w:rPr>
          <w:rFonts w:ascii="Microsoft Sans Serif"/>
          <w:sz w:val="11"/>
        </w:rPr>
      </w:pPr>
      <w:r w:rsidRPr="00162FFD">
        <w:rPr>
          <w:rFonts w:ascii="Microsoft Sans Serif"/>
          <w:spacing w:val="-5"/>
          <w:w w:val="105"/>
          <w:sz w:val="11"/>
        </w:rPr>
        <w:t>.1</w:t>
      </w:r>
    </w:p>
    <w:p w:rsidR="00162FFD" w:rsidRPr="00162FFD" w:rsidRDefault="00162FFD" w:rsidP="00162FFD">
      <w:pPr>
        <w:spacing w:before="100"/>
        <w:rPr>
          <w:rFonts w:ascii="Microsoft Sans Serif"/>
          <w:sz w:val="11"/>
          <w:szCs w:val="24"/>
        </w:rPr>
      </w:pPr>
    </w:p>
    <w:p w:rsidR="00162FFD" w:rsidRPr="00162FFD" w:rsidRDefault="00162FFD" w:rsidP="00162FFD">
      <w:pPr>
        <w:spacing w:before="1"/>
        <w:ind w:left="561"/>
        <w:rPr>
          <w:rFonts w:ascii="Microsoft Sans Serif"/>
          <w:sz w:val="11"/>
        </w:rPr>
      </w:pPr>
      <w:r w:rsidRPr="00162FFD">
        <w:rPr>
          <w:rFonts w:ascii="Microsoft Sans Serif"/>
          <w:spacing w:val="-10"/>
          <w:w w:val="105"/>
          <w:sz w:val="11"/>
        </w:rPr>
        <w:t>0</w:t>
      </w:r>
    </w:p>
    <w:p w:rsidR="00162FFD" w:rsidRPr="00162FFD" w:rsidRDefault="00162FFD" w:rsidP="00162FFD">
      <w:pPr>
        <w:rPr>
          <w:rFonts w:ascii="Microsoft Sans Serif"/>
          <w:sz w:val="11"/>
        </w:rPr>
        <w:sectPr w:rsidR="00162FFD" w:rsidRPr="00162FFD">
          <w:type w:val="continuous"/>
          <w:pgSz w:w="11910" w:h="16840"/>
          <w:pgMar w:top="1920" w:right="1275" w:bottom="280" w:left="1275" w:header="0" w:footer="911" w:gutter="0"/>
          <w:cols w:num="2" w:space="720" w:equalWidth="0">
            <w:col w:w="4441" w:space="40"/>
            <w:col w:w="4879"/>
          </w:cols>
        </w:sectPr>
      </w:pPr>
    </w:p>
    <w:p w:rsidR="00162FFD" w:rsidRPr="00162FFD" w:rsidRDefault="00162FFD" w:rsidP="00162FFD">
      <w:pPr>
        <w:spacing w:before="163"/>
        <w:rPr>
          <w:rFonts w:ascii="Microsoft Sans Serif"/>
          <w:sz w:val="20"/>
          <w:szCs w:val="24"/>
        </w:rPr>
      </w:pPr>
    </w:p>
    <w:p w:rsidR="00162FFD" w:rsidRPr="00162FFD" w:rsidRDefault="00162FFD" w:rsidP="00162FFD">
      <w:pPr>
        <w:tabs>
          <w:tab w:val="left" w:pos="5284"/>
        </w:tabs>
        <w:ind w:left="1096"/>
        <w:rPr>
          <w:rFonts w:ascii="Microsoft Sans Serif"/>
          <w:sz w:val="20"/>
        </w:rPr>
      </w:pPr>
      <w:r w:rsidRPr="00162FFD">
        <w:rPr>
          <w:rFonts w:ascii="Microsoft Sans Serif"/>
          <w:noProof/>
          <w:sz w:val="20"/>
          <w:lang w:val="en-GB" w:eastAsia="en-GB"/>
        </w:rPr>
        <mc:AlternateContent>
          <mc:Choice Requires="wps">
            <w:drawing>
              <wp:anchor distT="0" distB="0" distL="0" distR="0" simplePos="0" relativeHeight="251685376" behindDoc="0" locked="0" layoutInCell="1" allowOverlap="1" wp14:anchorId="2C51A0E2" wp14:editId="5295BEEA">
                <wp:simplePos x="0" y="0"/>
                <wp:positionH relativeFrom="page">
                  <wp:posOffset>1344530</wp:posOffset>
                </wp:positionH>
                <wp:positionV relativeFrom="paragraph">
                  <wp:posOffset>52146</wp:posOffset>
                </wp:positionV>
                <wp:extent cx="97790" cy="14408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440815"/>
                        </a:xfrm>
                        <a:prstGeom prst="rect">
                          <a:avLst/>
                        </a:prstGeom>
                      </wps:spPr>
                      <wps:txbx>
                        <w:txbxContent>
                          <w:p w:rsidR="000A0204" w:rsidRDefault="000A0204" w:rsidP="00162FFD">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7"/>
                                <w:w w:val="105"/>
                                <w:sz w:val="11"/>
                              </w:rPr>
                              <w:t xml:space="preserve"> </w:t>
                            </w:r>
                            <w:r>
                              <w:rPr>
                                <w:rFonts w:ascii="Microsoft Sans Serif"/>
                                <w:w w:val="105"/>
                                <w:sz w:val="11"/>
                              </w:rPr>
                              <w:t>Sesotho</w:t>
                            </w:r>
                            <w:r>
                              <w:rPr>
                                <w:rFonts w:ascii="Microsoft Sans Serif"/>
                                <w:spacing w:val="-6"/>
                                <w:w w:val="105"/>
                                <w:sz w:val="11"/>
                              </w:rPr>
                              <w:t xml:space="preserve"> </w:t>
                            </w:r>
                            <w:r>
                              <w:rPr>
                                <w:rFonts w:ascii="Microsoft Sans Serif"/>
                                <w:w w:val="105"/>
                                <w:sz w:val="11"/>
                              </w:rPr>
                              <w:t>Reading</w:t>
                            </w:r>
                            <w:r>
                              <w:rPr>
                                <w:rFonts w:ascii="Microsoft Sans Serif"/>
                                <w:spacing w:val="-7"/>
                                <w:w w:val="105"/>
                                <w:sz w:val="11"/>
                              </w:rPr>
                              <w:t xml:space="preserve"> </w:t>
                            </w:r>
                            <w:r>
                              <w:rPr>
                                <w:rFonts w:ascii="Microsoft Sans Serif"/>
                                <w:spacing w:val="-2"/>
                                <w:w w:val="105"/>
                                <w:sz w:val="11"/>
                              </w:rPr>
                              <w:t>Skills</w:t>
                            </w:r>
                          </w:p>
                        </w:txbxContent>
                      </wps:txbx>
                      <wps:bodyPr vert="vert270" wrap="square" lIns="0" tIns="0" rIns="0" bIns="0" rtlCol="0">
                        <a:noAutofit/>
                      </wps:bodyPr>
                    </wps:wsp>
                  </a:graphicData>
                </a:graphic>
              </wp:anchor>
            </w:drawing>
          </mc:Choice>
          <mc:Fallback>
            <w:pict>
              <v:shape w14:anchorId="2C51A0E2" id="Textbox 16" o:spid="_x0000_s1028" type="#_x0000_t202" style="position:absolute;left:0;text-align:left;margin-left:105.85pt;margin-top:4.1pt;width:7.7pt;height:113.45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" filled="f" stroked="f">
                <v:path arrowok="t"/>
                <v:textbox style="layout-flow:vertical;mso-layout-flow-alt:bottom-to-top" inset="0,0,0,0">
                  <w:txbxContent>
                    <w:p w:rsidR="000A0204" w:rsidRDefault="000A0204" w:rsidP="00162FFD">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7"/>
                          <w:w w:val="105"/>
                          <w:sz w:val="11"/>
                        </w:rPr>
                        <w:t xml:space="preserve"> </w:t>
                      </w:r>
                      <w:r>
                        <w:rPr>
                          <w:rFonts w:ascii="Microsoft Sans Serif"/>
                          <w:w w:val="105"/>
                          <w:sz w:val="11"/>
                        </w:rPr>
                        <w:t>Sesotho</w:t>
                      </w:r>
                      <w:r>
                        <w:rPr>
                          <w:rFonts w:ascii="Microsoft Sans Serif"/>
                          <w:spacing w:val="-6"/>
                          <w:w w:val="105"/>
                          <w:sz w:val="11"/>
                        </w:rPr>
                        <w:t xml:space="preserve"> </w:t>
                      </w:r>
                      <w:r>
                        <w:rPr>
                          <w:rFonts w:ascii="Microsoft Sans Serif"/>
                          <w:w w:val="105"/>
                          <w:sz w:val="11"/>
                        </w:rPr>
                        <w:t>Reading</w:t>
                      </w:r>
                      <w:r>
                        <w:rPr>
                          <w:rFonts w:ascii="Microsoft Sans Serif"/>
                          <w:spacing w:val="-7"/>
                          <w:w w:val="105"/>
                          <w:sz w:val="11"/>
                        </w:rPr>
                        <w:t xml:space="preserve"> </w:t>
                      </w:r>
                      <w:r>
                        <w:rPr>
                          <w:rFonts w:ascii="Microsoft Sans Serif"/>
                          <w:spacing w:val="-2"/>
                          <w:w w:val="105"/>
                          <w:sz w:val="11"/>
                        </w:rPr>
                        <w:t>Skills</w:t>
                      </w:r>
                    </w:p>
                  </w:txbxContent>
                </v:textbox>
                <w10:wrap anchorx="page"/>
              </v:shape>
            </w:pict>
          </mc:Fallback>
        </mc:AlternateContent>
      </w:r>
      <w:r w:rsidRPr="00162FFD">
        <w:rPr>
          <w:rFonts w:ascii="Microsoft Sans Serif"/>
          <w:sz w:val="20"/>
        </w:rPr>
        <w:t>(c)</w:t>
      </w:r>
      <w:r w:rsidRPr="00162FFD">
        <w:rPr>
          <w:rFonts w:ascii="Microsoft Sans Serif"/>
          <w:spacing w:val="-4"/>
          <w:sz w:val="20"/>
        </w:rPr>
        <w:t xml:space="preserve"> </w:t>
      </w:r>
      <w:r w:rsidRPr="00162FFD">
        <w:rPr>
          <w:rFonts w:ascii="Microsoft Sans Serif"/>
          <w:sz w:val="20"/>
        </w:rPr>
        <w:t>Sesotho</w:t>
      </w:r>
      <w:r w:rsidRPr="00162FFD">
        <w:rPr>
          <w:rFonts w:ascii="Microsoft Sans Serif"/>
          <w:spacing w:val="-3"/>
          <w:sz w:val="20"/>
        </w:rPr>
        <w:t xml:space="preserve"> </w:t>
      </w:r>
      <w:r w:rsidRPr="00162FFD">
        <w:rPr>
          <w:rFonts w:ascii="Microsoft Sans Serif"/>
          <w:sz w:val="20"/>
        </w:rPr>
        <w:t>reading</w:t>
      </w:r>
      <w:r w:rsidRPr="00162FFD">
        <w:rPr>
          <w:rFonts w:ascii="Microsoft Sans Serif"/>
          <w:spacing w:val="-4"/>
          <w:sz w:val="20"/>
        </w:rPr>
        <w:t xml:space="preserve"> </w:t>
      </w:r>
      <w:r w:rsidRPr="00162FFD">
        <w:rPr>
          <w:rFonts w:ascii="Microsoft Sans Serif"/>
          <w:spacing w:val="-2"/>
          <w:sz w:val="20"/>
        </w:rPr>
        <w:t>skills</w:t>
      </w:r>
      <w:r w:rsidRPr="00162FFD">
        <w:rPr>
          <w:rFonts w:ascii="Microsoft Sans Serif"/>
          <w:sz w:val="20"/>
        </w:rPr>
        <w:tab/>
        <w:t>(d)</w:t>
      </w:r>
      <w:r w:rsidRPr="00162FFD">
        <w:rPr>
          <w:rFonts w:ascii="Microsoft Sans Serif"/>
          <w:spacing w:val="-4"/>
          <w:sz w:val="20"/>
        </w:rPr>
        <w:t xml:space="preserve"> </w:t>
      </w:r>
      <w:r w:rsidRPr="00162FFD">
        <w:rPr>
          <w:rFonts w:ascii="Microsoft Sans Serif"/>
          <w:sz w:val="20"/>
        </w:rPr>
        <w:t>Numeracy</w:t>
      </w:r>
      <w:r w:rsidRPr="00162FFD">
        <w:rPr>
          <w:rFonts w:ascii="Microsoft Sans Serif"/>
          <w:spacing w:val="-4"/>
          <w:sz w:val="20"/>
        </w:rPr>
        <w:t xml:space="preserve"> </w:t>
      </w:r>
      <w:r w:rsidRPr="00162FFD">
        <w:rPr>
          <w:rFonts w:ascii="Microsoft Sans Serif"/>
          <w:spacing w:val="-2"/>
          <w:sz w:val="20"/>
        </w:rPr>
        <w:t>skills</w:t>
      </w:r>
    </w:p>
    <w:p w:rsidR="00162FFD" w:rsidRPr="00162FFD" w:rsidRDefault="00162FFD" w:rsidP="00162FFD">
      <w:pPr>
        <w:rPr>
          <w:rFonts w:ascii="Microsoft Sans Serif"/>
          <w:sz w:val="20"/>
        </w:rPr>
        <w:sectPr w:rsidR="00162FFD" w:rsidRPr="00162FFD">
          <w:type w:val="continuous"/>
          <w:pgSz w:w="11910" w:h="16840"/>
          <w:pgMar w:top="1920" w:right="1275" w:bottom="280" w:left="1275" w:header="0" w:footer="911" w:gutter="0"/>
          <w:cols w:space="720"/>
        </w:sectPr>
      </w:pPr>
    </w:p>
    <w:p w:rsidR="00162FFD" w:rsidRPr="00162FFD" w:rsidRDefault="00162FFD" w:rsidP="00162FFD">
      <w:pPr>
        <w:rPr>
          <w:rFonts w:ascii="Microsoft Sans Serif"/>
          <w:sz w:val="11"/>
          <w:szCs w:val="24"/>
        </w:rPr>
      </w:pPr>
    </w:p>
    <w:p w:rsidR="00162FFD" w:rsidRPr="00162FFD" w:rsidRDefault="00162FFD" w:rsidP="00162FFD">
      <w:pPr>
        <w:ind w:left="1018"/>
        <w:rPr>
          <w:rFonts w:ascii="Microsoft Sans Serif"/>
          <w:sz w:val="11"/>
        </w:rPr>
      </w:pPr>
      <w:r w:rsidRPr="00162FFD">
        <w:rPr>
          <w:rFonts w:ascii="Microsoft Sans Serif"/>
          <w:noProof/>
          <w:sz w:val="11"/>
          <w:lang w:val="en-GB" w:eastAsia="en-GB"/>
        </w:rPr>
        <w:drawing>
          <wp:anchor distT="0" distB="0" distL="0" distR="0" simplePos="0" relativeHeight="251690496" behindDoc="1" locked="0" layoutInCell="1" allowOverlap="1" wp14:anchorId="55CA00EB" wp14:editId="41921ABA">
            <wp:simplePos x="0" y="0"/>
            <wp:positionH relativeFrom="page">
              <wp:posOffset>1534942</wp:posOffset>
            </wp:positionH>
            <wp:positionV relativeFrom="paragraph">
              <wp:posOffset>36624</wp:posOffset>
            </wp:positionV>
            <wp:extent cx="1319631" cy="1117656"/>
            <wp:effectExtent l="0" t="0" r="0" b="0"/>
            <wp:wrapNone/>
            <wp:docPr id="244"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1319631" cy="1117656"/>
                    </a:xfrm>
                    <a:prstGeom prst="rect">
                      <a:avLst/>
                    </a:prstGeom>
                  </pic:spPr>
                </pic:pic>
              </a:graphicData>
            </a:graphic>
          </wp:anchor>
        </w:drawing>
      </w:r>
      <w:r w:rsidRPr="00162FFD">
        <w:rPr>
          <w:rFonts w:ascii="Microsoft Sans Serif"/>
          <w:spacing w:val="-5"/>
          <w:w w:val="105"/>
          <w:sz w:val="11"/>
        </w:rPr>
        <w:t>.5</w:t>
      </w:r>
    </w:p>
    <w:p w:rsidR="00162FFD" w:rsidRPr="00162FFD" w:rsidRDefault="00162FFD" w:rsidP="00162FFD">
      <w:pPr>
        <w:spacing w:before="101"/>
        <w:rPr>
          <w:rFonts w:ascii="Microsoft Sans Serif"/>
          <w:sz w:val="11"/>
          <w:szCs w:val="24"/>
        </w:rPr>
      </w:pPr>
    </w:p>
    <w:p w:rsidR="00162FFD" w:rsidRPr="00162FFD" w:rsidRDefault="00162FFD" w:rsidP="00162FFD">
      <w:pPr>
        <w:ind w:left="1018"/>
        <w:rPr>
          <w:rFonts w:ascii="Microsoft Sans Serif"/>
          <w:sz w:val="11"/>
        </w:rPr>
      </w:pPr>
      <w:r w:rsidRPr="00162FFD">
        <w:rPr>
          <w:rFonts w:ascii="Microsoft Sans Serif"/>
          <w:spacing w:val="-5"/>
          <w:w w:val="105"/>
          <w:sz w:val="11"/>
        </w:rPr>
        <w:t>.4</w:t>
      </w:r>
    </w:p>
    <w:p w:rsidR="00162FFD" w:rsidRPr="00162FFD" w:rsidRDefault="00162FFD" w:rsidP="00162FFD">
      <w:pPr>
        <w:spacing w:before="102"/>
        <w:rPr>
          <w:rFonts w:ascii="Microsoft Sans Serif"/>
          <w:sz w:val="11"/>
          <w:szCs w:val="24"/>
        </w:rPr>
      </w:pPr>
    </w:p>
    <w:p w:rsidR="00162FFD" w:rsidRPr="00162FFD" w:rsidRDefault="00162FFD" w:rsidP="00162FFD">
      <w:pPr>
        <w:tabs>
          <w:tab w:val="left" w:pos="3334"/>
        </w:tabs>
        <w:ind w:left="1018"/>
        <w:rPr>
          <w:rFonts w:ascii="Microsoft Sans Serif"/>
          <w:sz w:val="11"/>
        </w:rPr>
      </w:pPr>
      <w:r w:rsidRPr="00162FFD">
        <w:rPr>
          <w:rFonts w:ascii="Microsoft Sans Serif"/>
          <w:spacing w:val="-5"/>
          <w:w w:val="105"/>
          <w:position w:val="1"/>
          <w:sz w:val="11"/>
        </w:rPr>
        <w:t>.3</w:t>
      </w:r>
      <w:r w:rsidRPr="00162FFD">
        <w:rPr>
          <w:rFonts w:ascii="Microsoft Sans Serif"/>
          <w:position w:val="1"/>
          <w:sz w:val="11"/>
        </w:rPr>
        <w:tab/>
      </w:r>
      <w:r w:rsidRPr="00162FFD">
        <w:rPr>
          <w:rFonts w:ascii="Microsoft Sans Serif"/>
          <w:noProof/>
          <w:sz w:val="11"/>
          <w:lang w:val="en-GB" w:eastAsia="en-GB"/>
        </w:rPr>
        <w:drawing>
          <wp:inline distT="0" distB="0" distL="0" distR="0" wp14:anchorId="1D1825DE" wp14:editId="42717663">
            <wp:extent cx="108476" cy="54239"/>
            <wp:effectExtent l="0" t="0" r="0" b="0"/>
            <wp:docPr id="24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108476" cy="54239"/>
                    </a:xfrm>
                    <a:prstGeom prst="rect">
                      <a:avLst/>
                    </a:prstGeom>
                  </pic:spPr>
                </pic:pic>
              </a:graphicData>
            </a:graphic>
          </wp:inline>
        </w:drawing>
      </w:r>
      <w:r w:rsidRPr="00162FFD">
        <w:rPr>
          <w:rFonts w:ascii="Times New Roman"/>
          <w:spacing w:val="42"/>
          <w:w w:val="105"/>
          <w:sz w:val="11"/>
        </w:rPr>
        <w:t xml:space="preserve"> </w:t>
      </w:r>
      <w:r w:rsidRPr="00162FFD">
        <w:rPr>
          <w:rFonts w:ascii="Microsoft Sans Serif"/>
          <w:w w:val="105"/>
          <w:sz w:val="11"/>
        </w:rPr>
        <w:t>Not</w:t>
      </w:r>
      <w:r w:rsidRPr="00162FFD">
        <w:rPr>
          <w:rFonts w:ascii="Microsoft Sans Serif"/>
          <w:spacing w:val="-7"/>
          <w:w w:val="105"/>
          <w:sz w:val="11"/>
        </w:rPr>
        <w:t xml:space="preserve"> </w:t>
      </w:r>
      <w:r w:rsidRPr="00162FFD">
        <w:rPr>
          <w:rFonts w:ascii="Microsoft Sans Serif"/>
          <w:w w:val="105"/>
          <w:sz w:val="11"/>
        </w:rPr>
        <w:t>in</w:t>
      </w:r>
      <w:r w:rsidRPr="00162FFD">
        <w:rPr>
          <w:rFonts w:ascii="Microsoft Sans Serif"/>
          <w:spacing w:val="-7"/>
          <w:w w:val="105"/>
          <w:sz w:val="11"/>
        </w:rPr>
        <w:t xml:space="preserve"> </w:t>
      </w:r>
      <w:r w:rsidRPr="00162FFD">
        <w:rPr>
          <w:rFonts w:ascii="Microsoft Sans Serif"/>
          <w:w w:val="105"/>
          <w:sz w:val="11"/>
        </w:rPr>
        <w:t>child</w:t>
      </w:r>
      <w:r w:rsidRPr="00162FFD">
        <w:rPr>
          <w:rFonts w:ascii="Microsoft Sans Serif"/>
          <w:spacing w:val="-7"/>
          <w:w w:val="105"/>
          <w:sz w:val="11"/>
        </w:rPr>
        <w:t xml:space="preserve"> </w:t>
      </w:r>
      <w:r w:rsidRPr="00162FFD">
        <w:rPr>
          <w:rFonts w:ascii="Microsoft Sans Serif"/>
          <w:w w:val="105"/>
          <w:sz w:val="11"/>
        </w:rPr>
        <w:t>labour</w:t>
      </w:r>
    </w:p>
    <w:p w:rsidR="00162FFD" w:rsidRPr="00162FFD" w:rsidRDefault="00162FFD" w:rsidP="00162FFD">
      <w:pPr>
        <w:spacing w:before="66"/>
        <w:ind w:left="3334"/>
        <w:rPr>
          <w:rFonts w:ascii="Microsoft Sans Serif"/>
          <w:sz w:val="11"/>
        </w:rPr>
      </w:pPr>
      <w:r w:rsidRPr="00162FFD">
        <w:rPr>
          <w:noProof/>
          <w:lang w:val="en-GB" w:eastAsia="en-GB"/>
        </w:rPr>
        <w:drawing>
          <wp:inline distT="0" distB="0" distL="0" distR="0" wp14:anchorId="15D78B69" wp14:editId="090BEDA6">
            <wp:extent cx="108476" cy="54239"/>
            <wp:effectExtent l="0" t="0" r="0" b="0"/>
            <wp:docPr id="24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108476" cy="54239"/>
                    </a:xfrm>
                    <a:prstGeom prst="rect">
                      <a:avLst/>
                    </a:prstGeom>
                  </pic:spPr>
                </pic:pic>
              </a:graphicData>
            </a:graphic>
          </wp:inline>
        </w:drawing>
      </w:r>
      <w:r w:rsidRPr="00162FFD">
        <w:rPr>
          <w:rFonts w:ascii="Times New Roman"/>
          <w:spacing w:val="40"/>
          <w:w w:val="105"/>
          <w:sz w:val="20"/>
        </w:rPr>
        <w:t xml:space="preserve"> </w:t>
      </w:r>
      <w:r w:rsidRPr="00162FFD">
        <w:rPr>
          <w:rFonts w:ascii="Microsoft Sans Serif"/>
          <w:w w:val="105"/>
          <w:sz w:val="11"/>
        </w:rPr>
        <w:t>In child labour</w:t>
      </w:r>
    </w:p>
    <w:p w:rsidR="00162FFD" w:rsidRPr="00162FFD" w:rsidRDefault="00162FFD" w:rsidP="00162FFD">
      <w:pPr>
        <w:spacing w:before="24"/>
        <w:ind w:left="1018"/>
        <w:rPr>
          <w:rFonts w:ascii="Microsoft Sans Serif"/>
          <w:sz w:val="11"/>
        </w:rPr>
      </w:pPr>
      <w:r w:rsidRPr="00162FFD">
        <w:rPr>
          <w:rFonts w:ascii="Microsoft Sans Serif"/>
          <w:spacing w:val="-5"/>
          <w:w w:val="105"/>
          <w:sz w:val="11"/>
        </w:rPr>
        <w:t>.2</w:t>
      </w:r>
    </w:p>
    <w:p w:rsidR="00162FFD" w:rsidRPr="00162FFD" w:rsidRDefault="00162FFD" w:rsidP="00162FFD">
      <w:pPr>
        <w:spacing w:before="101"/>
        <w:rPr>
          <w:rFonts w:ascii="Microsoft Sans Serif"/>
          <w:sz w:val="11"/>
          <w:szCs w:val="24"/>
        </w:rPr>
      </w:pPr>
    </w:p>
    <w:p w:rsidR="00162FFD" w:rsidRPr="00162FFD" w:rsidRDefault="00162FFD" w:rsidP="00162FFD">
      <w:pPr>
        <w:spacing w:before="1"/>
        <w:ind w:left="1018"/>
        <w:rPr>
          <w:rFonts w:ascii="Microsoft Sans Serif"/>
          <w:sz w:val="11"/>
        </w:rPr>
      </w:pPr>
      <w:r w:rsidRPr="00162FFD">
        <w:rPr>
          <w:rFonts w:ascii="Microsoft Sans Serif"/>
          <w:spacing w:val="-5"/>
          <w:w w:val="105"/>
          <w:sz w:val="11"/>
        </w:rPr>
        <w:t>.1</w:t>
      </w:r>
    </w:p>
    <w:p w:rsidR="00162FFD" w:rsidRPr="00162FFD" w:rsidRDefault="00162FFD" w:rsidP="00162FFD">
      <w:pPr>
        <w:spacing w:before="100"/>
        <w:rPr>
          <w:rFonts w:ascii="Microsoft Sans Serif"/>
          <w:sz w:val="11"/>
          <w:szCs w:val="24"/>
        </w:rPr>
      </w:pPr>
    </w:p>
    <w:p w:rsidR="00162FFD" w:rsidRPr="00162FFD" w:rsidRDefault="00162FFD" w:rsidP="00162FFD">
      <w:pPr>
        <w:spacing w:before="1"/>
        <w:ind w:left="1050"/>
        <w:rPr>
          <w:rFonts w:ascii="Microsoft Sans Serif"/>
          <w:sz w:val="11"/>
        </w:rPr>
      </w:pPr>
      <w:r w:rsidRPr="00162FFD">
        <w:rPr>
          <w:rFonts w:ascii="Microsoft Sans Serif"/>
          <w:spacing w:val="-10"/>
          <w:w w:val="105"/>
          <w:sz w:val="11"/>
        </w:rPr>
        <w:t>0</w:t>
      </w:r>
    </w:p>
    <w:p w:rsidR="00162FFD" w:rsidRPr="00162FFD" w:rsidRDefault="00162FFD" w:rsidP="00162FFD">
      <w:pPr>
        <w:rPr>
          <w:rFonts w:ascii="Microsoft Sans Serif"/>
          <w:sz w:val="11"/>
        </w:rPr>
      </w:pPr>
      <w:r w:rsidRPr="00162FFD">
        <w:br w:type="column"/>
      </w:r>
    </w:p>
    <w:p w:rsidR="00162FFD" w:rsidRPr="00162FFD" w:rsidRDefault="00162FFD" w:rsidP="00162FFD">
      <w:pPr>
        <w:ind w:left="509"/>
        <w:rPr>
          <w:rFonts w:ascii="Microsoft Sans Serif"/>
          <w:sz w:val="11"/>
        </w:rPr>
      </w:pPr>
      <w:r w:rsidRPr="00162FFD">
        <w:rPr>
          <w:rFonts w:ascii="Microsoft Sans Serif"/>
          <w:spacing w:val="-5"/>
          <w:w w:val="105"/>
          <w:sz w:val="11"/>
        </w:rPr>
        <w:t>.5</w:t>
      </w:r>
    </w:p>
    <w:p w:rsidR="00162FFD" w:rsidRPr="00162FFD" w:rsidRDefault="00162FFD" w:rsidP="00162FFD">
      <w:pPr>
        <w:spacing w:before="101"/>
        <w:rPr>
          <w:rFonts w:ascii="Microsoft Sans Serif"/>
          <w:sz w:val="11"/>
          <w:szCs w:val="24"/>
        </w:rPr>
      </w:pPr>
    </w:p>
    <w:p w:rsidR="00162FFD" w:rsidRPr="00162FFD" w:rsidRDefault="00162FFD" w:rsidP="00162FFD">
      <w:pPr>
        <w:ind w:left="509"/>
        <w:rPr>
          <w:rFonts w:ascii="Microsoft Sans Serif"/>
          <w:sz w:val="11"/>
        </w:rPr>
      </w:pPr>
      <w:r w:rsidRPr="00162FFD">
        <w:rPr>
          <w:rFonts w:ascii="Microsoft Sans Serif"/>
          <w:noProof/>
          <w:sz w:val="11"/>
          <w:lang w:val="en-GB" w:eastAsia="en-GB"/>
        </w:rPr>
        <w:drawing>
          <wp:anchor distT="0" distB="0" distL="0" distR="0" simplePos="0" relativeHeight="251691520" behindDoc="1" locked="0" layoutInCell="1" allowOverlap="1" wp14:anchorId="29A8BD1E" wp14:editId="496BEA23">
            <wp:simplePos x="0" y="0"/>
            <wp:positionH relativeFrom="page">
              <wp:posOffset>4101889</wp:posOffset>
            </wp:positionH>
            <wp:positionV relativeFrom="paragraph">
              <wp:posOffset>-185627</wp:posOffset>
            </wp:positionV>
            <wp:extent cx="1152678" cy="1117656"/>
            <wp:effectExtent l="0" t="0" r="0" b="0"/>
            <wp:wrapNone/>
            <wp:docPr id="247"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52678" cy="1117656"/>
                    </a:xfrm>
                    <a:prstGeom prst="rect">
                      <a:avLst/>
                    </a:prstGeom>
                  </pic:spPr>
                </pic:pic>
              </a:graphicData>
            </a:graphic>
          </wp:anchor>
        </w:drawing>
      </w:r>
      <w:r w:rsidRPr="00162FFD">
        <w:rPr>
          <w:rFonts w:ascii="Microsoft Sans Serif"/>
          <w:noProof/>
          <w:sz w:val="11"/>
          <w:lang w:val="en-GB" w:eastAsia="en-GB"/>
        </w:rPr>
        <mc:AlternateContent>
          <mc:Choice Requires="wps">
            <w:drawing>
              <wp:anchor distT="0" distB="0" distL="0" distR="0" simplePos="0" relativeHeight="251687424" behindDoc="0" locked="0" layoutInCell="1" allowOverlap="1" wp14:anchorId="4C020A12" wp14:editId="054927B7">
                <wp:simplePos x="0" y="0"/>
                <wp:positionH relativeFrom="page">
                  <wp:posOffset>3874016</wp:posOffset>
                </wp:positionH>
                <wp:positionV relativeFrom="paragraph">
                  <wp:posOffset>-280257</wp:posOffset>
                </wp:positionV>
                <wp:extent cx="97790" cy="12153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215390"/>
                        </a:xfrm>
                        <a:prstGeom prst="rect">
                          <a:avLst/>
                        </a:prstGeom>
                      </wps:spPr>
                      <wps:txbx>
                        <w:txbxContent>
                          <w:p w:rsidR="000A0204" w:rsidRDefault="000A0204" w:rsidP="00162FFD">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7"/>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Numeracy</w:t>
                            </w:r>
                            <w:r>
                              <w:rPr>
                                <w:rFonts w:ascii="Microsoft Sans Serif"/>
                                <w:spacing w:val="-7"/>
                                <w:w w:val="105"/>
                                <w:sz w:val="11"/>
                              </w:rPr>
                              <w:t xml:space="preserve"> </w:t>
                            </w:r>
                            <w:r>
                              <w:rPr>
                                <w:rFonts w:ascii="Microsoft Sans Serif"/>
                                <w:spacing w:val="-2"/>
                                <w:w w:val="105"/>
                                <w:sz w:val="11"/>
                              </w:rPr>
                              <w:t>Skills</w:t>
                            </w:r>
                          </w:p>
                        </w:txbxContent>
                      </wps:txbx>
                      <wps:bodyPr vert="vert270" wrap="square" lIns="0" tIns="0" rIns="0" bIns="0" rtlCol="0">
                        <a:noAutofit/>
                      </wps:bodyPr>
                    </wps:wsp>
                  </a:graphicData>
                </a:graphic>
              </wp:anchor>
            </w:drawing>
          </mc:Choice>
          <mc:Fallback>
            <w:pict>
              <v:shape w14:anchorId="4C020A12" id="Textbox 21" o:spid="_x0000_s1029" type="#_x0000_t202" style="position:absolute;left:0;text-align:left;margin-left:305.05pt;margin-top:-22.05pt;width:7.7pt;height:95.7pt;z-index:25168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" filled="f" stroked="f">
                <v:path arrowok="t"/>
                <v:textbox style="layout-flow:vertical;mso-layout-flow-alt:bottom-to-top" inset="0,0,0,0">
                  <w:txbxContent>
                    <w:p w:rsidR="000A0204" w:rsidRDefault="000A0204" w:rsidP="00162FFD">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7"/>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Numeracy</w:t>
                      </w:r>
                      <w:r>
                        <w:rPr>
                          <w:rFonts w:ascii="Microsoft Sans Serif"/>
                          <w:spacing w:val="-7"/>
                          <w:w w:val="105"/>
                          <w:sz w:val="11"/>
                        </w:rPr>
                        <w:t xml:space="preserve"> </w:t>
                      </w:r>
                      <w:r>
                        <w:rPr>
                          <w:rFonts w:ascii="Microsoft Sans Serif"/>
                          <w:spacing w:val="-2"/>
                          <w:w w:val="105"/>
                          <w:sz w:val="11"/>
                        </w:rPr>
                        <w:t>Skills</w:t>
                      </w:r>
                    </w:p>
                  </w:txbxContent>
                </v:textbox>
                <w10:wrap anchorx="page"/>
              </v:shape>
            </w:pict>
          </mc:Fallback>
        </mc:AlternateContent>
      </w:r>
      <w:r w:rsidRPr="00162FFD">
        <w:rPr>
          <w:rFonts w:ascii="Microsoft Sans Serif"/>
          <w:spacing w:val="-5"/>
          <w:w w:val="105"/>
          <w:sz w:val="11"/>
        </w:rPr>
        <w:t>.4</w:t>
      </w:r>
    </w:p>
    <w:p w:rsidR="00162FFD" w:rsidRPr="00162FFD" w:rsidRDefault="00162FFD" w:rsidP="00162FFD">
      <w:pPr>
        <w:spacing w:before="102"/>
        <w:rPr>
          <w:rFonts w:ascii="Microsoft Sans Serif"/>
          <w:sz w:val="11"/>
          <w:szCs w:val="24"/>
        </w:rPr>
      </w:pPr>
    </w:p>
    <w:p w:rsidR="00162FFD" w:rsidRPr="00162FFD" w:rsidRDefault="00162FFD" w:rsidP="00162FFD">
      <w:pPr>
        <w:tabs>
          <w:tab w:val="left" w:pos="2582"/>
        </w:tabs>
        <w:ind w:left="509"/>
        <w:rPr>
          <w:rFonts w:ascii="Microsoft Sans Serif"/>
          <w:sz w:val="11"/>
        </w:rPr>
      </w:pPr>
      <w:r w:rsidRPr="00162FFD">
        <w:rPr>
          <w:rFonts w:ascii="Microsoft Sans Serif"/>
          <w:spacing w:val="-5"/>
          <w:w w:val="105"/>
          <w:position w:val="1"/>
          <w:sz w:val="11"/>
        </w:rPr>
        <w:t>.3</w:t>
      </w:r>
      <w:r w:rsidRPr="00162FFD">
        <w:rPr>
          <w:rFonts w:ascii="Microsoft Sans Serif"/>
          <w:position w:val="1"/>
          <w:sz w:val="11"/>
        </w:rPr>
        <w:tab/>
      </w:r>
      <w:r w:rsidRPr="00162FFD">
        <w:rPr>
          <w:rFonts w:ascii="Microsoft Sans Serif"/>
          <w:noProof/>
          <w:sz w:val="11"/>
          <w:lang w:val="en-GB" w:eastAsia="en-GB"/>
        </w:rPr>
        <w:drawing>
          <wp:inline distT="0" distB="0" distL="0" distR="0" wp14:anchorId="62853C6B" wp14:editId="2C6BC3C4">
            <wp:extent cx="127708" cy="54239"/>
            <wp:effectExtent l="0" t="0" r="0" b="0"/>
            <wp:docPr id="248"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127708" cy="54239"/>
                    </a:xfrm>
                    <a:prstGeom prst="rect">
                      <a:avLst/>
                    </a:prstGeom>
                  </pic:spPr>
                </pic:pic>
              </a:graphicData>
            </a:graphic>
          </wp:inline>
        </w:drawing>
      </w:r>
      <w:r w:rsidRPr="00162FFD">
        <w:rPr>
          <w:rFonts w:ascii="Times New Roman"/>
          <w:spacing w:val="80"/>
          <w:w w:val="105"/>
          <w:sz w:val="11"/>
        </w:rPr>
        <w:t xml:space="preserve"> </w:t>
      </w:r>
      <w:r w:rsidRPr="00162FFD">
        <w:rPr>
          <w:rFonts w:ascii="Microsoft Sans Serif"/>
          <w:w w:val="105"/>
          <w:sz w:val="11"/>
        </w:rPr>
        <w:t>Not in child labour</w:t>
      </w:r>
    </w:p>
    <w:p w:rsidR="00162FFD" w:rsidRPr="00162FFD" w:rsidRDefault="00162FFD" w:rsidP="00162FFD">
      <w:pPr>
        <w:spacing w:before="66"/>
        <w:ind w:left="2582"/>
        <w:rPr>
          <w:rFonts w:ascii="Microsoft Sans Serif"/>
          <w:sz w:val="11"/>
        </w:rPr>
      </w:pPr>
      <w:r w:rsidRPr="00162FFD">
        <w:rPr>
          <w:noProof/>
          <w:lang w:val="en-GB" w:eastAsia="en-GB"/>
        </w:rPr>
        <w:drawing>
          <wp:inline distT="0" distB="0" distL="0" distR="0" wp14:anchorId="3D420973" wp14:editId="2971530D">
            <wp:extent cx="127708" cy="54239"/>
            <wp:effectExtent l="0" t="0" r="0" b="0"/>
            <wp:docPr id="24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127708" cy="54239"/>
                    </a:xfrm>
                    <a:prstGeom prst="rect">
                      <a:avLst/>
                    </a:prstGeom>
                  </pic:spPr>
                </pic:pic>
              </a:graphicData>
            </a:graphic>
          </wp:inline>
        </w:drawing>
      </w:r>
      <w:r w:rsidRPr="00162FFD">
        <w:rPr>
          <w:rFonts w:ascii="Times New Roman"/>
          <w:spacing w:val="40"/>
          <w:w w:val="105"/>
          <w:sz w:val="20"/>
        </w:rPr>
        <w:t xml:space="preserve"> </w:t>
      </w:r>
      <w:r w:rsidRPr="00162FFD">
        <w:rPr>
          <w:rFonts w:ascii="Microsoft Sans Serif"/>
          <w:w w:val="105"/>
          <w:sz w:val="11"/>
        </w:rPr>
        <w:t>In child labour</w:t>
      </w:r>
    </w:p>
    <w:p w:rsidR="00162FFD" w:rsidRPr="00162FFD" w:rsidRDefault="00162FFD" w:rsidP="00162FFD">
      <w:pPr>
        <w:spacing w:before="24"/>
        <w:ind w:left="509"/>
        <w:rPr>
          <w:rFonts w:ascii="Microsoft Sans Serif"/>
          <w:sz w:val="11"/>
        </w:rPr>
      </w:pPr>
      <w:r w:rsidRPr="00162FFD">
        <w:rPr>
          <w:rFonts w:ascii="Microsoft Sans Serif"/>
          <w:spacing w:val="-5"/>
          <w:w w:val="105"/>
          <w:sz w:val="11"/>
        </w:rPr>
        <w:t>.2</w:t>
      </w:r>
    </w:p>
    <w:p w:rsidR="00162FFD" w:rsidRPr="00162FFD" w:rsidRDefault="00162FFD" w:rsidP="00162FFD">
      <w:pPr>
        <w:spacing w:before="101"/>
        <w:rPr>
          <w:rFonts w:ascii="Microsoft Sans Serif"/>
          <w:sz w:val="11"/>
          <w:szCs w:val="24"/>
        </w:rPr>
      </w:pPr>
    </w:p>
    <w:p w:rsidR="00162FFD" w:rsidRPr="00162FFD" w:rsidRDefault="00162FFD" w:rsidP="00162FFD">
      <w:pPr>
        <w:spacing w:before="1"/>
        <w:ind w:left="509"/>
        <w:rPr>
          <w:rFonts w:ascii="Microsoft Sans Serif"/>
          <w:sz w:val="11"/>
        </w:rPr>
      </w:pPr>
      <w:r w:rsidRPr="00162FFD">
        <w:rPr>
          <w:rFonts w:ascii="Microsoft Sans Serif"/>
          <w:spacing w:val="-5"/>
          <w:w w:val="105"/>
          <w:sz w:val="11"/>
        </w:rPr>
        <w:t>.1</w:t>
      </w:r>
    </w:p>
    <w:p w:rsidR="00162FFD" w:rsidRPr="00162FFD" w:rsidRDefault="00162FFD" w:rsidP="00162FFD">
      <w:pPr>
        <w:spacing w:before="100"/>
        <w:rPr>
          <w:rFonts w:ascii="Microsoft Sans Serif"/>
          <w:sz w:val="11"/>
          <w:szCs w:val="24"/>
        </w:rPr>
      </w:pPr>
    </w:p>
    <w:p w:rsidR="00162FFD" w:rsidRPr="00162FFD" w:rsidRDefault="00162FFD" w:rsidP="00162FFD">
      <w:pPr>
        <w:spacing w:before="1"/>
        <w:ind w:left="541"/>
        <w:rPr>
          <w:rFonts w:ascii="Microsoft Sans Serif"/>
          <w:sz w:val="11"/>
        </w:rPr>
      </w:pPr>
      <w:r w:rsidRPr="00162FFD">
        <w:rPr>
          <w:rFonts w:ascii="Microsoft Sans Serif"/>
          <w:spacing w:val="-10"/>
          <w:w w:val="105"/>
          <w:sz w:val="11"/>
        </w:rPr>
        <w:t>0</w:t>
      </w:r>
    </w:p>
    <w:p w:rsidR="00162FFD" w:rsidRPr="00162FFD" w:rsidRDefault="00162FFD" w:rsidP="00162FFD">
      <w:pPr>
        <w:rPr>
          <w:rFonts w:ascii="Microsoft Sans Serif"/>
          <w:sz w:val="11"/>
        </w:rPr>
        <w:sectPr w:rsidR="00162FFD" w:rsidRPr="00162FFD">
          <w:type w:val="continuous"/>
          <w:pgSz w:w="11910" w:h="16840"/>
          <w:pgMar w:top="1920" w:right="1275" w:bottom="280" w:left="1275" w:header="0" w:footer="911" w:gutter="0"/>
          <w:cols w:num="2" w:space="720" w:equalWidth="0">
            <w:col w:w="4512" w:space="40"/>
            <w:col w:w="4808"/>
          </w:cols>
        </w:sectPr>
      </w:pPr>
    </w:p>
    <w:p w:rsidR="00162FFD" w:rsidRPr="00162FFD" w:rsidRDefault="00162FFD" w:rsidP="00162FFD">
      <w:pPr>
        <w:spacing w:before="208"/>
        <w:rPr>
          <w:rFonts w:ascii="Microsoft Sans Serif"/>
          <w:sz w:val="20"/>
          <w:szCs w:val="24"/>
        </w:rPr>
      </w:pPr>
    </w:p>
    <w:p w:rsidR="00BA53E1" w:rsidRDefault="00162FFD" w:rsidP="00A92919">
      <w:pPr>
        <w:spacing w:before="1" w:line="244" w:lineRule="auto"/>
        <w:ind w:left="165" w:right="253" w:firstLine="44"/>
        <w:rPr>
          <w:spacing w:val="-2"/>
          <w:sz w:val="20"/>
        </w:rPr>
      </w:pPr>
      <w:r w:rsidRPr="00162FFD">
        <w:rPr>
          <w:rFonts w:ascii="Times New Roman"/>
          <w:i/>
          <w:w w:val="90"/>
          <w:sz w:val="20"/>
        </w:rPr>
        <w:t>Source</w:t>
      </w:r>
      <w:r w:rsidRPr="00162FFD">
        <w:rPr>
          <w:w w:val="90"/>
          <w:sz w:val="20"/>
        </w:rPr>
        <w:t>:</w:t>
      </w:r>
      <w:r w:rsidRPr="00162FFD">
        <w:rPr>
          <w:spacing w:val="22"/>
          <w:sz w:val="20"/>
        </w:rPr>
        <w:t xml:space="preserve"> </w:t>
      </w:r>
      <w:r w:rsidRPr="00162FFD">
        <w:rPr>
          <w:w w:val="90"/>
          <w:sz w:val="20"/>
        </w:rPr>
        <w:t>Own representation using Lesotho MICS 2018 data.</w:t>
      </w:r>
      <w:r w:rsidRPr="00162FFD">
        <w:rPr>
          <w:spacing w:val="23"/>
          <w:sz w:val="20"/>
        </w:rPr>
        <w:t xml:space="preserve"> </w:t>
      </w:r>
      <w:r w:rsidRPr="00162FFD">
        <w:rPr>
          <w:rFonts w:ascii="Times New Roman"/>
          <w:i/>
          <w:w w:val="90"/>
          <w:sz w:val="20"/>
        </w:rPr>
        <w:t>Notes</w:t>
      </w:r>
      <w:r w:rsidRPr="00162FFD">
        <w:rPr>
          <w:w w:val="90"/>
          <w:sz w:val="20"/>
        </w:rPr>
        <w:t>:</w:t>
      </w:r>
      <w:r w:rsidRPr="00162FFD">
        <w:rPr>
          <w:spacing w:val="22"/>
          <w:sz w:val="20"/>
        </w:rPr>
        <w:t xml:space="preserve"> </w:t>
      </w:r>
      <w:r w:rsidRPr="00162FFD">
        <w:rPr>
          <w:w w:val="90"/>
          <w:sz w:val="20"/>
        </w:rPr>
        <w:t>Sample is the children aged 5-17 years, except</w:t>
      </w:r>
      <w:r w:rsidRPr="00162FFD">
        <w:rPr>
          <w:sz w:val="20"/>
        </w:rPr>
        <w:t xml:space="preserve"> </w:t>
      </w:r>
      <w:r w:rsidRPr="00162FFD">
        <w:rPr>
          <w:spacing w:val="-2"/>
          <w:sz w:val="20"/>
        </w:rPr>
        <w:t>for</w:t>
      </w:r>
      <w:r w:rsidRPr="00162FFD">
        <w:rPr>
          <w:spacing w:val="-3"/>
          <w:sz w:val="20"/>
        </w:rPr>
        <w:t xml:space="preserve"> </w:t>
      </w:r>
      <w:r w:rsidRPr="00162FFD">
        <w:rPr>
          <w:spacing w:val="-2"/>
          <w:sz w:val="20"/>
        </w:rPr>
        <w:t>the</w:t>
      </w:r>
      <w:r w:rsidRPr="00162FFD">
        <w:rPr>
          <w:spacing w:val="-3"/>
          <w:sz w:val="20"/>
        </w:rPr>
        <w:t xml:space="preserve"> </w:t>
      </w:r>
      <w:r w:rsidRPr="00162FFD">
        <w:rPr>
          <w:spacing w:val="-2"/>
          <w:sz w:val="20"/>
        </w:rPr>
        <w:t>foundational</w:t>
      </w:r>
      <w:r w:rsidRPr="00162FFD">
        <w:rPr>
          <w:spacing w:val="-3"/>
          <w:sz w:val="20"/>
        </w:rPr>
        <w:t xml:space="preserve"> </w:t>
      </w:r>
      <w:r w:rsidRPr="00162FFD">
        <w:rPr>
          <w:spacing w:val="-2"/>
          <w:sz w:val="20"/>
        </w:rPr>
        <w:t>learning</w:t>
      </w:r>
      <w:r w:rsidRPr="00162FFD">
        <w:rPr>
          <w:spacing w:val="-3"/>
          <w:sz w:val="20"/>
        </w:rPr>
        <w:t xml:space="preserve"> </w:t>
      </w:r>
      <w:r w:rsidRPr="00162FFD">
        <w:rPr>
          <w:spacing w:val="-2"/>
          <w:sz w:val="20"/>
        </w:rPr>
        <w:t>skills,</w:t>
      </w:r>
      <w:r w:rsidRPr="00162FFD">
        <w:rPr>
          <w:spacing w:val="-3"/>
          <w:sz w:val="20"/>
        </w:rPr>
        <w:t xml:space="preserve"> </w:t>
      </w:r>
      <w:r w:rsidRPr="00162FFD">
        <w:rPr>
          <w:spacing w:val="-2"/>
          <w:sz w:val="20"/>
        </w:rPr>
        <w:t>where</w:t>
      </w:r>
      <w:r w:rsidRPr="00162FFD">
        <w:rPr>
          <w:spacing w:val="-3"/>
          <w:sz w:val="20"/>
        </w:rPr>
        <w:t xml:space="preserve"> </w:t>
      </w:r>
      <w:r w:rsidRPr="00162FFD">
        <w:rPr>
          <w:spacing w:val="-2"/>
          <w:sz w:val="20"/>
        </w:rPr>
        <w:t>the</w:t>
      </w:r>
      <w:r w:rsidRPr="00162FFD">
        <w:rPr>
          <w:spacing w:val="-3"/>
          <w:sz w:val="20"/>
        </w:rPr>
        <w:t xml:space="preserve"> </w:t>
      </w:r>
      <w:r w:rsidRPr="00162FFD">
        <w:rPr>
          <w:spacing w:val="-2"/>
          <w:sz w:val="20"/>
        </w:rPr>
        <w:t>sample</w:t>
      </w:r>
      <w:r w:rsidRPr="00162FFD">
        <w:rPr>
          <w:spacing w:val="-3"/>
          <w:sz w:val="20"/>
        </w:rPr>
        <w:t xml:space="preserve"> </w:t>
      </w:r>
      <w:r w:rsidRPr="00162FFD">
        <w:rPr>
          <w:spacing w:val="-2"/>
          <w:sz w:val="20"/>
        </w:rPr>
        <w:t>is</w:t>
      </w:r>
      <w:r w:rsidRPr="00162FFD">
        <w:rPr>
          <w:spacing w:val="-3"/>
          <w:sz w:val="20"/>
        </w:rPr>
        <w:t xml:space="preserve"> </w:t>
      </w:r>
      <w:r w:rsidRPr="00162FFD">
        <w:rPr>
          <w:spacing w:val="-2"/>
          <w:sz w:val="20"/>
        </w:rPr>
        <w:t>the</w:t>
      </w:r>
      <w:r w:rsidRPr="00162FFD">
        <w:rPr>
          <w:spacing w:val="-3"/>
          <w:sz w:val="20"/>
        </w:rPr>
        <w:t xml:space="preserve"> </w:t>
      </w:r>
      <w:r w:rsidRPr="00162FFD">
        <w:rPr>
          <w:spacing w:val="-2"/>
          <w:sz w:val="20"/>
        </w:rPr>
        <w:t>children</w:t>
      </w:r>
      <w:r w:rsidRPr="00162FFD">
        <w:rPr>
          <w:spacing w:val="-3"/>
          <w:sz w:val="20"/>
        </w:rPr>
        <w:t xml:space="preserve"> </w:t>
      </w:r>
      <w:r w:rsidRPr="00162FFD">
        <w:rPr>
          <w:spacing w:val="-2"/>
          <w:sz w:val="20"/>
        </w:rPr>
        <w:t>aged</w:t>
      </w:r>
      <w:r w:rsidRPr="00162FFD">
        <w:rPr>
          <w:spacing w:val="-3"/>
          <w:sz w:val="20"/>
        </w:rPr>
        <w:t xml:space="preserve"> </w:t>
      </w:r>
      <w:r w:rsidRPr="00162FFD">
        <w:rPr>
          <w:spacing w:val="-2"/>
          <w:sz w:val="20"/>
        </w:rPr>
        <w:t>7-14</w:t>
      </w:r>
      <w:r w:rsidRPr="00162FFD">
        <w:rPr>
          <w:spacing w:val="-3"/>
          <w:sz w:val="20"/>
        </w:rPr>
        <w:t xml:space="preserve"> </w:t>
      </w:r>
      <w:r w:rsidRPr="00162FFD">
        <w:rPr>
          <w:spacing w:val="-2"/>
          <w:sz w:val="20"/>
        </w:rPr>
        <w:t>years.</w:t>
      </w:r>
    </w:p>
    <w:p w:rsidR="00A92919" w:rsidRDefault="00A92919" w:rsidP="00A92919">
      <w:pPr>
        <w:spacing w:before="1" w:line="244" w:lineRule="auto"/>
        <w:ind w:left="165" w:right="253" w:firstLine="44"/>
        <w:rPr>
          <w:sz w:val="20"/>
        </w:rPr>
      </w:pPr>
    </w:p>
    <w:p w:rsidR="00A92919" w:rsidRDefault="00E72529" w:rsidP="00A92919">
      <w:pPr>
        <w:pStyle w:val="Heading2"/>
        <w:numPr>
          <w:ilvl w:val="1"/>
          <w:numId w:val="4"/>
        </w:numPr>
        <w:tabs>
          <w:tab w:val="left" w:pos="766"/>
        </w:tabs>
        <w:spacing w:before="0"/>
      </w:pPr>
      <w:bookmarkStart w:id="11" w:name="Descriptive_Analysis"/>
      <w:bookmarkEnd w:id="11"/>
      <w:r>
        <w:rPr>
          <w:w w:val="105"/>
        </w:rPr>
        <w:t>Descriptive</w:t>
      </w:r>
      <w:r>
        <w:rPr>
          <w:spacing w:val="-2"/>
          <w:w w:val="105"/>
        </w:rPr>
        <w:t xml:space="preserve"> Analysis</w:t>
      </w:r>
    </w:p>
    <w:p w:rsidR="00A92919" w:rsidRDefault="00A92919" w:rsidP="00A92919">
      <w:pPr>
        <w:pStyle w:val="Heading2"/>
        <w:tabs>
          <w:tab w:val="left" w:pos="766"/>
        </w:tabs>
        <w:spacing w:before="0"/>
        <w:ind w:left="164"/>
      </w:pPr>
    </w:p>
    <w:p w:rsidR="00A92919" w:rsidRDefault="00A92919" w:rsidP="00A92919">
      <w:pPr>
        <w:pStyle w:val="Heading2"/>
        <w:ind w:left="126" w:right="131"/>
        <w:jc w:val="center"/>
      </w:pPr>
      <w:r>
        <w:t>Table</w:t>
      </w:r>
      <w:r>
        <w:rPr>
          <w:spacing w:val="11"/>
        </w:rPr>
        <w:t xml:space="preserve"> </w:t>
      </w:r>
      <w:r>
        <w:t>2</w:t>
      </w:r>
      <w:r>
        <w:rPr>
          <w:spacing w:val="-14"/>
        </w:rPr>
        <w:t xml:space="preserve"> </w:t>
      </w:r>
      <w:r>
        <w:t>—</w:t>
      </w:r>
      <w:r>
        <w:rPr>
          <w:spacing w:val="-13"/>
        </w:rPr>
        <w:t xml:space="preserve"> </w:t>
      </w:r>
      <w:r>
        <w:t>Summary</w:t>
      </w:r>
      <w:r>
        <w:rPr>
          <w:spacing w:val="11"/>
        </w:rPr>
        <w:t xml:space="preserve"> </w:t>
      </w:r>
      <w:r>
        <w:t>Statistics</w:t>
      </w:r>
      <w:r>
        <w:rPr>
          <w:spacing w:val="11"/>
        </w:rPr>
        <w:t xml:space="preserve"> </w:t>
      </w:r>
      <w:r>
        <w:t>by</w:t>
      </w:r>
      <w:r>
        <w:rPr>
          <w:spacing w:val="11"/>
        </w:rPr>
        <w:t xml:space="preserve"> </w:t>
      </w:r>
      <w:r>
        <w:t>Child</w:t>
      </w:r>
      <w:r>
        <w:rPr>
          <w:spacing w:val="11"/>
        </w:rPr>
        <w:t xml:space="preserve"> </w:t>
      </w:r>
      <w:r>
        <w:t>Labour</w:t>
      </w:r>
      <w:r>
        <w:rPr>
          <w:spacing w:val="11"/>
        </w:rPr>
        <w:t xml:space="preserve"> </w:t>
      </w:r>
      <w:r>
        <w:t>Participation</w:t>
      </w:r>
      <w:r>
        <w:rPr>
          <w:spacing w:val="11"/>
        </w:rPr>
        <w:t xml:space="preserve"> </w:t>
      </w:r>
      <w:r>
        <w:rPr>
          <w:spacing w:val="-2"/>
        </w:rPr>
        <w:t>Status</w:t>
      </w:r>
    </w:p>
    <w:p w:rsidR="00A92919" w:rsidRDefault="00A92919" w:rsidP="00A92919">
      <w:pPr>
        <w:pStyle w:val="BodyText"/>
        <w:rPr>
          <w:rFonts w:ascii="Times New Roman"/>
          <w:b/>
          <w:sz w:val="20"/>
        </w:rPr>
      </w:pPr>
    </w:p>
    <w:p w:rsidR="00A92919" w:rsidRDefault="00A92919" w:rsidP="00A92919">
      <w:pPr>
        <w:pStyle w:val="BodyText"/>
        <w:spacing w:before="19"/>
        <w:rPr>
          <w:rFonts w:ascii="Times New Roman"/>
          <w:b/>
          <w:sz w:val="20"/>
        </w:rPr>
      </w:pPr>
      <w:r>
        <w:rPr>
          <w:rFonts w:ascii="Times New Roman"/>
          <w:b/>
          <w:noProof/>
          <w:sz w:val="20"/>
          <w:lang w:val="en-GB" w:eastAsia="en-GB"/>
        </w:rPr>
        <mc:AlternateContent>
          <mc:Choice Requires="wps">
            <w:drawing>
              <wp:anchor distT="0" distB="0" distL="0" distR="0" simplePos="0" relativeHeight="487602176" behindDoc="1" locked="0" layoutInCell="1" allowOverlap="1" wp14:anchorId="2F3E8251" wp14:editId="0C1A1D7E">
                <wp:simplePos x="0" y="0"/>
                <wp:positionH relativeFrom="page">
                  <wp:posOffset>914285</wp:posOffset>
                </wp:positionH>
                <wp:positionV relativeFrom="paragraph">
                  <wp:posOffset>173378</wp:posOffset>
                </wp:positionV>
                <wp:extent cx="569341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3410" cy="1270"/>
                        </a:xfrm>
                        <a:custGeom>
                          <a:avLst/>
                          <a:gdLst/>
                          <a:ahLst/>
                          <a:cxnLst/>
                          <a:rect l="l" t="t" r="r" b="b"/>
                          <a:pathLst>
                            <a:path w="5693410">
                              <a:moveTo>
                                <a:pt x="0" y="0"/>
                              </a:moveTo>
                              <a:lnTo>
                                <a:pt x="5693367" y="0"/>
                              </a:lnTo>
                            </a:path>
                          </a:pathLst>
                        </a:custGeom>
                        <a:ln w="121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7246F7" id="Graphic 5" o:spid="_x0000_s1026" style="position:absolute;margin-left:1in;margin-top:13.65pt;width:448.3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693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" path="m,l5693367,e" filled="f" strokeweight=".33844mm">
                <v:path arrowok="t"/>
                <w10:wrap type="topAndBottom" anchorx="page"/>
              </v:shape>
            </w:pict>
          </mc:Fallback>
        </mc:AlternateContent>
      </w:r>
    </w:p>
    <w:p w:rsidR="00A92919" w:rsidRDefault="00A92919" w:rsidP="00A92919">
      <w:pPr>
        <w:pStyle w:val="BodyText"/>
        <w:tabs>
          <w:tab w:val="left" w:pos="7320"/>
        </w:tabs>
        <w:spacing w:before="82"/>
        <w:ind w:left="4872"/>
      </w:pPr>
      <w:r>
        <w:t>Not</w:t>
      </w:r>
      <w:r>
        <w:rPr>
          <w:spacing w:val="2"/>
        </w:rPr>
        <w:t xml:space="preserve"> </w:t>
      </w:r>
      <w:r>
        <w:t>in</w:t>
      </w:r>
      <w:r>
        <w:rPr>
          <w:spacing w:val="3"/>
        </w:rPr>
        <w:t xml:space="preserve"> </w:t>
      </w:r>
      <w:r>
        <w:t>Child</w:t>
      </w:r>
      <w:r>
        <w:rPr>
          <w:spacing w:val="2"/>
        </w:rPr>
        <w:t xml:space="preserve"> </w:t>
      </w:r>
      <w:r>
        <w:rPr>
          <w:spacing w:val="-2"/>
        </w:rPr>
        <w:t>Labour</w:t>
      </w:r>
      <w:r>
        <w:tab/>
        <w:t>In</w:t>
      </w:r>
      <w:r>
        <w:rPr>
          <w:spacing w:val="1"/>
        </w:rPr>
        <w:t xml:space="preserve"> </w:t>
      </w:r>
      <w:r>
        <w:t>Child</w:t>
      </w:r>
      <w:r>
        <w:rPr>
          <w:spacing w:val="2"/>
        </w:rPr>
        <w:t xml:space="preserve"> </w:t>
      </w:r>
      <w:r>
        <w:rPr>
          <w:spacing w:val="-2"/>
        </w:rPr>
        <w:t>Labour</w:t>
      </w:r>
    </w:p>
    <w:p w:rsidR="00A92919" w:rsidRDefault="00A92919" w:rsidP="00A92919">
      <w:pPr>
        <w:pStyle w:val="BodyText"/>
        <w:spacing w:before="2"/>
        <w:rPr>
          <w:sz w:val="8"/>
        </w:rPr>
      </w:pPr>
    </w:p>
    <w:tbl>
      <w:tblPr>
        <w:tblW w:w="0" w:type="auto"/>
        <w:tblInd w:w="172" w:type="dxa"/>
        <w:tblLayout w:type="fixed"/>
        <w:tblCellMar>
          <w:left w:w="0" w:type="dxa"/>
          <w:right w:w="0" w:type="dxa"/>
        </w:tblCellMar>
        <w:tblLook w:val="01E0" w:firstRow="1" w:lastRow="1" w:firstColumn="1" w:lastColumn="1" w:noHBand="0" w:noVBand="0"/>
      </w:tblPr>
      <w:tblGrid>
        <w:gridCol w:w="3748"/>
        <w:gridCol w:w="819"/>
        <w:gridCol w:w="1076"/>
        <w:gridCol w:w="1151"/>
        <w:gridCol w:w="99"/>
        <w:gridCol w:w="624"/>
        <w:gridCol w:w="888"/>
        <w:gridCol w:w="557"/>
      </w:tblGrid>
      <w:tr w:rsidR="00A92919" w:rsidTr="000A0204">
        <w:trPr>
          <w:trHeight w:val="390"/>
        </w:trPr>
        <w:tc>
          <w:tcPr>
            <w:tcW w:w="3748" w:type="dxa"/>
            <w:tcBorders>
              <w:bottom w:val="single" w:sz="4" w:space="0" w:color="000000"/>
            </w:tcBorders>
          </w:tcPr>
          <w:p w:rsidR="00A92919" w:rsidRDefault="00A92919" w:rsidP="000A0204">
            <w:pPr>
              <w:pStyle w:val="TableParagraph"/>
              <w:spacing w:before="81" w:line="240" w:lineRule="auto"/>
              <w:jc w:val="left"/>
              <w:rPr>
                <w:sz w:val="24"/>
              </w:rPr>
            </w:pPr>
            <w:r>
              <w:rPr>
                <w:spacing w:val="-2"/>
                <w:sz w:val="24"/>
              </w:rPr>
              <w:t>Variables</w:t>
            </w:r>
          </w:p>
        </w:tc>
        <w:tc>
          <w:tcPr>
            <w:tcW w:w="819" w:type="dxa"/>
            <w:tcBorders>
              <w:top w:val="single" w:sz="4" w:space="0" w:color="000000"/>
              <w:bottom w:val="single" w:sz="4" w:space="0" w:color="000000"/>
            </w:tcBorders>
          </w:tcPr>
          <w:p w:rsidR="00A92919" w:rsidRDefault="00A92919" w:rsidP="000A0204">
            <w:pPr>
              <w:pStyle w:val="TableParagraph"/>
              <w:spacing w:before="81" w:line="240" w:lineRule="auto"/>
              <w:ind w:right="77"/>
              <w:rPr>
                <w:sz w:val="24"/>
              </w:rPr>
            </w:pPr>
            <w:r>
              <w:rPr>
                <w:spacing w:val="-10"/>
                <w:sz w:val="24"/>
              </w:rPr>
              <w:t>N</w:t>
            </w:r>
          </w:p>
        </w:tc>
        <w:tc>
          <w:tcPr>
            <w:tcW w:w="1076" w:type="dxa"/>
            <w:tcBorders>
              <w:top w:val="single" w:sz="4" w:space="0" w:color="000000"/>
              <w:bottom w:val="single" w:sz="4" w:space="0" w:color="000000"/>
            </w:tcBorders>
          </w:tcPr>
          <w:p w:rsidR="00A92919" w:rsidRDefault="00A92919" w:rsidP="000A0204">
            <w:pPr>
              <w:pStyle w:val="TableParagraph"/>
              <w:spacing w:before="81" w:line="240" w:lineRule="auto"/>
              <w:ind w:left="200"/>
              <w:jc w:val="left"/>
              <w:rPr>
                <w:sz w:val="24"/>
              </w:rPr>
            </w:pPr>
            <w:r>
              <w:rPr>
                <w:spacing w:val="-4"/>
                <w:sz w:val="24"/>
              </w:rPr>
              <w:t>Mean</w:t>
            </w:r>
          </w:p>
        </w:tc>
        <w:tc>
          <w:tcPr>
            <w:tcW w:w="1151" w:type="dxa"/>
            <w:tcBorders>
              <w:top w:val="single" w:sz="4" w:space="0" w:color="000000"/>
              <w:bottom w:val="single" w:sz="4" w:space="0" w:color="000000"/>
            </w:tcBorders>
          </w:tcPr>
          <w:p w:rsidR="00A92919" w:rsidRDefault="00A92919" w:rsidP="000A0204">
            <w:pPr>
              <w:pStyle w:val="TableParagraph"/>
              <w:spacing w:before="81" w:line="240" w:lineRule="auto"/>
              <w:ind w:left="380"/>
              <w:jc w:val="left"/>
              <w:rPr>
                <w:sz w:val="24"/>
              </w:rPr>
            </w:pPr>
            <w:r>
              <w:rPr>
                <w:spacing w:val="-5"/>
                <w:sz w:val="24"/>
              </w:rPr>
              <w:t>SD</w:t>
            </w:r>
          </w:p>
        </w:tc>
        <w:tc>
          <w:tcPr>
            <w:tcW w:w="99" w:type="dxa"/>
            <w:tcBorders>
              <w:bottom w:val="single" w:sz="4" w:space="0" w:color="000000"/>
            </w:tcBorders>
          </w:tcPr>
          <w:p w:rsidR="00A92919" w:rsidRDefault="00A92919" w:rsidP="000A0204">
            <w:pPr>
              <w:pStyle w:val="TableParagraph"/>
              <w:spacing w:before="0" w:line="240" w:lineRule="auto"/>
              <w:jc w:val="left"/>
              <w:rPr>
                <w:rFonts w:ascii="Times New Roman"/>
              </w:rPr>
            </w:pPr>
          </w:p>
        </w:tc>
        <w:tc>
          <w:tcPr>
            <w:tcW w:w="624" w:type="dxa"/>
            <w:tcBorders>
              <w:top w:val="single" w:sz="4" w:space="0" w:color="000000"/>
              <w:bottom w:val="single" w:sz="4" w:space="0" w:color="000000"/>
            </w:tcBorders>
          </w:tcPr>
          <w:p w:rsidR="00A92919" w:rsidRDefault="00A92919" w:rsidP="000A0204">
            <w:pPr>
              <w:pStyle w:val="TableParagraph"/>
              <w:spacing w:before="81" w:line="240" w:lineRule="auto"/>
              <w:ind w:right="42"/>
              <w:rPr>
                <w:sz w:val="24"/>
              </w:rPr>
            </w:pPr>
            <w:r>
              <w:rPr>
                <w:spacing w:val="-10"/>
                <w:sz w:val="24"/>
              </w:rPr>
              <w:t>N</w:t>
            </w:r>
          </w:p>
        </w:tc>
        <w:tc>
          <w:tcPr>
            <w:tcW w:w="888" w:type="dxa"/>
            <w:tcBorders>
              <w:top w:val="single" w:sz="4" w:space="0" w:color="000000"/>
              <w:bottom w:val="single" w:sz="4" w:space="0" w:color="000000"/>
            </w:tcBorders>
          </w:tcPr>
          <w:p w:rsidR="00A92919" w:rsidRDefault="00A92919" w:rsidP="000A0204">
            <w:pPr>
              <w:pStyle w:val="TableParagraph"/>
              <w:spacing w:before="81" w:line="240" w:lineRule="auto"/>
              <w:ind w:left="6"/>
              <w:rPr>
                <w:sz w:val="24"/>
              </w:rPr>
            </w:pPr>
            <w:r>
              <w:rPr>
                <w:spacing w:val="-4"/>
                <w:sz w:val="24"/>
              </w:rPr>
              <w:t>Mean</w:t>
            </w:r>
          </w:p>
        </w:tc>
        <w:tc>
          <w:tcPr>
            <w:tcW w:w="557" w:type="dxa"/>
            <w:tcBorders>
              <w:top w:val="single" w:sz="4" w:space="0" w:color="000000"/>
              <w:bottom w:val="single" w:sz="4" w:space="0" w:color="000000"/>
            </w:tcBorders>
          </w:tcPr>
          <w:p w:rsidR="00A92919" w:rsidRDefault="00A92919" w:rsidP="000A0204">
            <w:pPr>
              <w:pStyle w:val="TableParagraph"/>
              <w:spacing w:before="81" w:line="240" w:lineRule="auto"/>
              <w:ind w:left="224"/>
              <w:jc w:val="left"/>
              <w:rPr>
                <w:sz w:val="24"/>
              </w:rPr>
            </w:pPr>
            <w:r>
              <w:rPr>
                <w:spacing w:val="-5"/>
                <w:sz w:val="24"/>
              </w:rPr>
              <w:t>SD</w:t>
            </w:r>
          </w:p>
        </w:tc>
      </w:tr>
      <w:tr w:rsidR="00A92919" w:rsidTr="000A0204">
        <w:trPr>
          <w:trHeight w:val="334"/>
        </w:trPr>
        <w:tc>
          <w:tcPr>
            <w:tcW w:w="3748" w:type="dxa"/>
            <w:tcBorders>
              <w:top w:val="single" w:sz="4" w:space="0" w:color="000000"/>
            </w:tcBorders>
          </w:tcPr>
          <w:p w:rsidR="00A92919" w:rsidRDefault="00A92919" w:rsidP="000A0204">
            <w:pPr>
              <w:pStyle w:val="TableParagraph"/>
              <w:spacing w:before="14"/>
              <w:jc w:val="left"/>
              <w:rPr>
                <w:sz w:val="24"/>
              </w:rPr>
            </w:pPr>
            <w:r>
              <w:rPr>
                <w:spacing w:val="-6"/>
                <w:sz w:val="24"/>
              </w:rPr>
              <w:t>Years</w:t>
            </w:r>
            <w:r>
              <w:rPr>
                <w:spacing w:val="-4"/>
                <w:sz w:val="24"/>
              </w:rPr>
              <w:t xml:space="preserve"> </w:t>
            </w:r>
            <w:r>
              <w:rPr>
                <w:spacing w:val="-6"/>
                <w:sz w:val="24"/>
              </w:rPr>
              <w:t>of</w:t>
            </w:r>
            <w:r>
              <w:rPr>
                <w:spacing w:val="-4"/>
                <w:sz w:val="24"/>
              </w:rPr>
              <w:t xml:space="preserve"> </w:t>
            </w:r>
            <w:r>
              <w:rPr>
                <w:spacing w:val="-6"/>
                <w:sz w:val="24"/>
              </w:rPr>
              <w:t>Schooling</w:t>
            </w:r>
          </w:p>
        </w:tc>
        <w:tc>
          <w:tcPr>
            <w:tcW w:w="819" w:type="dxa"/>
            <w:tcBorders>
              <w:top w:val="single" w:sz="4" w:space="0" w:color="000000"/>
            </w:tcBorders>
          </w:tcPr>
          <w:p w:rsidR="00A92919" w:rsidRDefault="00A92919" w:rsidP="000A0204">
            <w:pPr>
              <w:pStyle w:val="TableParagraph"/>
              <w:spacing w:before="14"/>
              <w:ind w:right="77"/>
              <w:rPr>
                <w:sz w:val="24"/>
              </w:rPr>
            </w:pPr>
            <w:r>
              <w:rPr>
                <w:spacing w:val="-4"/>
                <w:w w:val="95"/>
                <w:sz w:val="24"/>
              </w:rPr>
              <w:t>3,154</w:t>
            </w:r>
          </w:p>
        </w:tc>
        <w:tc>
          <w:tcPr>
            <w:tcW w:w="1076" w:type="dxa"/>
            <w:tcBorders>
              <w:top w:val="single" w:sz="4" w:space="0" w:color="000000"/>
            </w:tcBorders>
          </w:tcPr>
          <w:p w:rsidR="00A92919" w:rsidRDefault="00A92919" w:rsidP="000A0204">
            <w:pPr>
              <w:pStyle w:val="TableParagraph"/>
              <w:spacing w:before="14"/>
              <w:ind w:left="250"/>
              <w:jc w:val="left"/>
              <w:rPr>
                <w:sz w:val="24"/>
              </w:rPr>
            </w:pPr>
            <w:r>
              <w:rPr>
                <w:spacing w:val="-4"/>
                <w:w w:val="95"/>
                <w:sz w:val="24"/>
              </w:rPr>
              <w:t>5.67</w:t>
            </w:r>
          </w:p>
        </w:tc>
        <w:tc>
          <w:tcPr>
            <w:tcW w:w="1151" w:type="dxa"/>
            <w:tcBorders>
              <w:top w:val="single" w:sz="4" w:space="0" w:color="000000"/>
            </w:tcBorders>
          </w:tcPr>
          <w:p w:rsidR="00A92919" w:rsidRDefault="00A92919" w:rsidP="000A0204">
            <w:pPr>
              <w:pStyle w:val="TableParagraph"/>
              <w:spacing w:before="14"/>
              <w:ind w:left="328"/>
              <w:jc w:val="left"/>
              <w:rPr>
                <w:sz w:val="24"/>
              </w:rPr>
            </w:pPr>
            <w:r>
              <w:rPr>
                <w:spacing w:val="-4"/>
                <w:w w:val="95"/>
                <w:sz w:val="24"/>
              </w:rPr>
              <w:t>2.86</w:t>
            </w:r>
          </w:p>
        </w:tc>
        <w:tc>
          <w:tcPr>
            <w:tcW w:w="99" w:type="dxa"/>
            <w:tcBorders>
              <w:top w:val="single" w:sz="4" w:space="0" w:color="000000"/>
            </w:tcBorders>
          </w:tcPr>
          <w:p w:rsidR="00A92919" w:rsidRDefault="00A92919" w:rsidP="000A0204">
            <w:pPr>
              <w:pStyle w:val="TableParagraph"/>
              <w:spacing w:before="0" w:line="240" w:lineRule="auto"/>
              <w:jc w:val="left"/>
              <w:rPr>
                <w:rFonts w:ascii="Times New Roman"/>
              </w:rPr>
            </w:pPr>
          </w:p>
        </w:tc>
        <w:tc>
          <w:tcPr>
            <w:tcW w:w="624" w:type="dxa"/>
            <w:tcBorders>
              <w:top w:val="single" w:sz="4" w:space="0" w:color="000000"/>
            </w:tcBorders>
          </w:tcPr>
          <w:p w:rsidR="00A92919" w:rsidRDefault="00A92919" w:rsidP="000A0204">
            <w:pPr>
              <w:pStyle w:val="TableParagraph"/>
              <w:spacing w:before="14"/>
              <w:ind w:right="42"/>
              <w:rPr>
                <w:sz w:val="24"/>
              </w:rPr>
            </w:pPr>
            <w:r>
              <w:rPr>
                <w:spacing w:val="-5"/>
                <w:w w:val="95"/>
                <w:sz w:val="24"/>
              </w:rPr>
              <w:t>514</w:t>
            </w:r>
          </w:p>
        </w:tc>
        <w:tc>
          <w:tcPr>
            <w:tcW w:w="888" w:type="dxa"/>
            <w:tcBorders>
              <w:top w:val="single" w:sz="4" w:space="0" w:color="000000"/>
            </w:tcBorders>
          </w:tcPr>
          <w:p w:rsidR="00A92919" w:rsidRDefault="00A92919" w:rsidP="000A0204">
            <w:pPr>
              <w:pStyle w:val="TableParagraph"/>
              <w:spacing w:before="14"/>
              <w:ind w:left="6"/>
              <w:rPr>
                <w:sz w:val="24"/>
              </w:rPr>
            </w:pPr>
            <w:r>
              <w:rPr>
                <w:spacing w:val="-4"/>
                <w:w w:val="95"/>
                <w:sz w:val="24"/>
              </w:rPr>
              <w:t>4.79</w:t>
            </w:r>
          </w:p>
        </w:tc>
        <w:tc>
          <w:tcPr>
            <w:tcW w:w="557" w:type="dxa"/>
            <w:tcBorders>
              <w:top w:val="single" w:sz="4" w:space="0" w:color="000000"/>
            </w:tcBorders>
          </w:tcPr>
          <w:p w:rsidR="00A92919" w:rsidRDefault="00A92919" w:rsidP="000A0204">
            <w:pPr>
              <w:pStyle w:val="TableParagraph"/>
              <w:spacing w:before="14"/>
              <w:ind w:left="173" w:right="-15"/>
              <w:jc w:val="left"/>
              <w:rPr>
                <w:sz w:val="24"/>
              </w:rPr>
            </w:pPr>
            <w:r>
              <w:rPr>
                <w:spacing w:val="-4"/>
                <w:w w:val="85"/>
                <w:sz w:val="24"/>
              </w:rPr>
              <w:t>2.57</w:t>
            </w:r>
          </w:p>
        </w:tc>
      </w:tr>
      <w:tr w:rsidR="00A92919" w:rsidTr="000A0204">
        <w:trPr>
          <w:trHeight w:val="347"/>
        </w:trPr>
        <w:tc>
          <w:tcPr>
            <w:tcW w:w="3748" w:type="dxa"/>
          </w:tcPr>
          <w:p w:rsidR="00A92919" w:rsidRDefault="00A92919" w:rsidP="000A0204">
            <w:pPr>
              <w:pStyle w:val="TableParagraph"/>
              <w:jc w:val="left"/>
              <w:rPr>
                <w:sz w:val="24"/>
              </w:rPr>
            </w:pPr>
            <w:r>
              <w:rPr>
                <w:spacing w:val="-6"/>
                <w:sz w:val="24"/>
              </w:rPr>
              <w:t>Foundational</w:t>
            </w:r>
            <w:r>
              <w:rPr>
                <w:spacing w:val="5"/>
                <w:sz w:val="24"/>
              </w:rPr>
              <w:t xml:space="preserve"> </w:t>
            </w:r>
            <w:r>
              <w:rPr>
                <w:spacing w:val="-6"/>
                <w:sz w:val="24"/>
              </w:rPr>
              <w:t>English</w:t>
            </w:r>
            <w:r>
              <w:rPr>
                <w:spacing w:val="6"/>
                <w:sz w:val="24"/>
              </w:rPr>
              <w:t xml:space="preserve"> </w:t>
            </w:r>
            <w:r>
              <w:rPr>
                <w:spacing w:val="-6"/>
                <w:sz w:val="24"/>
              </w:rPr>
              <w:t>reading</w:t>
            </w:r>
            <w:r>
              <w:rPr>
                <w:spacing w:val="6"/>
                <w:sz w:val="24"/>
              </w:rPr>
              <w:t xml:space="preserve"> </w:t>
            </w:r>
            <w:r>
              <w:rPr>
                <w:spacing w:val="-6"/>
                <w:sz w:val="24"/>
              </w:rPr>
              <w:t>skills</w:t>
            </w:r>
          </w:p>
        </w:tc>
        <w:tc>
          <w:tcPr>
            <w:tcW w:w="819" w:type="dxa"/>
          </w:tcPr>
          <w:p w:rsidR="00A92919" w:rsidRDefault="00A92919" w:rsidP="000A0204">
            <w:pPr>
              <w:pStyle w:val="TableParagraph"/>
              <w:ind w:right="77"/>
              <w:rPr>
                <w:sz w:val="24"/>
              </w:rPr>
            </w:pPr>
            <w:r>
              <w:rPr>
                <w:spacing w:val="-4"/>
                <w:w w:val="95"/>
                <w:sz w:val="24"/>
              </w:rPr>
              <w:t>2,064</w:t>
            </w:r>
          </w:p>
        </w:tc>
        <w:tc>
          <w:tcPr>
            <w:tcW w:w="1076" w:type="dxa"/>
          </w:tcPr>
          <w:p w:rsidR="00A92919" w:rsidRDefault="00A92919" w:rsidP="000A0204">
            <w:pPr>
              <w:pStyle w:val="TableParagraph"/>
              <w:ind w:left="250"/>
              <w:jc w:val="left"/>
              <w:rPr>
                <w:sz w:val="24"/>
              </w:rPr>
            </w:pPr>
            <w:r>
              <w:rPr>
                <w:spacing w:val="-4"/>
                <w:w w:val="95"/>
                <w:sz w:val="24"/>
              </w:rPr>
              <w:t>0.31</w:t>
            </w:r>
          </w:p>
        </w:tc>
        <w:tc>
          <w:tcPr>
            <w:tcW w:w="1151" w:type="dxa"/>
          </w:tcPr>
          <w:p w:rsidR="00A92919" w:rsidRDefault="00A92919" w:rsidP="000A0204">
            <w:pPr>
              <w:pStyle w:val="TableParagraph"/>
              <w:ind w:left="328"/>
              <w:jc w:val="left"/>
              <w:rPr>
                <w:sz w:val="24"/>
              </w:rPr>
            </w:pPr>
            <w:r>
              <w:rPr>
                <w:spacing w:val="-4"/>
                <w:w w:val="95"/>
                <w:sz w:val="24"/>
              </w:rPr>
              <w:t>0.46</w:t>
            </w:r>
          </w:p>
        </w:tc>
        <w:tc>
          <w:tcPr>
            <w:tcW w:w="99" w:type="dxa"/>
          </w:tcPr>
          <w:p w:rsidR="00A92919" w:rsidRDefault="00A92919" w:rsidP="000A0204">
            <w:pPr>
              <w:pStyle w:val="TableParagraph"/>
              <w:spacing w:before="0" w:line="240" w:lineRule="auto"/>
              <w:jc w:val="left"/>
              <w:rPr>
                <w:rFonts w:ascii="Times New Roman"/>
              </w:rPr>
            </w:pPr>
          </w:p>
        </w:tc>
        <w:tc>
          <w:tcPr>
            <w:tcW w:w="624" w:type="dxa"/>
          </w:tcPr>
          <w:p w:rsidR="00A92919" w:rsidRDefault="00A92919" w:rsidP="000A0204">
            <w:pPr>
              <w:pStyle w:val="TableParagraph"/>
              <w:ind w:right="42"/>
              <w:rPr>
                <w:sz w:val="24"/>
              </w:rPr>
            </w:pPr>
            <w:r>
              <w:rPr>
                <w:spacing w:val="-5"/>
                <w:w w:val="95"/>
                <w:sz w:val="24"/>
              </w:rPr>
              <w:t>377</w:t>
            </w:r>
          </w:p>
        </w:tc>
        <w:tc>
          <w:tcPr>
            <w:tcW w:w="888" w:type="dxa"/>
          </w:tcPr>
          <w:p w:rsidR="00A92919" w:rsidRDefault="00A92919" w:rsidP="000A0204">
            <w:pPr>
              <w:pStyle w:val="TableParagraph"/>
              <w:ind w:left="6"/>
              <w:rPr>
                <w:sz w:val="24"/>
              </w:rPr>
            </w:pPr>
            <w:r>
              <w:rPr>
                <w:spacing w:val="-4"/>
                <w:w w:val="95"/>
                <w:sz w:val="24"/>
              </w:rPr>
              <w:t>0.22</w:t>
            </w:r>
          </w:p>
        </w:tc>
        <w:tc>
          <w:tcPr>
            <w:tcW w:w="557" w:type="dxa"/>
          </w:tcPr>
          <w:p w:rsidR="00A92919" w:rsidRDefault="00A92919" w:rsidP="000A0204">
            <w:pPr>
              <w:pStyle w:val="TableParagraph"/>
              <w:ind w:left="173" w:right="-15"/>
              <w:jc w:val="left"/>
              <w:rPr>
                <w:sz w:val="24"/>
              </w:rPr>
            </w:pPr>
            <w:r>
              <w:rPr>
                <w:spacing w:val="-4"/>
                <w:w w:val="85"/>
                <w:sz w:val="24"/>
              </w:rPr>
              <w:t>0.42</w:t>
            </w:r>
          </w:p>
        </w:tc>
      </w:tr>
      <w:tr w:rsidR="00A92919" w:rsidTr="000A0204">
        <w:trPr>
          <w:trHeight w:val="347"/>
        </w:trPr>
        <w:tc>
          <w:tcPr>
            <w:tcW w:w="3748" w:type="dxa"/>
          </w:tcPr>
          <w:p w:rsidR="00A92919" w:rsidRDefault="00A92919" w:rsidP="000A0204">
            <w:pPr>
              <w:pStyle w:val="TableParagraph"/>
              <w:jc w:val="left"/>
              <w:rPr>
                <w:sz w:val="24"/>
              </w:rPr>
            </w:pPr>
            <w:r>
              <w:rPr>
                <w:spacing w:val="-6"/>
                <w:sz w:val="24"/>
              </w:rPr>
              <w:t>Foundational</w:t>
            </w:r>
            <w:r>
              <w:rPr>
                <w:spacing w:val="-1"/>
                <w:sz w:val="24"/>
              </w:rPr>
              <w:t xml:space="preserve"> </w:t>
            </w:r>
            <w:r>
              <w:rPr>
                <w:spacing w:val="-6"/>
                <w:sz w:val="24"/>
              </w:rPr>
              <w:t>Sesotho</w:t>
            </w:r>
            <w:r>
              <w:rPr>
                <w:sz w:val="24"/>
              </w:rPr>
              <w:t xml:space="preserve"> </w:t>
            </w:r>
            <w:r>
              <w:rPr>
                <w:spacing w:val="-6"/>
                <w:sz w:val="24"/>
              </w:rPr>
              <w:t>reading</w:t>
            </w:r>
            <w:r>
              <w:rPr>
                <w:sz w:val="24"/>
              </w:rPr>
              <w:t xml:space="preserve"> </w:t>
            </w:r>
            <w:r>
              <w:rPr>
                <w:spacing w:val="-6"/>
                <w:sz w:val="24"/>
              </w:rPr>
              <w:t>skills</w:t>
            </w:r>
          </w:p>
        </w:tc>
        <w:tc>
          <w:tcPr>
            <w:tcW w:w="819" w:type="dxa"/>
          </w:tcPr>
          <w:p w:rsidR="00A92919" w:rsidRDefault="00A92919" w:rsidP="000A0204">
            <w:pPr>
              <w:pStyle w:val="TableParagraph"/>
              <w:ind w:right="77"/>
              <w:rPr>
                <w:sz w:val="24"/>
              </w:rPr>
            </w:pPr>
            <w:r>
              <w:rPr>
                <w:spacing w:val="-4"/>
                <w:w w:val="95"/>
                <w:sz w:val="24"/>
              </w:rPr>
              <w:t>2,064</w:t>
            </w:r>
          </w:p>
        </w:tc>
        <w:tc>
          <w:tcPr>
            <w:tcW w:w="1076" w:type="dxa"/>
          </w:tcPr>
          <w:p w:rsidR="00A92919" w:rsidRDefault="00A92919" w:rsidP="000A0204">
            <w:pPr>
              <w:pStyle w:val="TableParagraph"/>
              <w:ind w:left="250"/>
              <w:jc w:val="left"/>
              <w:rPr>
                <w:sz w:val="24"/>
              </w:rPr>
            </w:pPr>
            <w:r>
              <w:rPr>
                <w:spacing w:val="-4"/>
                <w:w w:val="95"/>
                <w:sz w:val="24"/>
              </w:rPr>
              <w:t>0.36</w:t>
            </w:r>
          </w:p>
        </w:tc>
        <w:tc>
          <w:tcPr>
            <w:tcW w:w="1151" w:type="dxa"/>
          </w:tcPr>
          <w:p w:rsidR="00A92919" w:rsidRDefault="00A92919" w:rsidP="000A0204">
            <w:pPr>
              <w:pStyle w:val="TableParagraph"/>
              <w:ind w:left="328"/>
              <w:jc w:val="left"/>
              <w:rPr>
                <w:sz w:val="24"/>
              </w:rPr>
            </w:pPr>
            <w:r>
              <w:rPr>
                <w:spacing w:val="-4"/>
                <w:w w:val="95"/>
                <w:sz w:val="24"/>
              </w:rPr>
              <w:t>0.48</w:t>
            </w:r>
          </w:p>
        </w:tc>
        <w:tc>
          <w:tcPr>
            <w:tcW w:w="99" w:type="dxa"/>
          </w:tcPr>
          <w:p w:rsidR="00A92919" w:rsidRDefault="00A92919" w:rsidP="000A0204">
            <w:pPr>
              <w:pStyle w:val="TableParagraph"/>
              <w:spacing w:before="0" w:line="240" w:lineRule="auto"/>
              <w:jc w:val="left"/>
              <w:rPr>
                <w:rFonts w:ascii="Times New Roman"/>
              </w:rPr>
            </w:pPr>
          </w:p>
        </w:tc>
        <w:tc>
          <w:tcPr>
            <w:tcW w:w="624" w:type="dxa"/>
          </w:tcPr>
          <w:p w:rsidR="00A92919" w:rsidRDefault="00A92919" w:rsidP="000A0204">
            <w:pPr>
              <w:pStyle w:val="TableParagraph"/>
              <w:ind w:right="42"/>
              <w:rPr>
                <w:sz w:val="24"/>
              </w:rPr>
            </w:pPr>
            <w:r>
              <w:rPr>
                <w:spacing w:val="-5"/>
                <w:w w:val="95"/>
                <w:sz w:val="24"/>
              </w:rPr>
              <w:t>377</w:t>
            </w:r>
          </w:p>
        </w:tc>
        <w:tc>
          <w:tcPr>
            <w:tcW w:w="888" w:type="dxa"/>
          </w:tcPr>
          <w:p w:rsidR="00A92919" w:rsidRDefault="00A92919" w:rsidP="000A0204">
            <w:pPr>
              <w:pStyle w:val="TableParagraph"/>
              <w:ind w:left="6"/>
              <w:rPr>
                <w:sz w:val="24"/>
              </w:rPr>
            </w:pPr>
            <w:r>
              <w:rPr>
                <w:spacing w:val="-4"/>
                <w:w w:val="95"/>
                <w:sz w:val="24"/>
              </w:rPr>
              <w:t>0.26</w:t>
            </w:r>
          </w:p>
        </w:tc>
        <w:tc>
          <w:tcPr>
            <w:tcW w:w="557" w:type="dxa"/>
          </w:tcPr>
          <w:p w:rsidR="00A92919" w:rsidRDefault="00A92919" w:rsidP="000A0204">
            <w:pPr>
              <w:pStyle w:val="TableParagraph"/>
              <w:ind w:left="173" w:right="-15"/>
              <w:jc w:val="left"/>
              <w:rPr>
                <w:sz w:val="24"/>
              </w:rPr>
            </w:pPr>
            <w:r>
              <w:rPr>
                <w:spacing w:val="-4"/>
                <w:w w:val="85"/>
                <w:sz w:val="24"/>
              </w:rPr>
              <w:t>0.44</w:t>
            </w:r>
          </w:p>
        </w:tc>
      </w:tr>
      <w:tr w:rsidR="00A92919" w:rsidTr="000A0204">
        <w:trPr>
          <w:trHeight w:val="347"/>
        </w:trPr>
        <w:tc>
          <w:tcPr>
            <w:tcW w:w="3748" w:type="dxa"/>
          </w:tcPr>
          <w:p w:rsidR="00A92919" w:rsidRDefault="00A92919" w:rsidP="000A0204">
            <w:pPr>
              <w:pStyle w:val="TableParagraph"/>
              <w:jc w:val="left"/>
              <w:rPr>
                <w:sz w:val="24"/>
              </w:rPr>
            </w:pPr>
            <w:r>
              <w:rPr>
                <w:spacing w:val="-6"/>
                <w:sz w:val="24"/>
              </w:rPr>
              <w:t>Foundational</w:t>
            </w:r>
            <w:r>
              <w:rPr>
                <w:spacing w:val="4"/>
                <w:sz w:val="24"/>
              </w:rPr>
              <w:t xml:space="preserve"> </w:t>
            </w:r>
            <w:r>
              <w:rPr>
                <w:spacing w:val="-6"/>
                <w:sz w:val="24"/>
              </w:rPr>
              <w:t>Numeracy</w:t>
            </w:r>
            <w:r>
              <w:rPr>
                <w:spacing w:val="5"/>
                <w:sz w:val="24"/>
              </w:rPr>
              <w:t xml:space="preserve"> </w:t>
            </w:r>
            <w:r>
              <w:rPr>
                <w:spacing w:val="-6"/>
                <w:sz w:val="24"/>
              </w:rPr>
              <w:t>skills</w:t>
            </w:r>
          </w:p>
        </w:tc>
        <w:tc>
          <w:tcPr>
            <w:tcW w:w="819" w:type="dxa"/>
          </w:tcPr>
          <w:p w:rsidR="00A92919" w:rsidRDefault="00A92919" w:rsidP="000A0204">
            <w:pPr>
              <w:pStyle w:val="TableParagraph"/>
              <w:ind w:right="77"/>
              <w:rPr>
                <w:sz w:val="24"/>
              </w:rPr>
            </w:pPr>
            <w:r>
              <w:rPr>
                <w:spacing w:val="-4"/>
                <w:w w:val="95"/>
                <w:sz w:val="24"/>
              </w:rPr>
              <w:t>1,958</w:t>
            </w:r>
          </w:p>
        </w:tc>
        <w:tc>
          <w:tcPr>
            <w:tcW w:w="1076" w:type="dxa"/>
          </w:tcPr>
          <w:p w:rsidR="00A92919" w:rsidRDefault="00A92919" w:rsidP="000A0204">
            <w:pPr>
              <w:pStyle w:val="TableParagraph"/>
              <w:ind w:left="250"/>
              <w:jc w:val="left"/>
              <w:rPr>
                <w:sz w:val="24"/>
              </w:rPr>
            </w:pPr>
            <w:r>
              <w:rPr>
                <w:spacing w:val="-4"/>
                <w:w w:val="95"/>
                <w:sz w:val="24"/>
              </w:rPr>
              <w:t>0.16</w:t>
            </w:r>
          </w:p>
        </w:tc>
        <w:tc>
          <w:tcPr>
            <w:tcW w:w="1151" w:type="dxa"/>
          </w:tcPr>
          <w:p w:rsidR="00A92919" w:rsidRDefault="00A92919" w:rsidP="000A0204">
            <w:pPr>
              <w:pStyle w:val="TableParagraph"/>
              <w:ind w:left="328"/>
              <w:jc w:val="left"/>
              <w:rPr>
                <w:sz w:val="24"/>
              </w:rPr>
            </w:pPr>
            <w:r>
              <w:rPr>
                <w:spacing w:val="-4"/>
                <w:w w:val="95"/>
                <w:sz w:val="24"/>
              </w:rPr>
              <w:t>0.37</w:t>
            </w:r>
          </w:p>
        </w:tc>
        <w:tc>
          <w:tcPr>
            <w:tcW w:w="99" w:type="dxa"/>
          </w:tcPr>
          <w:p w:rsidR="00A92919" w:rsidRDefault="00A92919" w:rsidP="000A0204">
            <w:pPr>
              <w:pStyle w:val="TableParagraph"/>
              <w:spacing w:before="0" w:line="240" w:lineRule="auto"/>
              <w:jc w:val="left"/>
              <w:rPr>
                <w:rFonts w:ascii="Times New Roman"/>
              </w:rPr>
            </w:pPr>
          </w:p>
        </w:tc>
        <w:tc>
          <w:tcPr>
            <w:tcW w:w="624" w:type="dxa"/>
          </w:tcPr>
          <w:p w:rsidR="00A92919" w:rsidRDefault="00A92919" w:rsidP="000A0204">
            <w:pPr>
              <w:pStyle w:val="TableParagraph"/>
              <w:ind w:right="42"/>
              <w:rPr>
                <w:sz w:val="24"/>
              </w:rPr>
            </w:pPr>
            <w:r>
              <w:rPr>
                <w:spacing w:val="-5"/>
                <w:w w:val="95"/>
                <w:sz w:val="24"/>
              </w:rPr>
              <w:t>342</w:t>
            </w:r>
          </w:p>
        </w:tc>
        <w:tc>
          <w:tcPr>
            <w:tcW w:w="888" w:type="dxa"/>
          </w:tcPr>
          <w:p w:rsidR="00A92919" w:rsidRDefault="00A92919" w:rsidP="000A0204">
            <w:pPr>
              <w:pStyle w:val="TableParagraph"/>
              <w:ind w:left="6"/>
              <w:rPr>
                <w:sz w:val="24"/>
              </w:rPr>
            </w:pPr>
            <w:r>
              <w:rPr>
                <w:spacing w:val="-4"/>
                <w:w w:val="95"/>
                <w:sz w:val="24"/>
              </w:rPr>
              <w:t>0.07</w:t>
            </w:r>
          </w:p>
        </w:tc>
        <w:tc>
          <w:tcPr>
            <w:tcW w:w="557" w:type="dxa"/>
          </w:tcPr>
          <w:p w:rsidR="00A92919" w:rsidRDefault="00A92919" w:rsidP="000A0204">
            <w:pPr>
              <w:pStyle w:val="TableParagraph"/>
              <w:ind w:left="173" w:right="-15"/>
              <w:jc w:val="left"/>
              <w:rPr>
                <w:sz w:val="24"/>
              </w:rPr>
            </w:pPr>
            <w:r>
              <w:rPr>
                <w:spacing w:val="-4"/>
                <w:w w:val="85"/>
                <w:sz w:val="24"/>
              </w:rPr>
              <w:t>0.26</w:t>
            </w:r>
          </w:p>
        </w:tc>
      </w:tr>
      <w:tr w:rsidR="00A92919" w:rsidTr="000A0204">
        <w:trPr>
          <w:trHeight w:val="347"/>
        </w:trPr>
        <w:tc>
          <w:tcPr>
            <w:tcW w:w="3748" w:type="dxa"/>
          </w:tcPr>
          <w:p w:rsidR="00A92919" w:rsidRDefault="00A92919" w:rsidP="000A0204">
            <w:pPr>
              <w:pStyle w:val="TableParagraph"/>
              <w:jc w:val="left"/>
              <w:rPr>
                <w:sz w:val="24"/>
              </w:rPr>
            </w:pPr>
            <w:r>
              <w:rPr>
                <w:spacing w:val="-2"/>
                <w:sz w:val="24"/>
              </w:rPr>
              <w:t>Female</w:t>
            </w:r>
          </w:p>
        </w:tc>
        <w:tc>
          <w:tcPr>
            <w:tcW w:w="819" w:type="dxa"/>
          </w:tcPr>
          <w:p w:rsidR="00A92919" w:rsidRDefault="00A92919" w:rsidP="000A0204">
            <w:pPr>
              <w:pStyle w:val="TableParagraph"/>
              <w:ind w:right="77"/>
              <w:rPr>
                <w:sz w:val="24"/>
              </w:rPr>
            </w:pPr>
            <w:r>
              <w:rPr>
                <w:spacing w:val="-4"/>
                <w:w w:val="95"/>
                <w:sz w:val="24"/>
              </w:rPr>
              <w:t>3,194</w:t>
            </w:r>
          </w:p>
        </w:tc>
        <w:tc>
          <w:tcPr>
            <w:tcW w:w="1076" w:type="dxa"/>
          </w:tcPr>
          <w:p w:rsidR="00A92919" w:rsidRDefault="00A92919" w:rsidP="000A0204">
            <w:pPr>
              <w:pStyle w:val="TableParagraph"/>
              <w:ind w:left="250"/>
              <w:jc w:val="left"/>
              <w:rPr>
                <w:sz w:val="24"/>
              </w:rPr>
            </w:pPr>
            <w:r>
              <w:rPr>
                <w:spacing w:val="-4"/>
                <w:w w:val="95"/>
                <w:sz w:val="24"/>
              </w:rPr>
              <w:t>0.55</w:t>
            </w:r>
          </w:p>
        </w:tc>
        <w:tc>
          <w:tcPr>
            <w:tcW w:w="1151" w:type="dxa"/>
          </w:tcPr>
          <w:p w:rsidR="00A92919" w:rsidRDefault="00A92919" w:rsidP="000A0204">
            <w:pPr>
              <w:pStyle w:val="TableParagraph"/>
              <w:ind w:left="328"/>
              <w:jc w:val="left"/>
              <w:rPr>
                <w:sz w:val="24"/>
              </w:rPr>
            </w:pPr>
            <w:r>
              <w:rPr>
                <w:spacing w:val="-4"/>
                <w:w w:val="95"/>
                <w:sz w:val="24"/>
              </w:rPr>
              <w:t>0.50</w:t>
            </w:r>
          </w:p>
        </w:tc>
        <w:tc>
          <w:tcPr>
            <w:tcW w:w="99" w:type="dxa"/>
          </w:tcPr>
          <w:p w:rsidR="00A92919" w:rsidRDefault="00A92919" w:rsidP="000A0204">
            <w:pPr>
              <w:pStyle w:val="TableParagraph"/>
              <w:spacing w:before="0" w:line="240" w:lineRule="auto"/>
              <w:jc w:val="left"/>
              <w:rPr>
                <w:rFonts w:ascii="Times New Roman"/>
              </w:rPr>
            </w:pPr>
          </w:p>
        </w:tc>
        <w:tc>
          <w:tcPr>
            <w:tcW w:w="624" w:type="dxa"/>
          </w:tcPr>
          <w:p w:rsidR="00A92919" w:rsidRDefault="00A92919" w:rsidP="000A0204">
            <w:pPr>
              <w:pStyle w:val="TableParagraph"/>
              <w:ind w:right="42"/>
              <w:rPr>
                <w:sz w:val="24"/>
              </w:rPr>
            </w:pPr>
            <w:r>
              <w:rPr>
                <w:spacing w:val="-5"/>
                <w:w w:val="95"/>
                <w:sz w:val="24"/>
              </w:rPr>
              <w:t>522</w:t>
            </w:r>
          </w:p>
        </w:tc>
        <w:tc>
          <w:tcPr>
            <w:tcW w:w="888" w:type="dxa"/>
          </w:tcPr>
          <w:p w:rsidR="00A92919" w:rsidRDefault="00A92919" w:rsidP="000A0204">
            <w:pPr>
              <w:pStyle w:val="TableParagraph"/>
              <w:ind w:left="6"/>
              <w:rPr>
                <w:sz w:val="24"/>
              </w:rPr>
            </w:pPr>
            <w:r>
              <w:rPr>
                <w:spacing w:val="-4"/>
                <w:w w:val="95"/>
                <w:sz w:val="24"/>
              </w:rPr>
              <w:t>0.38</w:t>
            </w:r>
          </w:p>
        </w:tc>
        <w:tc>
          <w:tcPr>
            <w:tcW w:w="557" w:type="dxa"/>
          </w:tcPr>
          <w:p w:rsidR="00A92919" w:rsidRDefault="00A92919" w:rsidP="000A0204">
            <w:pPr>
              <w:pStyle w:val="TableParagraph"/>
              <w:ind w:left="173" w:right="-15"/>
              <w:jc w:val="left"/>
              <w:rPr>
                <w:sz w:val="24"/>
              </w:rPr>
            </w:pPr>
            <w:r>
              <w:rPr>
                <w:spacing w:val="-4"/>
                <w:w w:val="85"/>
                <w:sz w:val="24"/>
              </w:rPr>
              <w:t>0.49</w:t>
            </w:r>
          </w:p>
        </w:tc>
      </w:tr>
      <w:tr w:rsidR="00A92919" w:rsidTr="000A0204">
        <w:trPr>
          <w:trHeight w:val="347"/>
        </w:trPr>
        <w:tc>
          <w:tcPr>
            <w:tcW w:w="3748" w:type="dxa"/>
          </w:tcPr>
          <w:p w:rsidR="00A92919" w:rsidRDefault="00A92919" w:rsidP="000A0204">
            <w:pPr>
              <w:pStyle w:val="TableParagraph"/>
              <w:jc w:val="left"/>
              <w:rPr>
                <w:sz w:val="24"/>
              </w:rPr>
            </w:pPr>
            <w:r>
              <w:rPr>
                <w:spacing w:val="-4"/>
                <w:sz w:val="24"/>
              </w:rPr>
              <w:t>Mother education:</w:t>
            </w:r>
            <w:r>
              <w:rPr>
                <w:spacing w:val="5"/>
                <w:sz w:val="24"/>
              </w:rPr>
              <w:t xml:space="preserve"> </w:t>
            </w:r>
            <w:r>
              <w:rPr>
                <w:spacing w:val="-4"/>
                <w:sz w:val="24"/>
              </w:rPr>
              <w:t>None or</w:t>
            </w:r>
            <w:r>
              <w:rPr>
                <w:spacing w:val="-3"/>
                <w:sz w:val="24"/>
              </w:rPr>
              <w:t xml:space="preserve"> </w:t>
            </w:r>
            <w:r>
              <w:rPr>
                <w:spacing w:val="-4"/>
                <w:sz w:val="24"/>
              </w:rPr>
              <w:t>Primary</w:t>
            </w:r>
          </w:p>
        </w:tc>
        <w:tc>
          <w:tcPr>
            <w:tcW w:w="819" w:type="dxa"/>
          </w:tcPr>
          <w:p w:rsidR="00A92919" w:rsidRDefault="00A92919" w:rsidP="000A0204">
            <w:pPr>
              <w:pStyle w:val="TableParagraph"/>
              <w:ind w:right="77"/>
              <w:rPr>
                <w:sz w:val="24"/>
              </w:rPr>
            </w:pPr>
            <w:r>
              <w:rPr>
                <w:spacing w:val="-4"/>
                <w:w w:val="95"/>
                <w:sz w:val="24"/>
              </w:rPr>
              <w:t>3,101</w:t>
            </w:r>
          </w:p>
        </w:tc>
        <w:tc>
          <w:tcPr>
            <w:tcW w:w="1076" w:type="dxa"/>
          </w:tcPr>
          <w:p w:rsidR="00A92919" w:rsidRDefault="00A92919" w:rsidP="000A0204">
            <w:pPr>
              <w:pStyle w:val="TableParagraph"/>
              <w:ind w:left="250"/>
              <w:jc w:val="left"/>
              <w:rPr>
                <w:sz w:val="24"/>
              </w:rPr>
            </w:pPr>
            <w:r>
              <w:rPr>
                <w:spacing w:val="-4"/>
                <w:w w:val="95"/>
                <w:sz w:val="24"/>
              </w:rPr>
              <w:t>0.62</w:t>
            </w:r>
          </w:p>
        </w:tc>
        <w:tc>
          <w:tcPr>
            <w:tcW w:w="1151" w:type="dxa"/>
          </w:tcPr>
          <w:p w:rsidR="00A92919" w:rsidRDefault="00A92919" w:rsidP="000A0204">
            <w:pPr>
              <w:pStyle w:val="TableParagraph"/>
              <w:ind w:left="328"/>
              <w:jc w:val="left"/>
              <w:rPr>
                <w:sz w:val="24"/>
              </w:rPr>
            </w:pPr>
            <w:r>
              <w:rPr>
                <w:spacing w:val="-4"/>
                <w:w w:val="95"/>
                <w:sz w:val="24"/>
              </w:rPr>
              <w:t>0.49</w:t>
            </w:r>
          </w:p>
        </w:tc>
        <w:tc>
          <w:tcPr>
            <w:tcW w:w="99" w:type="dxa"/>
          </w:tcPr>
          <w:p w:rsidR="00A92919" w:rsidRDefault="00A92919" w:rsidP="000A0204">
            <w:pPr>
              <w:pStyle w:val="TableParagraph"/>
              <w:spacing w:before="0" w:line="240" w:lineRule="auto"/>
              <w:jc w:val="left"/>
              <w:rPr>
                <w:rFonts w:ascii="Times New Roman"/>
              </w:rPr>
            </w:pPr>
          </w:p>
        </w:tc>
        <w:tc>
          <w:tcPr>
            <w:tcW w:w="624" w:type="dxa"/>
          </w:tcPr>
          <w:p w:rsidR="00A92919" w:rsidRDefault="00A92919" w:rsidP="000A0204">
            <w:pPr>
              <w:pStyle w:val="TableParagraph"/>
              <w:ind w:right="42"/>
              <w:rPr>
                <w:sz w:val="24"/>
              </w:rPr>
            </w:pPr>
            <w:r>
              <w:rPr>
                <w:spacing w:val="-5"/>
                <w:w w:val="95"/>
                <w:sz w:val="24"/>
              </w:rPr>
              <w:t>508</w:t>
            </w:r>
          </w:p>
        </w:tc>
        <w:tc>
          <w:tcPr>
            <w:tcW w:w="888" w:type="dxa"/>
          </w:tcPr>
          <w:p w:rsidR="00A92919" w:rsidRDefault="00A92919" w:rsidP="000A0204">
            <w:pPr>
              <w:pStyle w:val="TableParagraph"/>
              <w:ind w:left="6"/>
              <w:rPr>
                <w:sz w:val="24"/>
              </w:rPr>
            </w:pPr>
            <w:r>
              <w:rPr>
                <w:spacing w:val="-4"/>
                <w:w w:val="95"/>
                <w:sz w:val="24"/>
              </w:rPr>
              <w:t>0.70</w:t>
            </w:r>
          </w:p>
        </w:tc>
        <w:tc>
          <w:tcPr>
            <w:tcW w:w="557" w:type="dxa"/>
          </w:tcPr>
          <w:p w:rsidR="00A92919" w:rsidRDefault="00A92919" w:rsidP="000A0204">
            <w:pPr>
              <w:pStyle w:val="TableParagraph"/>
              <w:ind w:left="173" w:right="-15"/>
              <w:jc w:val="left"/>
              <w:rPr>
                <w:sz w:val="24"/>
              </w:rPr>
            </w:pPr>
            <w:r>
              <w:rPr>
                <w:spacing w:val="-4"/>
                <w:w w:val="85"/>
                <w:sz w:val="24"/>
              </w:rPr>
              <w:t>0.46</w:t>
            </w:r>
          </w:p>
        </w:tc>
      </w:tr>
      <w:tr w:rsidR="00A92919" w:rsidTr="000A0204">
        <w:trPr>
          <w:trHeight w:val="347"/>
        </w:trPr>
        <w:tc>
          <w:tcPr>
            <w:tcW w:w="3748" w:type="dxa"/>
          </w:tcPr>
          <w:p w:rsidR="00A92919" w:rsidRDefault="00A92919" w:rsidP="000A0204">
            <w:pPr>
              <w:pStyle w:val="TableParagraph"/>
              <w:jc w:val="left"/>
              <w:rPr>
                <w:sz w:val="24"/>
              </w:rPr>
            </w:pPr>
            <w:r>
              <w:rPr>
                <w:spacing w:val="-4"/>
                <w:sz w:val="24"/>
              </w:rPr>
              <w:t>Mother</w:t>
            </w:r>
            <w:r>
              <w:rPr>
                <w:spacing w:val="-9"/>
                <w:sz w:val="24"/>
              </w:rPr>
              <w:t xml:space="preserve"> </w:t>
            </w:r>
            <w:r>
              <w:rPr>
                <w:spacing w:val="-4"/>
                <w:sz w:val="24"/>
              </w:rPr>
              <w:t>education:</w:t>
            </w:r>
            <w:r>
              <w:rPr>
                <w:spacing w:val="-1"/>
                <w:sz w:val="24"/>
              </w:rPr>
              <w:t xml:space="preserve"> </w:t>
            </w:r>
            <w:r>
              <w:rPr>
                <w:spacing w:val="-4"/>
                <w:sz w:val="24"/>
              </w:rPr>
              <w:t>Secondary</w:t>
            </w:r>
          </w:p>
        </w:tc>
        <w:tc>
          <w:tcPr>
            <w:tcW w:w="819" w:type="dxa"/>
          </w:tcPr>
          <w:p w:rsidR="00A92919" w:rsidRDefault="00A92919" w:rsidP="000A0204">
            <w:pPr>
              <w:pStyle w:val="TableParagraph"/>
              <w:ind w:right="77"/>
              <w:rPr>
                <w:sz w:val="24"/>
              </w:rPr>
            </w:pPr>
            <w:r>
              <w:rPr>
                <w:spacing w:val="-4"/>
                <w:w w:val="95"/>
                <w:sz w:val="24"/>
              </w:rPr>
              <w:t>3,101</w:t>
            </w:r>
          </w:p>
        </w:tc>
        <w:tc>
          <w:tcPr>
            <w:tcW w:w="1076" w:type="dxa"/>
          </w:tcPr>
          <w:p w:rsidR="00A92919" w:rsidRDefault="00A92919" w:rsidP="000A0204">
            <w:pPr>
              <w:pStyle w:val="TableParagraph"/>
              <w:ind w:left="250"/>
              <w:jc w:val="left"/>
              <w:rPr>
                <w:sz w:val="24"/>
              </w:rPr>
            </w:pPr>
            <w:r>
              <w:rPr>
                <w:spacing w:val="-4"/>
                <w:w w:val="95"/>
                <w:sz w:val="24"/>
              </w:rPr>
              <w:t>0.31</w:t>
            </w:r>
          </w:p>
        </w:tc>
        <w:tc>
          <w:tcPr>
            <w:tcW w:w="1151" w:type="dxa"/>
          </w:tcPr>
          <w:p w:rsidR="00A92919" w:rsidRDefault="00A92919" w:rsidP="000A0204">
            <w:pPr>
              <w:pStyle w:val="TableParagraph"/>
              <w:ind w:left="328"/>
              <w:jc w:val="left"/>
              <w:rPr>
                <w:sz w:val="24"/>
              </w:rPr>
            </w:pPr>
            <w:r>
              <w:rPr>
                <w:spacing w:val="-4"/>
                <w:w w:val="95"/>
                <w:sz w:val="24"/>
              </w:rPr>
              <w:t>0.46</w:t>
            </w:r>
          </w:p>
        </w:tc>
        <w:tc>
          <w:tcPr>
            <w:tcW w:w="99" w:type="dxa"/>
          </w:tcPr>
          <w:p w:rsidR="00A92919" w:rsidRDefault="00A92919" w:rsidP="000A0204">
            <w:pPr>
              <w:pStyle w:val="TableParagraph"/>
              <w:spacing w:before="0" w:line="240" w:lineRule="auto"/>
              <w:jc w:val="left"/>
              <w:rPr>
                <w:rFonts w:ascii="Times New Roman"/>
              </w:rPr>
            </w:pPr>
          </w:p>
        </w:tc>
        <w:tc>
          <w:tcPr>
            <w:tcW w:w="624" w:type="dxa"/>
          </w:tcPr>
          <w:p w:rsidR="00A92919" w:rsidRDefault="00A92919" w:rsidP="000A0204">
            <w:pPr>
              <w:pStyle w:val="TableParagraph"/>
              <w:ind w:right="42"/>
              <w:rPr>
                <w:sz w:val="24"/>
              </w:rPr>
            </w:pPr>
            <w:r>
              <w:rPr>
                <w:spacing w:val="-5"/>
                <w:w w:val="95"/>
                <w:sz w:val="24"/>
              </w:rPr>
              <w:t>508</w:t>
            </w:r>
          </w:p>
        </w:tc>
        <w:tc>
          <w:tcPr>
            <w:tcW w:w="888" w:type="dxa"/>
          </w:tcPr>
          <w:p w:rsidR="00A92919" w:rsidRDefault="00A92919" w:rsidP="000A0204">
            <w:pPr>
              <w:pStyle w:val="TableParagraph"/>
              <w:ind w:left="6"/>
              <w:rPr>
                <w:sz w:val="24"/>
              </w:rPr>
            </w:pPr>
            <w:r>
              <w:rPr>
                <w:spacing w:val="-4"/>
                <w:w w:val="95"/>
                <w:sz w:val="24"/>
              </w:rPr>
              <w:t>0.26</w:t>
            </w:r>
          </w:p>
        </w:tc>
        <w:tc>
          <w:tcPr>
            <w:tcW w:w="557" w:type="dxa"/>
          </w:tcPr>
          <w:p w:rsidR="00A92919" w:rsidRDefault="00A92919" w:rsidP="000A0204">
            <w:pPr>
              <w:pStyle w:val="TableParagraph"/>
              <w:ind w:left="173" w:right="-15"/>
              <w:jc w:val="left"/>
              <w:rPr>
                <w:sz w:val="24"/>
              </w:rPr>
            </w:pPr>
            <w:r>
              <w:rPr>
                <w:spacing w:val="-4"/>
                <w:w w:val="85"/>
                <w:sz w:val="24"/>
              </w:rPr>
              <w:t>0.44</w:t>
            </w:r>
          </w:p>
        </w:tc>
      </w:tr>
      <w:tr w:rsidR="00A92919" w:rsidTr="000A0204">
        <w:trPr>
          <w:trHeight w:val="423"/>
        </w:trPr>
        <w:tc>
          <w:tcPr>
            <w:tcW w:w="3748" w:type="dxa"/>
            <w:tcBorders>
              <w:bottom w:val="single" w:sz="8" w:space="0" w:color="000000"/>
            </w:tcBorders>
          </w:tcPr>
          <w:p w:rsidR="00A92919" w:rsidRDefault="00A92919" w:rsidP="000A0204">
            <w:pPr>
              <w:pStyle w:val="TableParagraph"/>
              <w:spacing w:line="240" w:lineRule="auto"/>
              <w:jc w:val="left"/>
              <w:rPr>
                <w:sz w:val="24"/>
              </w:rPr>
            </w:pPr>
            <w:r>
              <w:rPr>
                <w:spacing w:val="-4"/>
                <w:sz w:val="24"/>
              </w:rPr>
              <w:t>Mother</w:t>
            </w:r>
            <w:r>
              <w:rPr>
                <w:spacing w:val="-9"/>
                <w:sz w:val="24"/>
              </w:rPr>
              <w:t xml:space="preserve"> </w:t>
            </w:r>
            <w:r>
              <w:rPr>
                <w:spacing w:val="-4"/>
                <w:sz w:val="24"/>
              </w:rPr>
              <w:t>education:</w:t>
            </w:r>
            <w:r>
              <w:rPr>
                <w:spacing w:val="-1"/>
                <w:sz w:val="24"/>
              </w:rPr>
              <w:t xml:space="preserve"> </w:t>
            </w:r>
            <w:r>
              <w:rPr>
                <w:spacing w:val="-4"/>
                <w:sz w:val="24"/>
              </w:rPr>
              <w:t>Tertiary</w:t>
            </w:r>
          </w:p>
        </w:tc>
        <w:tc>
          <w:tcPr>
            <w:tcW w:w="819" w:type="dxa"/>
            <w:tcBorders>
              <w:bottom w:val="single" w:sz="8" w:space="0" w:color="000000"/>
            </w:tcBorders>
          </w:tcPr>
          <w:p w:rsidR="00A92919" w:rsidRDefault="00A92919" w:rsidP="000A0204">
            <w:pPr>
              <w:pStyle w:val="TableParagraph"/>
              <w:spacing w:line="240" w:lineRule="auto"/>
              <w:ind w:right="77"/>
              <w:rPr>
                <w:sz w:val="24"/>
              </w:rPr>
            </w:pPr>
            <w:r>
              <w:rPr>
                <w:spacing w:val="-4"/>
                <w:w w:val="95"/>
                <w:sz w:val="24"/>
              </w:rPr>
              <w:t>3,101</w:t>
            </w:r>
          </w:p>
        </w:tc>
        <w:tc>
          <w:tcPr>
            <w:tcW w:w="1076" w:type="dxa"/>
            <w:tcBorders>
              <w:bottom w:val="single" w:sz="8" w:space="0" w:color="000000"/>
            </w:tcBorders>
          </w:tcPr>
          <w:p w:rsidR="00A92919" w:rsidRDefault="00A92919" w:rsidP="000A0204">
            <w:pPr>
              <w:pStyle w:val="TableParagraph"/>
              <w:spacing w:line="240" w:lineRule="auto"/>
              <w:ind w:left="250"/>
              <w:jc w:val="left"/>
              <w:rPr>
                <w:sz w:val="24"/>
              </w:rPr>
            </w:pPr>
            <w:r>
              <w:rPr>
                <w:spacing w:val="-4"/>
                <w:w w:val="95"/>
                <w:sz w:val="24"/>
              </w:rPr>
              <w:t>0.07</w:t>
            </w:r>
          </w:p>
        </w:tc>
        <w:tc>
          <w:tcPr>
            <w:tcW w:w="1151" w:type="dxa"/>
            <w:tcBorders>
              <w:bottom w:val="single" w:sz="8" w:space="0" w:color="000000"/>
            </w:tcBorders>
          </w:tcPr>
          <w:p w:rsidR="00A92919" w:rsidRDefault="00A92919" w:rsidP="000A0204">
            <w:pPr>
              <w:pStyle w:val="TableParagraph"/>
              <w:spacing w:line="240" w:lineRule="auto"/>
              <w:ind w:left="328"/>
              <w:jc w:val="left"/>
              <w:rPr>
                <w:sz w:val="24"/>
              </w:rPr>
            </w:pPr>
            <w:r>
              <w:rPr>
                <w:spacing w:val="-4"/>
                <w:w w:val="95"/>
                <w:sz w:val="24"/>
              </w:rPr>
              <w:t>0.26</w:t>
            </w:r>
          </w:p>
        </w:tc>
        <w:tc>
          <w:tcPr>
            <w:tcW w:w="99" w:type="dxa"/>
            <w:tcBorders>
              <w:bottom w:val="single" w:sz="8" w:space="0" w:color="000000"/>
            </w:tcBorders>
          </w:tcPr>
          <w:p w:rsidR="00A92919" w:rsidRDefault="00A92919" w:rsidP="000A0204">
            <w:pPr>
              <w:pStyle w:val="TableParagraph"/>
              <w:spacing w:before="0" w:line="240" w:lineRule="auto"/>
              <w:jc w:val="left"/>
              <w:rPr>
                <w:rFonts w:ascii="Times New Roman"/>
              </w:rPr>
            </w:pPr>
          </w:p>
        </w:tc>
        <w:tc>
          <w:tcPr>
            <w:tcW w:w="624" w:type="dxa"/>
            <w:tcBorders>
              <w:bottom w:val="single" w:sz="8" w:space="0" w:color="000000"/>
            </w:tcBorders>
          </w:tcPr>
          <w:p w:rsidR="00A92919" w:rsidRDefault="00A92919" w:rsidP="000A0204">
            <w:pPr>
              <w:pStyle w:val="TableParagraph"/>
              <w:spacing w:line="240" w:lineRule="auto"/>
              <w:ind w:right="42"/>
              <w:rPr>
                <w:sz w:val="24"/>
              </w:rPr>
            </w:pPr>
            <w:r>
              <w:rPr>
                <w:spacing w:val="-5"/>
                <w:w w:val="95"/>
                <w:sz w:val="24"/>
              </w:rPr>
              <w:t>508</w:t>
            </w:r>
          </w:p>
        </w:tc>
        <w:tc>
          <w:tcPr>
            <w:tcW w:w="888" w:type="dxa"/>
            <w:tcBorders>
              <w:bottom w:val="single" w:sz="8" w:space="0" w:color="000000"/>
            </w:tcBorders>
          </w:tcPr>
          <w:p w:rsidR="00A92919" w:rsidRDefault="00A92919" w:rsidP="000A0204">
            <w:pPr>
              <w:pStyle w:val="TableParagraph"/>
              <w:spacing w:line="240" w:lineRule="auto"/>
              <w:ind w:left="6"/>
              <w:rPr>
                <w:sz w:val="24"/>
              </w:rPr>
            </w:pPr>
            <w:r>
              <w:rPr>
                <w:spacing w:val="-4"/>
                <w:w w:val="95"/>
                <w:sz w:val="24"/>
              </w:rPr>
              <w:t>0.03</w:t>
            </w:r>
          </w:p>
        </w:tc>
        <w:tc>
          <w:tcPr>
            <w:tcW w:w="557" w:type="dxa"/>
            <w:tcBorders>
              <w:bottom w:val="single" w:sz="8" w:space="0" w:color="000000"/>
            </w:tcBorders>
          </w:tcPr>
          <w:p w:rsidR="00A92919" w:rsidRDefault="00A92919" w:rsidP="000A0204">
            <w:pPr>
              <w:pStyle w:val="TableParagraph"/>
              <w:spacing w:line="240" w:lineRule="auto"/>
              <w:ind w:left="173" w:right="-15"/>
              <w:jc w:val="left"/>
              <w:rPr>
                <w:sz w:val="24"/>
              </w:rPr>
            </w:pPr>
            <w:r>
              <w:rPr>
                <w:spacing w:val="-4"/>
                <w:w w:val="85"/>
                <w:sz w:val="24"/>
              </w:rPr>
              <w:t>0.18</w:t>
            </w:r>
          </w:p>
        </w:tc>
      </w:tr>
    </w:tbl>
    <w:p w:rsidR="00A92919" w:rsidRDefault="00A92919" w:rsidP="00A92919">
      <w:pPr>
        <w:spacing w:before="87" w:line="244" w:lineRule="auto"/>
        <w:ind w:left="165" w:right="159"/>
        <w:jc w:val="both"/>
        <w:rPr>
          <w:sz w:val="20"/>
        </w:rPr>
      </w:pPr>
      <w:r>
        <w:rPr>
          <w:rFonts w:ascii="Times New Roman"/>
          <w:i/>
          <w:spacing w:val="-6"/>
          <w:sz w:val="20"/>
        </w:rPr>
        <w:t>Source:</w:t>
      </w:r>
      <w:r>
        <w:rPr>
          <w:rFonts w:ascii="Times New Roman"/>
          <w:i/>
          <w:spacing w:val="-7"/>
          <w:sz w:val="20"/>
        </w:rPr>
        <w:t xml:space="preserve"> </w:t>
      </w:r>
      <w:r>
        <w:rPr>
          <w:spacing w:val="-6"/>
          <w:sz w:val="20"/>
        </w:rPr>
        <w:t>Own</w:t>
      </w:r>
      <w:r>
        <w:rPr>
          <w:spacing w:val="-5"/>
          <w:sz w:val="20"/>
        </w:rPr>
        <w:t xml:space="preserve"> </w:t>
      </w:r>
      <w:r>
        <w:rPr>
          <w:spacing w:val="-6"/>
          <w:sz w:val="20"/>
        </w:rPr>
        <w:t>calculations</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2018</w:t>
      </w:r>
      <w:r>
        <w:rPr>
          <w:spacing w:val="-5"/>
          <w:sz w:val="20"/>
        </w:rPr>
        <w:t xml:space="preserve"> </w:t>
      </w:r>
      <w:r>
        <w:rPr>
          <w:spacing w:val="-6"/>
          <w:sz w:val="20"/>
        </w:rPr>
        <w:t>MICS</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3"/>
          <w:sz w:val="20"/>
        </w:rPr>
        <w:t xml:space="preserve"> </w:t>
      </w:r>
      <w:r>
        <w:rPr>
          <w:spacing w:val="-6"/>
          <w:sz w:val="20"/>
        </w:rPr>
        <w:t>The</w:t>
      </w:r>
      <w:r>
        <w:rPr>
          <w:spacing w:val="-5"/>
          <w:sz w:val="20"/>
        </w:rPr>
        <w:t xml:space="preserve"> </w:t>
      </w:r>
      <w:r>
        <w:rPr>
          <w:spacing w:val="-6"/>
          <w:sz w:val="20"/>
        </w:rPr>
        <w:t>sample</w:t>
      </w:r>
      <w:r>
        <w:rPr>
          <w:spacing w:val="-5"/>
          <w:sz w:val="20"/>
        </w:rPr>
        <w:t xml:space="preserve"> </w:t>
      </w:r>
      <w:r>
        <w:rPr>
          <w:spacing w:val="-6"/>
          <w:sz w:val="20"/>
        </w:rPr>
        <w:t>is</w:t>
      </w:r>
      <w:r>
        <w:rPr>
          <w:spacing w:val="-5"/>
          <w:sz w:val="20"/>
        </w:rPr>
        <w:t xml:space="preserve"> </w:t>
      </w:r>
      <w:r>
        <w:rPr>
          <w:spacing w:val="-6"/>
          <w:sz w:val="20"/>
        </w:rPr>
        <w:t>children</w:t>
      </w:r>
      <w:r>
        <w:rPr>
          <w:spacing w:val="-5"/>
          <w:sz w:val="20"/>
        </w:rPr>
        <w:t xml:space="preserve"> </w:t>
      </w:r>
      <w:r>
        <w:rPr>
          <w:spacing w:val="-6"/>
          <w:sz w:val="20"/>
        </w:rPr>
        <w:t>aged</w:t>
      </w:r>
      <w:r>
        <w:rPr>
          <w:spacing w:val="-5"/>
          <w:sz w:val="20"/>
        </w:rPr>
        <w:t xml:space="preserve"> </w:t>
      </w:r>
      <w:r>
        <w:rPr>
          <w:spacing w:val="-6"/>
          <w:sz w:val="20"/>
        </w:rPr>
        <w:t>5-17</w:t>
      </w:r>
      <w:r>
        <w:rPr>
          <w:spacing w:val="-5"/>
          <w:sz w:val="20"/>
        </w:rPr>
        <w:t xml:space="preserve"> </w:t>
      </w:r>
      <w:r>
        <w:rPr>
          <w:spacing w:val="-6"/>
          <w:sz w:val="20"/>
        </w:rPr>
        <w:t>years,</w:t>
      </w:r>
      <w:r>
        <w:rPr>
          <w:spacing w:val="-5"/>
          <w:sz w:val="20"/>
        </w:rPr>
        <w:t xml:space="preserve"> </w:t>
      </w:r>
      <w:r>
        <w:rPr>
          <w:spacing w:val="-6"/>
          <w:sz w:val="20"/>
        </w:rPr>
        <w:t>except</w:t>
      </w:r>
      <w:r>
        <w:rPr>
          <w:spacing w:val="-5"/>
          <w:sz w:val="20"/>
        </w:rPr>
        <w:t xml:space="preserve"> </w:t>
      </w:r>
      <w:r>
        <w:rPr>
          <w:spacing w:val="-6"/>
          <w:sz w:val="20"/>
        </w:rPr>
        <w:t>for</w:t>
      </w:r>
      <w:r>
        <w:rPr>
          <w:spacing w:val="-2"/>
          <w:sz w:val="20"/>
        </w:rPr>
        <w:t xml:space="preserve"> foundational</w:t>
      </w:r>
      <w:r>
        <w:rPr>
          <w:spacing w:val="-3"/>
          <w:sz w:val="20"/>
        </w:rPr>
        <w:t xml:space="preserve"> </w:t>
      </w:r>
      <w:r>
        <w:rPr>
          <w:spacing w:val="-2"/>
          <w:sz w:val="20"/>
        </w:rPr>
        <w:t>learning</w:t>
      </w:r>
      <w:r>
        <w:rPr>
          <w:spacing w:val="-3"/>
          <w:sz w:val="20"/>
        </w:rPr>
        <w:t xml:space="preserve"> </w:t>
      </w:r>
      <w:r>
        <w:rPr>
          <w:spacing w:val="-2"/>
          <w:sz w:val="20"/>
        </w:rPr>
        <w:t>skills,</w:t>
      </w:r>
      <w:r>
        <w:rPr>
          <w:spacing w:val="-3"/>
          <w:sz w:val="20"/>
        </w:rPr>
        <w:t xml:space="preserve"> </w:t>
      </w:r>
      <w:r>
        <w:rPr>
          <w:spacing w:val="-2"/>
          <w:sz w:val="20"/>
        </w:rPr>
        <w:t>where</w:t>
      </w:r>
      <w:r>
        <w:rPr>
          <w:spacing w:val="-3"/>
          <w:sz w:val="20"/>
        </w:rPr>
        <w:t xml:space="preserve"> </w:t>
      </w:r>
      <w:r>
        <w:rPr>
          <w:spacing w:val="-2"/>
          <w:sz w:val="20"/>
        </w:rPr>
        <w:t>the</w:t>
      </w:r>
      <w:r>
        <w:rPr>
          <w:spacing w:val="-3"/>
          <w:sz w:val="20"/>
        </w:rPr>
        <w:t xml:space="preserve"> </w:t>
      </w:r>
      <w:r>
        <w:rPr>
          <w:spacing w:val="-2"/>
          <w:sz w:val="20"/>
        </w:rPr>
        <w:t>sample</w:t>
      </w:r>
      <w:r>
        <w:rPr>
          <w:spacing w:val="-3"/>
          <w:sz w:val="20"/>
        </w:rPr>
        <w:t xml:space="preserve"> </w:t>
      </w:r>
      <w:r>
        <w:rPr>
          <w:spacing w:val="-2"/>
          <w:sz w:val="20"/>
        </w:rPr>
        <w:t>is</w:t>
      </w:r>
      <w:r>
        <w:rPr>
          <w:spacing w:val="-3"/>
          <w:sz w:val="20"/>
        </w:rPr>
        <w:t xml:space="preserve"> </w:t>
      </w:r>
      <w:r>
        <w:rPr>
          <w:spacing w:val="-2"/>
          <w:sz w:val="20"/>
        </w:rPr>
        <w:t>children</w:t>
      </w:r>
      <w:r>
        <w:rPr>
          <w:spacing w:val="-3"/>
          <w:sz w:val="20"/>
        </w:rPr>
        <w:t xml:space="preserve"> </w:t>
      </w:r>
      <w:r>
        <w:rPr>
          <w:spacing w:val="-2"/>
          <w:sz w:val="20"/>
        </w:rPr>
        <w:t>aged</w:t>
      </w:r>
      <w:r>
        <w:rPr>
          <w:spacing w:val="-3"/>
          <w:sz w:val="20"/>
        </w:rPr>
        <w:t xml:space="preserve"> </w:t>
      </w:r>
      <w:r>
        <w:rPr>
          <w:spacing w:val="-2"/>
          <w:sz w:val="20"/>
        </w:rPr>
        <w:t>7-14</w:t>
      </w:r>
      <w:r>
        <w:rPr>
          <w:spacing w:val="-3"/>
          <w:sz w:val="20"/>
        </w:rPr>
        <w:t xml:space="preserve"> </w:t>
      </w:r>
      <w:r>
        <w:rPr>
          <w:spacing w:val="-2"/>
          <w:sz w:val="20"/>
        </w:rPr>
        <w:t>years.</w:t>
      </w:r>
    </w:p>
    <w:p w:rsidR="00BA53E1" w:rsidRDefault="00BA53E1">
      <w:pPr>
        <w:pStyle w:val="BodyText"/>
        <w:spacing w:before="31"/>
        <w:rPr>
          <w:rFonts w:ascii="Times New Roman"/>
          <w:b/>
        </w:rPr>
      </w:pPr>
    </w:p>
    <w:p w:rsidR="00A92919" w:rsidRDefault="00E72529" w:rsidP="00A92919">
      <w:pPr>
        <w:pStyle w:val="BodyText"/>
        <w:spacing w:line="369" w:lineRule="auto"/>
        <w:ind w:left="165" w:right="162"/>
        <w:jc w:val="both"/>
      </w:pPr>
      <w:r>
        <w:rPr>
          <w:w w:val="90"/>
        </w:rPr>
        <w:t xml:space="preserve">Table </w:t>
      </w:r>
      <w:hyperlink w:anchor="_bookmark3" w:history="1">
        <w:r>
          <w:rPr>
            <w:color w:val="5500A4"/>
            <w:w w:val="90"/>
          </w:rPr>
          <w:t>2</w:t>
        </w:r>
      </w:hyperlink>
      <w:r>
        <w:rPr>
          <w:color w:val="5500A4"/>
          <w:w w:val="90"/>
        </w:rPr>
        <w:t xml:space="preserve"> </w:t>
      </w:r>
      <w:r>
        <w:rPr>
          <w:w w:val="90"/>
        </w:rPr>
        <w:t>presents the summary statistics of key variables by child labour participation status.</w:t>
      </w:r>
      <w:r>
        <w:rPr>
          <w:spacing w:val="29"/>
        </w:rPr>
        <w:t xml:space="preserve"> </w:t>
      </w:r>
      <w:r>
        <w:rPr>
          <w:w w:val="90"/>
        </w:rPr>
        <w:t xml:space="preserve">The </w:t>
      </w:r>
      <w:r>
        <w:rPr>
          <w:spacing w:val="-4"/>
        </w:rPr>
        <w:t>data</w:t>
      </w:r>
      <w:r>
        <w:rPr>
          <w:spacing w:val="-5"/>
        </w:rPr>
        <w:t xml:space="preserve"> </w:t>
      </w:r>
      <w:r>
        <w:rPr>
          <w:spacing w:val="-4"/>
        </w:rPr>
        <w:t>reveal</w:t>
      </w:r>
      <w:r>
        <w:rPr>
          <w:spacing w:val="-6"/>
        </w:rPr>
        <w:t xml:space="preserve"> </w:t>
      </w:r>
      <w:r>
        <w:rPr>
          <w:spacing w:val="-4"/>
        </w:rPr>
        <w:t>that</w:t>
      </w:r>
      <w:r>
        <w:rPr>
          <w:spacing w:val="-5"/>
        </w:rPr>
        <w:t xml:space="preserve"> </w:t>
      </w:r>
      <w:r>
        <w:rPr>
          <w:spacing w:val="-4"/>
        </w:rPr>
        <w:t>the</w:t>
      </w:r>
      <w:r>
        <w:rPr>
          <w:spacing w:val="-6"/>
        </w:rPr>
        <w:t xml:space="preserve"> </w:t>
      </w:r>
      <w:r>
        <w:rPr>
          <w:spacing w:val="-4"/>
        </w:rPr>
        <w:t>children</w:t>
      </w:r>
      <w:r>
        <w:rPr>
          <w:spacing w:val="-5"/>
        </w:rPr>
        <w:t xml:space="preserve"> </w:t>
      </w:r>
      <w:r>
        <w:rPr>
          <w:spacing w:val="-4"/>
        </w:rPr>
        <w:t>engaged</w:t>
      </w:r>
      <w:r>
        <w:rPr>
          <w:spacing w:val="-6"/>
        </w:rPr>
        <w:t xml:space="preserve"> </w:t>
      </w:r>
      <w:r>
        <w:rPr>
          <w:spacing w:val="-4"/>
        </w:rPr>
        <w:t>in</w:t>
      </w:r>
      <w:r>
        <w:rPr>
          <w:spacing w:val="-5"/>
        </w:rPr>
        <w:t xml:space="preserve"> </w:t>
      </w:r>
      <w:r>
        <w:rPr>
          <w:spacing w:val="-4"/>
        </w:rPr>
        <w:t>child</w:t>
      </w:r>
      <w:r>
        <w:rPr>
          <w:spacing w:val="-6"/>
        </w:rPr>
        <w:t xml:space="preserve"> </w:t>
      </w:r>
      <w:r>
        <w:rPr>
          <w:spacing w:val="-4"/>
        </w:rPr>
        <w:t>labour</w:t>
      </w:r>
      <w:r>
        <w:rPr>
          <w:spacing w:val="-5"/>
        </w:rPr>
        <w:t xml:space="preserve"> </w:t>
      </w:r>
      <w:r>
        <w:rPr>
          <w:spacing w:val="-4"/>
        </w:rPr>
        <w:t>consistently</w:t>
      </w:r>
      <w:r>
        <w:rPr>
          <w:spacing w:val="-6"/>
        </w:rPr>
        <w:t xml:space="preserve"> </w:t>
      </w:r>
      <w:r>
        <w:rPr>
          <w:spacing w:val="-4"/>
        </w:rPr>
        <w:t>exhibit</w:t>
      </w:r>
      <w:r>
        <w:rPr>
          <w:spacing w:val="-5"/>
        </w:rPr>
        <w:t xml:space="preserve"> </w:t>
      </w:r>
      <w:r>
        <w:rPr>
          <w:spacing w:val="-4"/>
        </w:rPr>
        <w:t>poorer</w:t>
      </w:r>
      <w:r>
        <w:rPr>
          <w:spacing w:val="-6"/>
        </w:rPr>
        <w:t xml:space="preserve"> </w:t>
      </w:r>
      <w:r>
        <w:rPr>
          <w:spacing w:val="-4"/>
        </w:rPr>
        <w:t xml:space="preserve">educational </w:t>
      </w:r>
      <w:r>
        <w:rPr>
          <w:spacing w:val="-6"/>
        </w:rPr>
        <w:t>outcomes compared to their peers who are not.</w:t>
      </w:r>
      <w:r>
        <w:rPr>
          <w:spacing w:val="7"/>
        </w:rPr>
        <w:t xml:space="preserve"> </w:t>
      </w:r>
      <w:r>
        <w:rPr>
          <w:spacing w:val="-6"/>
        </w:rPr>
        <w:t xml:space="preserve">Specifically, the children in child labour have, </w:t>
      </w:r>
      <w:r>
        <w:rPr>
          <w:spacing w:val="-8"/>
        </w:rPr>
        <w:t>on</w:t>
      </w:r>
      <w:r>
        <w:rPr>
          <w:spacing w:val="-6"/>
        </w:rPr>
        <w:t xml:space="preserve"> </w:t>
      </w:r>
      <w:r>
        <w:rPr>
          <w:spacing w:val="-8"/>
        </w:rPr>
        <w:t>average,</w:t>
      </w:r>
      <w:r>
        <w:rPr>
          <w:spacing w:val="-4"/>
        </w:rPr>
        <w:t xml:space="preserve"> </w:t>
      </w:r>
      <w:r>
        <w:rPr>
          <w:spacing w:val="-8"/>
        </w:rPr>
        <w:t>0.88</w:t>
      </w:r>
      <w:r>
        <w:rPr>
          <w:spacing w:val="-6"/>
        </w:rPr>
        <w:t xml:space="preserve"> </w:t>
      </w:r>
      <w:r>
        <w:rPr>
          <w:spacing w:val="-8"/>
        </w:rPr>
        <w:t>fewer</w:t>
      </w:r>
      <w:r>
        <w:rPr>
          <w:spacing w:val="-5"/>
        </w:rPr>
        <w:t xml:space="preserve"> </w:t>
      </w:r>
      <w:r>
        <w:rPr>
          <w:spacing w:val="-8"/>
        </w:rPr>
        <w:t>years</w:t>
      </w:r>
      <w:r>
        <w:rPr>
          <w:spacing w:val="-5"/>
        </w:rPr>
        <w:t xml:space="preserve"> </w:t>
      </w:r>
      <w:r>
        <w:rPr>
          <w:spacing w:val="-8"/>
        </w:rPr>
        <w:t>of</w:t>
      </w:r>
      <w:r>
        <w:rPr>
          <w:spacing w:val="-5"/>
        </w:rPr>
        <w:t xml:space="preserve"> </w:t>
      </w:r>
      <w:r>
        <w:rPr>
          <w:spacing w:val="-8"/>
        </w:rPr>
        <w:t>schooling.</w:t>
      </w:r>
      <w:r>
        <w:rPr>
          <w:spacing w:val="5"/>
        </w:rPr>
        <w:t xml:space="preserve"> </w:t>
      </w:r>
      <w:r>
        <w:rPr>
          <w:spacing w:val="-8"/>
        </w:rPr>
        <w:t>Table</w:t>
      </w:r>
      <w:r>
        <w:rPr>
          <w:spacing w:val="-6"/>
        </w:rPr>
        <w:t xml:space="preserve"> </w:t>
      </w:r>
      <w:hyperlink w:anchor="_bookmark3" w:history="1">
        <w:r>
          <w:rPr>
            <w:color w:val="5500A4"/>
            <w:spacing w:val="-8"/>
          </w:rPr>
          <w:t>2</w:t>
        </w:r>
      </w:hyperlink>
      <w:r>
        <w:rPr>
          <w:color w:val="5500A4"/>
          <w:spacing w:val="-5"/>
        </w:rPr>
        <w:t xml:space="preserve"> </w:t>
      </w:r>
      <w:r>
        <w:rPr>
          <w:spacing w:val="-8"/>
        </w:rPr>
        <w:t>also</w:t>
      </w:r>
      <w:r>
        <w:rPr>
          <w:spacing w:val="-5"/>
        </w:rPr>
        <w:t xml:space="preserve"> </w:t>
      </w:r>
      <w:r>
        <w:rPr>
          <w:spacing w:val="-8"/>
        </w:rPr>
        <w:t>shows</w:t>
      </w:r>
      <w:r>
        <w:rPr>
          <w:spacing w:val="-5"/>
        </w:rPr>
        <w:t xml:space="preserve"> </w:t>
      </w:r>
      <w:r>
        <w:rPr>
          <w:spacing w:val="-8"/>
        </w:rPr>
        <w:t>that</w:t>
      </w:r>
      <w:r>
        <w:rPr>
          <w:spacing w:val="-5"/>
        </w:rPr>
        <w:t xml:space="preserve"> </w:t>
      </w:r>
      <w:r>
        <w:rPr>
          <w:spacing w:val="-8"/>
        </w:rPr>
        <w:t>38%</w:t>
      </w:r>
      <w:r>
        <w:rPr>
          <w:spacing w:val="-6"/>
        </w:rPr>
        <w:t xml:space="preserve"> </w:t>
      </w:r>
      <w:r>
        <w:rPr>
          <w:spacing w:val="-8"/>
        </w:rPr>
        <w:t>of</w:t>
      </w:r>
      <w:r>
        <w:rPr>
          <w:spacing w:val="-5"/>
        </w:rPr>
        <w:t xml:space="preserve"> </w:t>
      </w:r>
      <w:r>
        <w:rPr>
          <w:spacing w:val="-8"/>
        </w:rPr>
        <w:t>the</w:t>
      </w:r>
      <w:r>
        <w:rPr>
          <w:spacing w:val="-5"/>
        </w:rPr>
        <w:t xml:space="preserve"> </w:t>
      </w:r>
      <w:r>
        <w:rPr>
          <w:spacing w:val="-8"/>
        </w:rPr>
        <w:t>children</w:t>
      </w:r>
      <w:r>
        <w:rPr>
          <w:spacing w:val="-5"/>
        </w:rPr>
        <w:t xml:space="preserve"> </w:t>
      </w:r>
      <w:r>
        <w:rPr>
          <w:spacing w:val="-8"/>
        </w:rPr>
        <w:t>involved in</w:t>
      </w:r>
      <w:r>
        <w:rPr>
          <w:spacing w:val="-4"/>
        </w:rPr>
        <w:t xml:space="preserve"> </w:t>
      </w:r>
      <w:r>
        <w:rPr>
          <w:spacing w:val="-8"/>
        </w:rPr>
        <w:t>child</w:t>
      </w:r>
      <w:r>
        <w:rPr>
          <w:spacing w:val="-4"/>
        </w:rPr>
        <w:t xml:space="preserve"> </w:t>
      </w:r>
      <w:r>
        <w:rPr>
          <w:spacing w:val="-8"/>
        </w:rPr>
        <w:t>labour</w:t>
      </w:r>
      <w:r>
        <w:rPr>
          <w:spacing w:val="-4"/>
        </w:rPr>
        <w:t xml:space="preserve"> </w:t>
      </w:r>
      <w:r>
        <w:rPr>
          <w:spacing w:val="-8"/>
        </w:rPr>
        <w:t>are</w:t>
      </w:r>
      <w:r>
        <w:rPr>
          <w:spacing w:val="-4"/>
        </w:rPr>
        <w:t xml:space="preserve"> </w:t>
      </w:r>
      <w:r>
        <w:rPr>
          <w:spacing w:val="-8"/>
        </w:rPr>
        <w:t>female,</w:t>
      </w:r>
      <w:r>
        <w:rPr>
          <w:spacing w:val="-4"/>
        </w:rPr>
        <w:t xml:space="preserve"> </w:t>
      </w:r>
      <w:r>
        <w:rPr>
          <w:spacing w:val="-8"/>
        </w:rPr>
        <w:t>and</w:t>
      </w:r>
      <w:r>
        <w:rPr>
          <w:spacing w:val="-4"/>
        </w:rPr>
        <w:t xml:space="preserve"> </w:t>
      </w:r>
      <w:r>
        <w:rPr>
          <w:spacing w:val="-8"/>
        </w:rPr>
        <w:t>55%</w:t>
      </w:r>
      <w:r>
        <w:rPr>
          <w:spacing w:val="-4"/>
        </w:rPr>
        <w:t xml:space="preserve"> </w:t>
      </w:r>
      <w:r>
        <w:rPr>
          <w:spacing w:val="-8"/>
        </w:rPr>
        <w:t>of</w:t>
      </w:r>
      <w:r>
        <w:rPr>
          <w:spacing w:val="-4"/>
        </w:rPr>
        <w:t xml:space="preserve"> </w:t>
      </w:r>
      <w:r>
        <w:rPr>
          <w:spacing w:val="-8"/>
        </w:rPr>
        <w:t>those</w:t>
      </w:r>
      <w:r>
        <w:rPr>
          <w:spacing w:val="-4"/>
        </w:rPr>
        <w:t xml:space="preserve"> </w:t>
      </w:r>
      <w:r>
        <w:rPr>
          <w:spacing w:val="-8"/>
        </w:rPr>
        <w:t>not</w:t>
      </w:r>
      <w:r>
        <w:rPr>
          <w:spacing w:val="-4"/>
        </w:rPr>
        <w:t xml:space="preserve"> </w:t>
      </w:r>
      <w:r>
        <w:rPr>
          <w:spacing w:val="-8"/>
        </w:rPr>
        <w:t>engaged</w:t>
      </w:r>
      <w:r>
        <w:rPr>
          <w:spacing w:val="-4"/>
        </w:rPr>
        <w:t xml:space="preserve"> </w:t>
      </w:r>
      <w:r>
        <w:rPr>
          <w:spacing w:val="-8"/>
        </w:rPr>
        <w:t>in</w:t>
      </w:r>
      <w:r>
        <w:rPr>
          <w:spacing w:val="-4"/>
        </w:rPr>
        <w:t xml:space="preserve"> </w:t>
      </w:r>
      <w:r>
        <w:rPr>
          <w:spacing w:val="-8"/>
        </w:rPr>
        <w:t>child</w:t>
      </w:r>
      <w:r>
        <w:rPr>
          <w:spacing w:val="-4"/>
        </w:rPr>
        <w:t xml:space="preserve"> </w:t>
      </w:r>
      <w:r>
        <w:rPr>
          <w:spacing w:val="-8"/>
        </w:rPr>
        <w:t>labour</w:t>
      </w:r>
      <w:r>
        <w:rPr>
          <w:spacing w:val="-4"/>
        </w:rPr>
        <w:t xml:space="preserve"> </w:t>
      </w:r>
      <w:r>
        <w:rPr>
          <w:spacing w:val="-8"/>
        </w:rPr>
        <w:t>are</w:t>
      </w:r>
      <w:r>
        <w:rPr>
          <w:spacing w:val="-4"/>
        </w:rPr>
        <w:t xml:space="preserve"> </w:t>
      </w:r>
      <w:r>
        <w:rPr>
          <w:spacing w:val="-8"/>
        </w:rPr>
        <w:t>female.</w:t>
      </w:r>
      <w:r>
        <w:rPr>
          <w:spacing w:val="6"/>
        </w:rPr>
        <w:t xml:space="preserve"> </w:t>
      </w:r>
      <w:r>
        <w:rPr>
          <w:spacing w:val="-8"/>
        </w:rPr>
        <w:t>Only</w:t>
      </w:r>
      <w:r>
        <w:rPr>
          <w:spacing w:val="-4"/>
        </w:rPr>
        <w:t xml:space="preserve"> </w:t>
      </w:r>
      <w:r>
        <w:rPr>
          <w:spacing w:val="-8"/>
        </w:rPr>
        <w:t>7%</w:t>
      </w:r>
      <w:r>
        <w:rPr>
          <w:spacing w:val="-4"/>
        </w:rPr>
        <w:t xml:space="preserve"> </w:t>
      </w:r>
      <w:r>
        <w:rPr>
          <w:spacing w:val="-8"/>
        </w:rPr>
        <w:t xml:space="preserve">of </w:t>
      </w:r>
      <w:r>
        <w:rPr>
          <w:spacing w:val="-6"/>
        </w:rPr>
        <w:t xml:space="preserve">these children possess foundational numeracy skills; 22% demonstrate foundational English </w:t>
      </w:r>
      <w:r>
        <w:rPr>
          <w:spacing w:val="-4"/>
        </w:rPr>
        <w:t>reading</w:t>
      </w:r>
      <w:r>
        <w:rPr>
          <w:spacing w:val="-6"/>
        </w:rPr>
        <w:t xml:space="preserve"> </w:t>
      </w:r>
      <w:r>
        <w:rPr>
          <w:spacing w:val="-4"/>
        </w:rPr>
        <w:t>skills; and</w:t>
      </w:r>
      <w:r>
        <w:rPr>
          <w:spacing w:val="-6"/>
        </w:rPr>
        <w:t xml:space="preserve"> </w:t>
      </w:r>
      <w:r>
        <w:rPr>
          <w:spacing w:val="-4"/>
        </w:rPr>
        <w:t>26%</w:t>
      </w:r>
      <w:r>
        <w:rPr>
          <w:spacing w:val="-6"/>
        </w:rPr>
        <w:t xml:space="preserve"> </w:t>
      </w:r>
      <w:r>
        <w:rPr>
          <w:spacing w:val="-4"/>
        </w:rPr>
        <w:t>exhibit</w:t>
      </w:r>
      <w:r>
        <w:rPr>
          <w:spacing w:val="-6"/>
        </w:rPr>
        <w:t xml:space="preserve"> </w:t>
      </w:r>
      <w:r>
        <w:rPr>
          <w:spacing w:val="-4"/>
        </w:rPr>
        <w:t>foundational</w:t>
      </w:r>
      <w:r>
        <w:rPr>
          <w:spacing w:val="-6"/>
        </w:rPr>
        <w:t xml:space="preserve"> </w:t>
      </w:r>
      <w:r>
        <w:rPr>
          <w:spacing w:val="-4"/>
        </w:rPr>
        <w:t>Sesotho</w:t>
      </w:r>
      <w:r>
        <w:rPr>
          <w:spacing w:val="-6"/>
        </w:rPr>
        <w:t xml:space="preserve"> </w:t>
      </w:r>
      <w:r>
        <w:rPr>
          <w:spacing w:val="-4"/>
        </w:rPr>
        <w:t>reading</w:t>
      </w:r>
      <w:r>
        <w:rPr>
          <w:spacing w:val="-6"/>
        </w:rPr>
        <w:t xml:space="preserve"> </w:t>
      </w:r>
      <w:r>
        <w:rPr>
          <w:spacing w:val="-4"/>
        </w:rPr>
        <w:t>skills; compared</w:t>
      </w:r>
      <w:r>
        <w:rPr>
          <w:spacing w:val="-6"/>
        </w:rPr>
        <w:t xml:space="preserve"> </w:t>
      </w:r>
      <w:r>
        <w:rPr>
          <w:spacing w:val="-4"/>
        </w:rPr>
        <w:t>to</w:t>
      </w:r>
      <w:r>
        <w:rPr>
          <w:spacing w:val="-6"/>
        </w:rPr>
        <w:t xml:space="preserve"> </w:t>
      </w:r>
      <w:r>
        <w:rPr>
          <w:spacing w:val="-4"/>
        </w:rPr>
        <w:t xml:space="preserve">16%, 31%, </w:t>
      </w:r>
      <w:r>
        <w:rPr>
          <w:spacing w:val="-6"/>
        </w:rPr>
        <w:t>and 36%, respectively, amongst the children not involved in child labour.</w:t>
      </w:r>
      <w:r>
        <w:t xml:space="preserve"> </w:t>
      </w:r>
      <w:r>
        <w:rPr>
          <w:spacing w:val="-6"/>
        </w:rPr>
        <w:t xml:space="preserve">This result is clearly </w:t>
      </w:r>
      <w:r>
        <w:rPr>
          <w:spacing w:val="-4"/>
        </w:rPr>
        <w:t>seen</w:t>
      </w:r>
      <w:r>
        <w:rPr>
          <w:spacing w:val="-6"/>
        </w:rPr>
        <w:t xml:space="preserve"> </w:t>
      </w:r>
      <w:r>
        <w:rPr>
          <w:spacing w:val="-4"/>
        </w:rPr>
        <w:t>in</w:t>
      </w:r>
      <w:r>
        <w:rPr>
          <w:spacing w:val="-6"/>
        </w:rPr>
        <w:t xml:space="preserve"> </w:t>
      </w:r>
      <w:r>
        <w:rPr>
          <w:spacing w:val="-4"/>
        </w:rPr>
        <w:t>Figure</w:t>
      </w:r>
      <w:r>
        <w:rPr>
          <w:spacing w:val="-6"/>
        </w:rPr>
        <w:t xml:space="preserve"> </w:t>
      </w:r>
      <w:hyperlink w:anchor="_bookmark7" w:history="1">
        <w:r>
          <w:rPr>
            <w:color w:val="5500A4"/>
            <w:spacing w:val="-4"/>
          </w:rPr>
          <w:t>2</w:t>
        </w:r>
      </w:hyperlink>
      <w:r>
        <w:rPr>
          <w:spacing w:val="-4"/>
        </w:rPr>
        <w:t>,</w:t>
      </w:r>
      <w:r>
        <w:rPr>
          <w:spacing w:val="-6"/>
        </w:rPr>
        <w:t xml:space="preserve"> </w:t>
      </w:r>
      <w:r>
        <w:rPr>
          <w:spacing w:val="-4"/>
        </w:rPr>
        <w:t>which</w:t>
      </w:r>
      <w:r>
        <w:rPr>
          <w:spacing w:val="-6"/>
        </w:rPr>
        <w:t xml:space="preserve"> </w:t>
      </w:r>
      <w:r>
        <w:rPr>
          <w:spacing w:val="-4"/>
        </w:rPr>
        <w:t>shows</w:t>
      </w:r>
      <w:r>
        <w:rPr>
          <w:spacing w:val="-6"/>
        </w:rPr>
        <w:t xml:space="preserve"> </w:t>
      </w:r>
      <w:r>
        <w:rPr>
          <w:spacing w:val="-4"/>
        </w:rPr>
        <w:t>that</w:t>
      </w:r>
      <w:r>
        <w:rPr>
          <w:spacing w:val="-6"/>
        </w:rPr>
        <w:t xml:space="preserve"> </w:t>
      </w:r>
      <w:r>
        <w:rPr>
          <w:spacing w:val="-4"/>
        </w:rPr>
        <w:t>child</w:t>
      </w:r>
      <w:r>
        <w:rPr>
          <w:spacing w:val="-6"/>
        </w:rPr>
        <w:t xml:space="preserve"> </w:t>
      </w:r>
      <w:r>
        <w:rPr>
          <w:spacing w:val="-4"/>
        </w:rPr>
        <w:t>labour</w:t>
      </w:r>
      <w:r>
        <w:rPr>
          <w:spacing w:val="-6"/>
        </w:rPr>
        <w:t xml:space="preserve"> </w:t>
      </w:r>
      <w:r>
        <w:rPr>
          <w:spacing w:val="-4"/>
        </w:rPr>
        <w:t>participation</w:t>
      </w:r>
      <w:r>
        <w:rPr>
          <w:spacing w:val="-6"/>
        </w:rPr>
        <w:t xml:space="preserve"> </w:t>
      </w:r>
      <w:r>
        <w:rPr>
          <w:spacing w:val="-4"/>
        </w:rPr>
        <w:t>decreases</w:t>
      </w:r>
      <w:r>
        <w:rPr>
          <w:spacing w:val="-6"/>
        </w:rPr>
        <w:t xml:space="preserve"> </w:t>
      </w:r>
      <w:r>
        <w:rPr>
          <w:spacing w:val="-4"/>
        </w:rPr>
        <w:t>as</w:t>
      </w:r>
      <w:r>
        <w:rPr>
          <w:spacing w:val="-6"/>
        </w:rPr>
        <w:t xml:space="preserve"> </w:t>
      </w:r>
      <w:r>
        <w:rPr>
          <w:spacing w:val="-4"/>
        </w:rPr>
        <w:t>the</w:t>
      </w:r>
      <w:r>
        <w:rPr>
          <w:spacing w:val="-6"/>
        </w:rPr>
        <w:t xml:space="preserve"> </w:t>
      </w:r>
      <w:r>
        <w:rPr>
          <w:spacing w:val="-4"/>
        </w:rPr>
        <w:t>mother’s</w:t>
      </w:r>
      <w:r>
        <w:rPr>
          <w:spacing w:val="-6"/>
        </w:rPr>
        <w:t xml:space="preserve"> </w:t>
      </w:r>
      <w:r>
        <w:rPr>
          <w:spacing w:val="-4"/>
        </w:rPr>
        <w:t xml:space="preserve">level </w:t>
      </w:r>
      <w:r>
        <w:t>of</w:t>
      </w:r>
      <w:r>
        <w:rPr>
          <w:spacing w:val="-7"/>
        </w:rPr>
        <w:t xml:space="preserve"> </w:t>
      </w:r>
      <w:r>
        <w:t>education</w:t>
      </w:r>
      <w:r>
        <w:rPr>
          <w:spacing w:val="-7"/>
        </w:rPr>
        <w:t xml:space="preserve"> </w:t>
      </w:r>
      <w:r>
        <w:t>increases.</w:t>
      </w:r>
      <w:r>
        <w:rPr>
          <w:spacing w:val="13"/>
        </w:rPr>
        <w:t xml:space="preserve"> </w:t>
      </w:r>
      <w:r>
        <w:t>This</w:t>
      </w:r>
      <w:r>
        <w:rPr>
          <w:spacing w:val="-7"/>
        </w:rPr>
        <w:t xml:space="preserve"> </w:t>
      </w:r>
      <w:r>
        <w:t>suggests</w:t>
      </w:r>
      <w:r>
        <w:rPr>
          <w:spacing w:val="-7"/>
        </w:rPr>
        <w:t xml:space="preserve"> </w:t>
      </w:r>
      <w:r>
        <w:t>that</w:t>
      </w:r>
      <w:r>
        <w:rPr>
          <w:spacing w:val="-6"/>
        </w:rPr>
        <w:t xml:space="preserve"> </w:t>
      </w:r>
      <w:r>
        <w:t>child</w:t>
      </w:r>
      <w:r>
        <w:rPr>
          <w:spacing w:val="-7"/>
        </w:rPr>
        <w:t xml:space="preserve"> </w:t>
      </w:r>
      <w:r>
        <w:t>labour</w:t>
      </w:r>
      <w:r>
        <w:rPr>
          <w:spacing w:val="-7"/>
        </w:rPr>
        <w:t xml:space="preserve"> </w:t>
      </w:r>
      <w:r>
        <w:t>is</w:t>
      </w:r>
      <w:r>
        <w:rPr>
          <w:spacing w:val="-7"/>
        </w:rPr>
        <w:t xml:space="preserve"> </w:t>
      </w:r>
      <w:r>
        <w:t>high</w:t>
      </w:r>
      <w:r>
        <w:rPr>
          <w:spacing w:val="-6"/>
        </w:rPr>
        <w:t xml:space="preserve"> </w:t>
      </w:r>
      <w:r>
        <w:t>in</w:t>
      </w:r>
      <w:r>
        <w:rPr>
          <w:spacing w:val="-7"/>
        </w:rPr>
        <w:t xml:space="preserve"> </w:t>
      </w:r>
      <w:r>
        <w:t>poor</w:t>
      </w:r>
      <w:r>
        <w:rPr>
          <w:spacing w:val="-7"/>
        </w:rPr>
        <w:t xml:space="preserve"> </w:t>
      </w:r>
      <w:r>
        <w:t>households</w:t>
      </w:r>
      <w:r>
        <w:rPr>
          <w:spacing w:val="-7"/>
        </w:rPr>
        <w:t xml:space="preserve"> </w:t>
      </w:r>
      <w:r>
        <w:t>(that</w:t>
      </w:r>
      <w:r>
        <w:rPr>
          <w:spacing w:val="-6"/>
        </w:rPr>
        <w:t xml:space="preserve"> </w:t>
      </w:r>
      <w:r>
        <w:rPr>
          <w:spacing w:val="-5"/>
        </w:rPr>
        <w:t>is,</w:t>
      </w:r>
      <w:r w:rsidR="00A92919" w:rsidRPr="00A92919">
        <w:rPr>
          <w:spacing w:val="-4"/>
        </w:rPr>
        <w:t xml:space="preserve"> </w:t>
      </w:r>
      <w:r w:rsidR="00A92919">
        <w:rPr>
          <w:spacing w:val="-4"/>
        </w:rPr>
        <w:t xml:space="preserve">those with low maternal education), potentially due to economic pressures and/or a lack of </w:t>
      </w:r>
      <w:r w:rsidR="00A92919">
        <w:rPr>
          <w:spacing w:val="-2"/>
        </w:rPr>
        <w:t>awareness</w:t>
      </w:r>
      <w:r w:rsidR="00A92919">
        <w:rPr>
          <w:spacing w:val="-10"/>
        </w:rPr>
        <w:t xml:space="preserve"> </w:t>
      </w:r>
      <w:r w:rsidR="00A92919">
        <w:rPr>
          <w:spacing w:val="-2"/>
        </w:rPr>
        <w:t>regarding</w:t>
      </w:r>
      <w:r w:rsidR="00A92919">
        <w:rPr>
          <w:spacing w:val="-10"/>
        </w:rPr>
        <w:t xml:space="preserve"> </w:t>
      </w:r>
      <w:r w:rsidR="00A92919">
        <w:rPr>
          <w:spacing w:val="-2"/>
        </w:rPr>
        <w:t>the</w:t>
      </w:r>
      <w:r w:rsidR="00A92919">
        <w:rPr>
          <w:spacing w:val="-10"/>
        </w:rPr>
        <w:t xml:space="preserve"> </w:t>
      </w:r>
      <w:r w:rsidR="00A92919">
        <w:rPr>
          <w:spacing w:val="-2"/>
        </w:rPr>
        <w:t>value</w:t>
      </w:r>
      <w:r w:rsidR="00A92919">
        <w:rPr>
          <w:spacing w:val="-10"/>
        </w:rPr>
        <w:t xml:space="preserve"> </w:t>
      </w:r>
      <w:r w:rsidR="00A92919">
        <w:rPr>
          <w:spacing w:val="-2"/>
        </w:rPr>
        <w:t>of</w:t>
      </w:r>
      <w:r w:rsidR="00A92919">
        <w:rPr>
          <w:spacing w:val="-10"/>
        </w:rPr>
        <w:t xml:space="preserve"> </w:t>
      </w:r>
      <w:r w:rsidR="00A92919">
        <w:rPr>
          <w:spacing w:val="-2"/>
        </w:rPr>
        <w:t>education,</w:t>
      </w:r>
      <w:r w:rsidR="00A92919">
        <w:rPr>
          <w:spacing w:val="-10"/>
        </w:rPr>
        <w:t xml:space="preserve"> </w:t>
      </w:r>
      <w:r w:rsidR="00A92919">
        <w:rPr>
          <w:spacing w:val="-2"/>
        </w:rPr>
        <w:t>and</w:t>
      </w:r>
      <w:r w:rsidR="00A92919">
        <w:rPr>
          <w:spacing w:val="-10"/>
        </w:rPr>
        <w:t xml:space="preserve"> </w:t>
      </w:r>
      <w:r w:rsidR="00A92919">
        <w:rPr>
          <w:spacing w:val="-2"/>
        </w:rPr>
        <w:t>low</w:t>
      </w:r>
      <w:r w:rsidR="00A92919">
        <w:rPr>
          <w:spacing w:val="-10"/>
        </w:rPr>
        <w:t xml:space="preserve"> </w:t>
      </w:r>
      <w:r w:rsidR="00A92919">
        <w:rPr>
          <w:spacing w:val="-2"/>
        </w:rPr>
        <w:t>in</w:t>
      </w:r>
      <w:r w:rsidR="00A92919">
        <w:rPr>
          <w:spacing w:val="-10"/>
        </w:rPr>
        <w:t xml:space="preserve"> </w:t>
      </w:r>
      <w:r w:rsidR="00A92919">
        <w:rPr>
          <w:spacing w:val="-2"/>
        </w:rPr>
        <w:t>rich</w:t>
      </w:r>
      <w:r w:rsidR="00A92919">
        <w:rPr>
          <w:spacing w:val="-10"/>
        </w:rPr>
        <w:t xml:space="preserve"> </w:t>
      </w:r>
      <w:r w:rsidR="00A92919">
        <w:rPr>
          <w:spacing w:val="-2"/>
        </w:rPr>
        <w:t>households</w:t>
      </w:r>
      <w:r w:rsidR="00A92919">
        <w:rPr>
          <w:spacing w:val="-10"/>
        </w:rPr>
        <w:t xml:space="preserve"> </w:t>
      </w:r>
      <w:r w:rsidR="00A92919">
        <w:rPr>
          <w:spacing w:val="-2"/>
        </w:rPr>
        <w:t>(that</w:t>
      </w:r>
      <w:r w:rsidR="00A92919">
        <w:rPr>
          <w:spacing w:val="-10"/>
        </w:rPr>
        <w:t xml:space="preserve"> </w:t>
      </w:r>
      <w:r w:rsidR="00A92919">
        <w:rPr>
          <w:spacing w:val="-2"/>
        </w:rPr>
        <w:t>is,</w:t>
      </w:r>
      <w:r w:rsidR="00A92919">
        <w:rPr>
          <w:spacing w:val="-10"/>
        </w:rPr>
        <w:t xml:space="preserve"> </w:t>
      </w:r>
      <w:r w:rsidR="00A92919">
        <w:rPr>
          <w:spacing w:val="-2"/>
        </w:rPr>
        <w:t>those</w:t>
      </w:r>
      <w:r w:rsidR="00A92919">
        <w:rPr>
          <w:spacing w:val="-10"/>
        </w:rPr>
        <w:t xml:space="preserve"> </w:t>
      </w:r>
      <w:r w:rsidR="00A92919">
        <w:rPr>
          <w:spacing w:val="-2"/>
        </w:rPr>
        <w:t xml:space="preserve">with </w:t>
      </w:r>
      <w:r w:rsidR="00A92919">
        <w:rPr>
          <w:spacing w:val="-6"/>
        </w:rPr>
        <w:t>high</w:t>
      </w:r>
      <w:r w:rsidR="00A92919">
        <w:rPr>
          <w:spacing w:val="-7"/>
        </w:rPr>
        <w:t xml:space="preserve"> </w:t>
      </w:r>
      <w:r w:rsidR="00A92919">
        <w:rPr>
          <w:spacing w:val="-6"/>
        </w:rPr>
        <w:t>maternal</w:t>
      </w:r>
      <w:r w:rsidR="00A92919">
        <w:rPr>
          <w:spacing w:val="-8"/>
        </w:rPr>
        <w:t xml:space="preserve"> </w:t>
      </w:r>
      <w:r w:rsidR="00A92919">
        <w:rPr>
          <w:spacing w:val="-6"/>
        </w:rPr>
        <w:t>education).</w:t>
      </w:r>
      <w:r w:rsidR="00A92919">
        <w:rPr>
          <w:spacing w:val="2"/>
        </w:rPr>
        <w:t xml:space="preserve"> </w:t>
      </w:r>
      <w:r w:rsidR="00A92919">
        <w:rPr>
          <w:spacing w:val="-6"/>
        </w:rPr>
        <w:t>Therefore,</w:t>
      </w:r>
      <w:r w:rsidR="00A92919">
        <w:rPr>
          <w:spacing w:val="-7"/>
        </w:rPr>
        <w:t xml:space="preserve"> </w:t>
      </w:r>
      <w:r w:rsidR="00A92919">
        <w:rPr>
          <w:spacing w:val="-6"/>
        </w:rPr>
        <w:t>higher</w:t>
      </w:r>
      <w:r w:rsidR="00A92919">
        <w:rPr>
          <w:spacing w:val="-7"/>
        </w:rPr>
        <w:t xml:space="preserve"> </w:t>
      </w:r>
      <w:r w:rsidR="00A92919">
        <w:rPr>
          <w:spacing w:val="-6"/>
        </w:rPr>
        <w:t>maternal</w:t>
      </w:r>
      <w:r w:rsidR="00A92919">
        <w:rPr>
          <w:spacing w:val="-8"/>
        </w:rPr>
        <w:t xml:space="preserve"> </w:t>
      </w:r>
      <w:r w:rsidR="00A92919">
        <w:rPr>
          <w:spacing w:val="-6"/>
        </w:rPr>
        <w:t>education (or</w:t>
      </w:r>
      <w:r w:rsidR="00A92919">
        <w:rPr>
          <w:spacing w:val="-8"/>
        </w:rPr>
        <w:t xml:space="preserve"> </w:t>
      </w:r>
      <w:r w:rsidR="00A92919">
        <w:rPr>
          <w:spacing w:val="-6"/>
        </w:rPr>
        <w:t>more resources)</w:t>
      </w:r>
      <w:r w:rsidR="00A92919">
        <w:rPr>
          <w:spacing w:val="-7"/>
        </w:rPr>
        <w:t xml:space="preserve"> </w:t>
      </w:r>
      <w:r w:rsidR="00A92919">
        <w:rPr>
          <w:spacing w:val="-6"/>
        </w:rPr>
        <w:t xml:space="preserve">appears </w:t>
      </w:r>
      <w:r w:rsidR="00A92919">
        <w:t>to</w:t>
      </w:r>
      <w:r w:rsidR="00A92919">
        <w:rPr>
          <w:spacing w:val="-10"/>
        </w:rPr>
        <w:t xml:space="preserve"> </w:t>
      </w:r>
      <w:r w:rsidR="00A92919">
        <w:t>have</w:t>
      </w:r>
      <w:r w:rsidR="00A92919">
        <w:rPr>
          <w:spacing w:val="-10"/>
        </w:rPr>
        <w:t xml:space="preserve"> </w:t>
      </w:r>
      <w:r w:rsidR="00A92919">
        <w:t>a</w:t>
      </w:r>
      <w:r w:rsidR="00A92919">
        <w:rPr>
          <w:spacing w:val="-10"/>
        </w:rPr>
        <w:t xml:space="preserve"> </w:t>
      </w:r>
      <w:r w:rsidR="00A92919">
        <w:t>protective</w:t>
      </w:r>
      <w:r w:rsidR="00A92919">
        <w:rPr>
          <w:spacing w:val="-10"/>
        </w:rPr>
        <w:t xml:space="preserve"> </w:t>
      </w:r>
      <w:r w:rsidR="00A92919">
        <w:t>effect</w:t>
      </w:r>
      <w:r w:rsidR="00A92919">
        <w:rPr>
          <w:spacing w:val="-10"/>
        </w:rPr>
        <w:t xml:space="preserve"> </w:t>
      </w:r>
      <w:r w:rsidR="00A92919">
        <w:t>against</w:t>
      </w:r>
      <w:r w:rsidR="00A92919">
        <w:rPr>
          <w:spacing w:val="-10"/>
        </w:rPr>
        <w:t xml:space="preserve"> </w:t>
      </w:r>
      <w:r w:rsidR="00A92919">
        <w:t>child</w:t>
      </w:r>
      <w:r w:rsidR="00A92919">
        <w:rPr>
          <w:spacing w:val="-10"/>
        </w:rPr>
        <w:t xml:space="preserve"> </w:t>
      </w:r>
      <w:r w:rsidR="00A92919">
        <w:t>labour.</w:t>
      </w:r>
    </w:p>
    <w:p w:rsidR="00BA53E1" w:rsidRDefault="00BA53E1">
      <w:pPr>
        <w:pStyle w:val="BodyText"/>
        <w:spacing w:before="1" w:line="369" w:lineRule="auto"/>
        <w:ind w:left="165" w:right="136" w:hanging="8"/>
        <w:jc w:val="both"/>
      </w:pPr>
    </w:p>
    <w:p w:rsidR="00BA53E1" w:rsidRDefault="00BA53E1">
      <w:pPr>
        <w:pStyle w:val="BodyText"/>
        <w:spacing w:line="369" w:lineRule="auto"/>
        <w:jc w:val="both"/>
        <w:sectPr w:rsidR="00BA53E1">
          <w:pgSz w:w="11910" w:h="16840"/>
          <w:pgMar w:top="1320" w:right="1275" w:bottom="1100" w:left="1275" w:header="0" w:footer="911" w:gutter="0"/>
          <w:cols w:space="720"/>
        </w:sectPr>
      </w:pPr>
    </w:p>
    <w:p w:rsidR="00A27272" w:rsidRPr="00FD60A6" w:rsidRDefault="00A27272" w:rsidP="00FD60A6">
      <w:pPr>
        <w:jc w:val="both"/>
        <w:rPr>
          <w:sz w:val="24"/>
        </w:rPr>
        <w:sectPr w:rsidR="00A27272" w:rsidRPr="00FD60A6">
          <w:pgSz w:w="11910" w:h="16840"/>
          <w:pgMar w:top="1300" w:right="1275" w:bottom="1100" w:left="1275" w:header="0" w:footer="911" w:gutter="0"/>
          <w:cols w:space="720"/>
        </w:sectPr>
      </w:pPr>
      <w:bookmarkStart w:id="12" w:name="_bookmark3"/>
      <w:bookmarkEnd w:id="12"/>
    </w:p>
    <w:p w:rsidR="00BA53E1" w:rsidRDefault="00E72529" w:rsidP="00FD60A6">
      <w:pPr>
        <w:pStyle w:val="Heading2"/>
        <w:spacing w:before="215"/>
        <w:ind w:left="720" w:right="88" w:firstLine="720"/>
      </w:pPr>
      <w:bookmarkStart w:id="13" w:name="_bookmark6"/>
      <w:bookmarkStart w:id="14" w:name="_bookmark7"/>
      <w:bookmarkEnd w:id="13"/>
      <w:bookmarkEnd w:id="14"/>
      <w:r>
        <w:lastRenderedPageBreak/>
        <w:t>Figure 2</w:t>
      </w:r>
      <w:r>
        <w:rPr>
          <w:spacing w:val="-20"/>
        </w:rPr>
        <w:t xml:space="preserve"> </w:t>
      </w:r>
      <w:r>
        <w:t>—</w:t>
      </w:r>
      <w:r>
        <w:rPr>
          <w:spacing w:val="-20"/>
        </w:rPr>
        <w:t xml:space="preserve"> </w:t>
      </w:r>
      <w:r>
        <w:t>Child Labour</w:t>
      </w:r>
      <w:r>
        <w:rPr>
          <w:spacing w:val="1"/>
        </w:rPr>
        <w:t xml:space="preserve"> </w:t>
      </w:r>
      <w:r>
        <w:t>by Mother’s Level</w:t>
      </w:r>
      <w:r>
        <w:rPr>
          <w:spacing w:val="1"/>
        </w:rPr>
        <w:t xml:space="preserve"> </w:t>
      </w:r>
      <w:r>
        <w:t xml:space="preserve">of </w:t>
      </w:r>
      <w:r>
        <w:rPr>
          <w:spacing w:val="-2"/>
        </w:rPr>
        <w:t>Education</w:t>
      </w:r>
    </w:p>
    <w:p w:rsidR="00BA53E1" w:rsidRDefault="00BA53E1">
      <w:pPr>
        <w:pStyle w:val="BodyText"/>
        <w:spacing w:before="222"/>
        <w:rPr>
          <w:rFonts w:ascii="Times New Roman"/>
          <w:b/>
          <w:sz w:val="20"/>
        </w:rPr>
      </w:pPr>
    </w:p>
    <w:p w:rsidR="00BA53E1" w:rsidRDefault="00BA53E1">
      <w:pPr>
        <w:pStyle w:val="BodyText"/>
        <w:rPr>
          <w:rFonts w:ascii="Times New Roman"/>
          <w:b/>
          <w:sz w:val="20"/>
        </w:rPr>
        <w:sectPr w:rsidR="00BA53E1">
          <w:type w:val="continuous"/>
          <w:pgSz w:w="11910" w:h="16840"/>
          <w:pgMar w:top="1920" w:right="1275" w:bottom="280" w:left="1275" w:header="0" w:footer="911" w:gutter="0"/>
          <w:cols w:space="720"/>
        </w:sectPr>
      </w:pPr>
    </w:p>
    <w:p w:rsidR="00BA53E1" w:rsidRDefault="00E72529">
      <w:pPr>
        <w:spacing w:before="80"/>
        <w:ind w:right="5833"/>
        <w:jc w:val="right"/>
        <w:rPr>
          <w:rFonts w:ascii="Microsoft Sans Serif"/>
          <w:sz w:val="15"/>
        </w:rPr>
      </w:pPr>
      <w:r>
        <w:rPr>
          <w:rFonts w:ascii="Microsoft Sans Serif"/>
          <w:noProof/>
          <w:sz w:val="15"/>
          <w:lang w:val="en-GB" w:eastAsia="en-GB"/>
        </w:rPr>
        <w:lastRenderedPageBreak/>
        <w:drawing>
          <wp:anchor distT="0" distB="0" distL="0" distR="0" simplePos="0" relativeHeight="15734272" behindDoc="0" locked="0" layoutInCell="1" allowOverlap="1">
            <wp:simplePos x="0" y="0"/>
            <wp:positionH relativeFrom="page">
              <wp:posOffset>1675989</wp:posOffset>
            </wp:positionH>
            <wp:positionV relativeFrom="paragraph">
              <wp:posOffset>101377</wp:posOffset>
            </wp:positionV>
            <wp:extent cx="3390629" cy="296095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3390629" cy="2960950"/>
                    </a:xfrm>
                    <a:prstGeom prst="rect">
                      <a:avLst/>
                    </a:prstGeom>
                  </pic:spPr>
                </pic:pic>
              </a:graphicData>
            </a:graphic>
          </wp:anchor>
        </w:drawing>
      </w:r>
      <w:r>
        <w:rPr>
          <w:rFonts w:ascii="Microsoft Sans Serif"/>
          <w:spacing w:val="-5"/>
          <w:sz w:val="15"/>
        </w:rPr>
        <w:t>.2</w:t>
      </w: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spacing w:before="144"/>
        <w:rPr>
          <w:rFonts w:ascii="Microsoft Sans Serif"/>
          <w:sz w:val="15"/>
        </w:rPr>
      </w:pPr>
    </w:p>
    <w:p w:rsidR="00BA53E1" w:rsidRDefault="00E72529">
      <w:pPr>
        <w:ind w:right="5833"/>
        <w:jc w:val="right"/>
        <w:rPr>
          <w:rFonts w:ascii="Microsoft Sans Serif"/>
          <w:sz w:val="15"/>
        </w:rPr>
      </w:pPr>
      <w:r>
        <w:rPr>
          <w:rFonts w:ascii="Microsoft Sans Serif"/>
          <w:noProof/>
          <w:sz w:val="15"/>
          <w:lang w:val="en-GB" w:eastAsia="en-GB"/>
        </w:rPr>
        <mc:AlternateContent>
          <mc:Choice Requires="wps">
            <w:drawing>
              <wp:anchor distT="0" distB="0" distL="0" distR="0" simplePos="0" relativeHeight="15735296" behindDoc="0" locked="0" layoutInCell="1" allowOverlap="1">
                <wp:simplePos x="0" y="0"/>
                <wp:positionH relativeFrom="page">
                  <wp:posOffset>1313033</wp:posOffset>
                </wp:positionH>
                <wp:positionV relativeFrom="paragraph">
                  <wp:posOffset>78423</wp:posOffset>
                </wp:positionV>
                <wp:extent cx="121920" cy="130619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306195"/>
                        </a:xfrm>
                        <a:prstGeom prst="rect">
                          <a:avLst/>
                        </a:prstGeom>
                      </wps:spPr>
                      <wps:txbx>
                        <w:txbxContent>
                          <w:p w:rsidR="000A0204" w:rsidRDefault="000A0204">
                            <w:pPr>
                              <w:spacing w:line="169" w:lineRule="exact"/>
                              <w:ind w:left="20"/>
                              <w:rPr>
                                <w:rFonts w:ascii="Microsoft Sans Serif"/>
                                <w:sz w:val="15"/>
                              </w:rPr>
                            </w:pPr>
                            <w:r>
                              <w:rPr>
                                <w:rFonts w:ascii="Microsoft Sans Serif"/>
                                <w:sz w:val="15"/>
                              </w:rPr>
                              <w:t>Child</w:t>
                            </w:r>
                            <w:r>
                              <w:rPr>
                                <w:rFonts w:ascii="Microsoft Sans Serif"/>
                                <w:spacing w:val="3"/>
                                <w:sz w:val="15"/>
                              </w:rPr>
                              <w:t xml:space="preserve"> </w:t>
                            </w:r>
                            <w:r>
                              <w:rPr>
                                <w:rFonts w:ascii="Microsoft Sans Serif"/>
                                <w:sz w:val="15"/>
                              </w:rPr>
                              <w:t>Labour</w:t>
                            </w:r>
                            <w:r>
                              <w:rPr>
                                <w:rFonts w:ascii="Microsoft Sans Serif"/>
                                <w:spacing w:val="4"/>
                                <w:sz w:val="15"/>
                              </w:rPr>
                              <w:t xml:space="preserve"> </w:t>
                            </w:r>
                            <w:r>
                              <w:rPr>
                                <w:rFonts w:ascii="Microsoft Sans Serif"/>
                                <w:sz w:val="15"/>
                              </w:rPr>
                              <w:t>Participation</w:t>
                            </w:r>
                            <w:r>
                              <w:rPr>
                                <w:rFonts w:ascii="Microsoft Sans Serif"/>
                                <w:spacing w:val="3"/>
                                <w:sz w:val="15"/>
                              </w:rPr>
                              <w:t xml:space="preserve"> </w:t>
                            </w:r>
                            <w:r>
                              <w:rPr>
                                <w:rFonts w:ascii="Microsoft Sans Serif"/>
                                <w:spacing w:val="-5"/>
                                <w:sz w:val="15"/>
                              </w:rPr>
                              <w:t>(%)</w:t>
                            </w:r>
                          </w:p>
                        </w:txbxContent>
                      </wps:txbx>
                      <wps:bodyPr vert="vert270" wrap="square" lIns="0" tIns="0" rIns="0" bIns="0" rtlCol="0">
                        <a:noAutofit/>
                      </wps:bodyPr>
                    </wps:wsp>
                  </a:graphicData>
                </a:graphic>
              </wp:anchor>
            </w:drawing>
          </mc:Choice>
          <mc:Fallback>
            <w:pict>
              <v:shape id="Textbox 25" o:spid="_x0000_s1030" type="#_x0000_t202" style="position:absolute;left:0;text-align:left;margin-left:103.4pt;margin-top:6.2pt;width:9.6pt;height:102.8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" filled="f" stroked="f">
                <v:path arrowok="t"/>
                <v:textbox style="layout-flow:vertical;mso-layout-flow-alt:bottom-to-top" inset="0,0,0,0">
                  <w:txbxContent>
                    <w:p w:rsidR="000A0204" w:rsidRDefault="000A0204">
                      <w:pPr>
                        <w:spacing w:line="169" w:lineRule="exact"/>
                        <w:ind w:left="20"/>
                        <w:rPr>
                          <w:rFonts w:ascii="Microsoft Sans Serif"/>
                          <w:sz w:val="15"/>
                        </w:rPr>
                      </w:pPr>
                      <w:r>
                        <w:rPr>
                          <w:rFonts w:ascii="Microsoft Sans Serif"/>
                          <w:sz w:val="15"/>
                        </w:rPr>
                        <w:t>Child</w:t>
                      </w:r>
                      <w:r>
                        <w:rPr>
                          <w:rFonts w:ascii="Microsoft Sans Serif"/>
                          <w:spacing w:val="3"/>
                          <w:sz w:val="15"/>
                        </w:rPr>
                        <w:t xml:space="preserve"> </w:t>
                      </w:r>
                      <w:r>
                        <w:rPr>
                          <w:rFonts w:ascii="Microsoft Sans Serif"/>
                          <w:sz w:val="15"/>
                        </w:rPr>
                        <w:t>Labour</w:t>
                      </w:r>
                      <w:r>
                        <w:rPr>
                          <w:rFonts w:ascii="Microsoft Sans Serif"/>
                          <w:spacing w:val="4"/>
                          <w:sz w:val="15"/>
                        </w:rPr>
                        <w:t xml:space="preserve"> </w:t>
                      </w:r>
                      <w:r>
                        <w:rPr>
                          <w:rFonts w:ascii="Microsoft Sans Serif"/>
                          <w:sz w:val="15"/>
                        </w:rPr>
                        <w:t>Participation</w:t>
                      </w:r>
                      <w:r>
                        <w:rPr>
                          <w:rFonts w:ascii="Microsoft Sans Serif"/>
                          <w:spacing w:val="3"/>
                          <w:sz w:val="15"/>
                        </w:rPr>
                        <w:t xml:space="preserve"> </w:t>
                      </w:r>
                      <w:r>
                        <w:rPr>
                          <w:rFonts w:ascii="Microsoft Sans Serif"/>
                          <w:spacing w:val="-5"/>
                          <w:sz w:val="15"/>
                        </w:rPr>
                        <w:t>(%)</w:t>
                      </w:r>
                    </w:p>
                  </w:txbxContent>
                </v:textbox>
                <w10:wrap anchorx="page"/>
              </v:shape>
            </w:pict>
          </mc:Fallback>
        </mc:AlternateContent>
      </w:r>
      <w:r>
        <w:rPr>
          <w:rFonts w:ascii="Microsoft Sans Serif"/>
          <w:spacing w:val="-5"/>
          <w:sz w:val="15"/>
        </w:rPr>
        <w:t>.15</w:t>
      </w: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spacing w:before="18"/>
        <w:rPr>
          <w:rFonts w:ascii="Microsoft Sans Serif"/>
          <w:sz w:val="20"/>
        </w:rPr>
      </w:pPr>
    </w:p>
    <w:p w:rsidR="00BA53E1" w:rsidRDefault="00E72529">
      <w:pPr>
        <w:pStyle w:val="BodyText"/>
        <w:spacing w:line="114" w:lineRule="exact"/>
        <w:ind w:left="6888" w:right="-44"/>
        <w:rPr>
          <w:rFonts w:ascii="Microsoft Sans Serif"/>
          <w:position w:val="-1"/>
          <w:sz w:val="11"/>
        </w:rPr>
      </w:pPr>
      <w:r>
        <w:rPr>
          <w:rFonts w:ascii="Microsoft Sans Serif"/>
          <w:noProof/>
          <w:position w:val="-1"/>
          <w:sz w:val="11"/>
          <w:lang w:val="en-GB" w:eastAsia="en-GB"/>
        </w:rPr>
        <w:drawing>
          <wp:inline distT="0" distB="0" distL="0" distR="0">
            <wp:extent cx="174723" cy="7286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stretch>
                      <a:fillRect/>
                    </a:stretch>
                  </pic:blipFill>
                  <pic:spPr>
                    <a:xfrm>
                      <a:off x="0" y="0"/>
                      <a:ext cx="174723" cy="72866"/>
                    </a:xfrm>
                    <a:prstGeom prst="rect">
                      <a:avLst/>
                    </a:prstGeom>
                  </pic:spPr>
                </pic:pic>
              </a:graphicData>
            </a:graphic>
          </wp:inline>
        </w:drawing>
      </w:r>
    </w:p>
    <w:p w:rsidR="00BA53E1" w:rsidRDefault="00E72529">
      <w:pPr>
        <w:pStyle w:val="BodyText"/>
        <w:spacing w:before="10"/>
        <w:rPr>
          <w:rFonts w:ascii="Microsoft Sans Serif"/>
          <w:sz w:val="7"/>
        </w:rPr>
      </w:pPr>
      <w:r>
        <w:rPr>
          <w:rFonts w:ascii="Microsoft Sans Serif"/>
          <w:noProof/>
          <w:sz w:val="7"/>
          <w:lang w:val="en-GB" w:eastAsia="en-GB"/>
        </w:rPr>
        <w:drawing>
          <wp:anchor distT="0" distB="0" distL="0" distR="0" simplePos="0" relativeHeight="487590912" behindDoc="1" locked="0" layoutInCell="1" allowOverlap="1">
            <wp:simplePos x="0" y="0"/>
            <wp:positionH relativeFrom="page">
              <wp:posOffset>5183721</wp:posOffset>
            </wp:positionH>
            <wp:positionV relativeFrom="paragraph">
              <wp:posOffset>71900</wp:posOffset>
            </wp:positionV>
            <wp:extent cx="170583" cy="6096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170583" cy="60960"/>
                    </a:xfrm>
                    <a:prstGeom prst="rect">
                      <a:avLst/>
                    </a:prstGeom>
                  </pic:spPr>
                </pic:pic>
              </a:graphicData>
            </a:graphic>
          </wp:anchor>
        </w:drawing>
      </w:r>
    </w:p>
    <w:p w:rsidR="00BA53E1" w:rsidRDefault="00E72529">
      <w:pPr>
        <w:ind w:right="5833"/>
        <w:jc w:val="right"/>
        <w:rPr>
          <w:rFonts w:ascii="Microsoft Sans Serif"/>
          <w:sz w:val="15"/>
        </w:rPr>
      </w:pPr>
      <w:r>
        <w:rPr>
          <w:rFonts w:ascii="Microsoft Sans Serif"/>
          <w:spacing w:val="-5"/>
          <w:sz w:val="15"/>
        </w:rPr>
        <w:t>.1</w:t>
      </w: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spacing w:before="116"/>
        <w:rPr>
          <w:rFonts w:ascii="Microsoft Sans Serif"/>
          <w:sz w:val="15"/>
        </w:rPr>
      </w:pPr>
    </w:p>
    <w:p w:rsidR="00BA53E1" w:rsidRDefault="00E72529">
      <w:pPr>
        <w:ind w:right="5833"/>
        <w:jc w:val="right"/>
        <w:rPr>
          <w:rFonts w:ascii="Microsoft Sans Serif"/>
          <w:sz w:val="15"/>
        </w:rPr>
      </w:pPr>
      <w:r>
        <w:rPr>
          <w:rFonts w:ascii="Microsoft Sans Serif"/>
          <w:noProof/>
          <w:sz w:val="15"/>
          <w:lang w:val="en-GB" w:eastAsia="en-GB"/>
        </w:rPr>
        <w:drawing>
          <wp:anchor distT="0" distB="0" distL="0" distR="0" simplePos="0" relativeHeight="15734784" behindDoc="0" locked="0" layoutInCell="1" allowOverlap="1">
            <wp:simplePos x="0" y="0"/>
            <wp:positionH relativeFrom="page">
              <wp:posOffset>5183721</wp:posOffset>
            </wp:positionH>
            <wp:positionV relativeFrom="paragraph">
              <wp:posOffset>-636158</wp:posOffset>
            </wp:positionV>
            <wp:extent cx="173784" cy="7230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173784" cy="72305"/>
                    </a:xfrm>
                    <a:prstGeom prst="rect">
                      <a:avLst/>
                    </a:prstGeom>
                  </pic:spPr>
                </pic:pic>
              </a:graphicData>
            </a:graphic>
          </wp:anchor>
        </w:drawing>
      </w:r>
      <w:r>
        <w:rPr>
          <w:rFonts w:ascii="Microsoft Sans Serif"/>
          <w:spacing w:val="-5"/>
          <w:sz w:val="15"/>
        </w:rPr>
        <w:t>.05</w:t>
      </w: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spacing w:before="144"/>
        <w:rPr>
          <w:rFonts w:ascii="Microsoft Sans Serif"/>
          <w:sz w:val="15"/>
        </w:rPr>
      </w:pPr>
    </w:p>
    <w:p w:rsidR="00BA53E1" w:rsidRDefault="00E72529">
      <w:pPr>
        <w:ind w:right="5833"/>
        <w:jc w:val="right"/>
        <w:rPr>
          <w:rFonts w:ascii="Microsoft Sans Serif"/>
          <w:sz w:val="15"/>
        </w:rPr>
      </w:pPr>
      <w:r>
        <w:rPr>
          <w:rFonts w:ascii="Microsoft Sans Serif"/>
          <w:spacing w:val="-10"/>
          <w:sz w:val="15"/>
        </w:rPr>
        <w:t>0</w:t>
      </w:r>
    </w:p>
    <w:p w:rsidR="00BA53E1" w:rsidRDefault="00E72529">
      <w:pPr>
        <w:rPr>
          <w:rFonts w:ascii="Microsoft Sans Serif"/>
          <w:sz w:val="15"/>
        </w:rPr>
      </w:pPr>
      <w:r>
        <w:br w:type="column"/>
      </w: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rPr>
          <w:rFonts w:ascii="Microsoft Sans Serif"/>
          <w:sz w:val="15"/>
        </w:rPr>
      </w:pPr>
    </w:p>
    <w:p w:rsidR="00BA53E1" w:rsidRDefault="00BA53E1">
      <w:pPr>
        <w:pStyle w:val="BodyText"/>
        <w:spacing w:before="44"/>
        <w:rPr>
          <w:rFonts w:ascii="Microsoft Sans Serif"/>
          <w:sz w:val="15"/>
        </w:rPr>
      </w:pPr>
    </w:p>
    <w:p w:rsidR="00BA53E1" w:rsidRDefault="00E72529">
      <w:pPr>
        <w:spacing w:line="321" w:lineRule="auto"/>
        <w:ind w:left="73" w:right="997"/>
        <w:rPr>
          <w:rFonts w:ascii="Microsoft Sans Serif"/>
          <w:sz w:val="15"/>
        </w:rPr>
      </w:pPr>
      <w:r>
        <w:rPr>
          <w:rFonts w:ascii="Microsoft Sans Serif"/>
          <w:sz w:val="15"/>
        </w:rPr>
        <w:t>Primary</w:t>
      </w:r>
      <w:r>
        <w:rPr>
          <w:rFonts w:ascii="Microsoft Sans Serif"/>
          <w:spacing w:val="-9"/>
          <w:sz w:val="15"/>
        </w:rPr>
        <w:t xml:space="preserve"> </w:t>
      </w:r>
      <w:r>
        <w:rPr>
          <w:rFonts w:ascii="Microsoft Sans Serif"/>
          <w:sz w:val="15"/>
        </w:rPr>
        <w:t>or</w:t>
      </w:r>
      <w:r>
        <w:rPr>
          <w:rFonts w:ascii="Microsoft Sans Serif"/>
          <w:spacing w:val="-9"/>
          <w:sz w:val="15"/>
        </w:rPr>
        <w:t xml:space="preserve"> </w:t>
      </w:r>
      <w:r>
        <w:rPr>
          <w:rFonts w:ascii="Microsoft Sans Serif"/>
          <w:sz w:val="15"/>
        </w:rPr>
        <w:t>none</w:t>
      </w:r>
      <w:r>
        <w:rPr>
          <w:rFonts w:ascii="Microsoft Sans Serif"/>
          <w:spacing w:val="40"/>
          <w:sz w:val="15"/>
        </w:rPr>
        <w:t xml:space="preserve"> </w:t>
      </w:r>
      <w:r>
        <w:rPr>
          <w:rFonts w:ascii="Microsoft Sans Serif"/>
          <w:spacing w:val="-2"/>
          <w:sz w:val="15"/>
        </w:rPr>
        <w:t>Secondary</w:t>
      </w:r>
      <w:r>
        <w:rPr>
          <w:rFonts w:ascii="Microsoft Sans Serif"/>
          <w:spacing w:val="40"/>
          <w:sz w:val="15"/>
        </w:rPr>
        <w:t xml:space="preserve"> </w:t>
      </w:r>
      <w:r>
        <w:rPr>
          <w:rFonts w:ascii="Microsoft Sans Serif"/>
          <w:spacing w:val="-2"/>
          <w:sz w:val="15"/>
        </w:rPr>
        <w:t>Higher</w:t>
      </w:r>
    </w:p>
    <w:p w:rsidR="00BA53E1" w:rsidRDefault="00BA53E1">
      <w:pPr>
        <w:spacing w:line="321" w:lineRule="auto"/>
        <w:rPr>
          <w:rFonts w:ascii="Microsoft Sans Serif"/>
          <w:sz w:val="15"/>
        </w:rPr>
        <w:sectPr w:rsidR="00BA53E1">
          <w:type w:val="continuous"/>
          <w:pgSz w:w="11910" w:h="16840"/>
          <w:pgMar w:top="1920" w:right="1275" w:bottom="280" w:left="1275" w:header="0" w:footer="911" w:gutter="0"/>
          <w:cols w:num="2" w:space="720" w:equalWidth="0">
            <w:col w:w="7163" w:space="40"/>
            <w:col w:w="2157"/>
          </w:cols>
        </w:sectPr>
      </w:pPr>
    </w:p>
    <w:p w:rsidR="00BA53E1" w:rsidRDefault="00BA53E1">
      <w:pPr>
        <w:pStyle w:val="BodyText"/>
        <w:spacing w:before="176"/>
        <w:rPr>
          <w:rFonts w:ascii="Microsoft Sans Serif"/>
          <w:sz w:val="20"/>
        </w:rPr>
      </w:pPr>
    </w:p>
    <w:p w:rsidR="00BA53E1" w:rsidRDefault="00E72529" w:rsidP="00143166">
      <w:pPr>
        <w:spacing w:before="1" w:line="244" w:lineRule="auto"/>
        <w:ind w:left="165" w:right="253" w:firstLine="45"/>
        <w:rPr>
          <w:sz w:val="20"/>
        </w:rPr>
        <w:sectPr w:rsidR="00BA53E1">
          <w:type w:val="continuous"/>
          <w:pgSz w:w="11910" w:h="16840"/>
          <w:pgMar w:top="1920" w:right="1275" w:bottom="280" w:left="1275" w:header="0" w:footer="911" w:gutter="0"/>
          <w:cols w:space="720"/>
        </w:sectPr>
      </w:pPr>
      <w:r>
        <w:rPr>
          <w:rFonts w:ascii="Times New Roman"/>
          <w:i/>
          <w:w w:val="90"/>
          <w:sz w:val="20"/>
        </w:rPr>
        <w:t>Source</w:t>
      </w:r>
      <w:r>
        <w:rPr>
          <w:w w:val="90"/>
          <w:sz w:val="20"/>
        </w:rPr>
        <w:t>:</w:t>
      </w:r>
      <w:r>
        <w:rPr>
          <w:spacing w:val="20"/>
          <w:sz w:val="20"/>
        </w:rPr>
        <w:t xml:space="preserve"> </w:t>
      </w:r>
      <w:r>
        <w:rPr>
          <w:w w:val="90"/>
          <w:sz w:val="20"/>
        </w:rPr>
        <w:t>Own representation using Lesotho MICS 2018 data.</w:t>
      </w:r>
      <w:r>
        <w:rPr>
          <w:spacing w:val="21"/>
          <w:sz w:val="20"/>
        </w:rPr>
        <w:t xml:space="preserve"> </w:t>
      </w:r>
      <w:r>
        <w:rPr>
          <w:rFonts w:ascii="Times New Roman"/>
          <w:i/>
          <w:w w:val="90"/>
          <w:sz w:val="20"/>
        </w:rPr>
        <w:t>Notes:</w:t>
      </w:r>
      <w:r>
        <w:rPr>
          <w:rFonts w:ascii="Times New Roman"/>
          <w:i/>
          <w:sz w:val="20"/>
        </w:rPr>
        <w:t xml:space="preserve"> </w:t>
      </w:r>
      <w:r>
        <w:rPr>
          <w:w w:val="90"/>
          <w:sz w:val="20"/>
        </w:rPr>
        <w:t>Sample is the children aged 5-17 years, except</w:t>
      </w:r>
      <w:r>
        <w:rPr>
          <w:spacing w:val="40"/>
          <w:sz w:val="20"/>
        </w:rPr>
        <w:t xml:space="preserve"> </w:t>
      </w:r>
      <w:r>
        <w:rPr>
          <w:spacing w:val="-2"/>
          <w:sz w:val="20"/>
        </w:rPr>
        <w:t>for</w:t>
      </w:r>
      <w:r>
        <w:rPr>
          <w:spacing w:val="-3"/>
          <w:sz w:val="20"/>
        </w:rPr>
        <w:t xml:space="preserve"> </w:t>
      </w:r>
      <w:r>
        <w:rPr>
          <w:spacing w:val="-2"/>
          <w:sz w:val="20"/>
        </w:rPr>
        <w:t>the</w:t>
      </w:r>
      <w:r>
        <w:rPr>
          <w:spacing w:val="-3"/>
          <w:sz w:val="20"/>
        </w:rPr>
        <w:t xml:space="preserve"> </w:t>
      </w:r>
      <w:r>
        <w:rPr>
          <w:spacing w:val="-2"/>
          <w:sz w:val="20"/>
        </w:rPr>
        <w:t>foundational</w:t>
      </w:r>
      <w:r>
        <w:rPr>
          <w:spacing w:val="-3"/>
          <w:sz w:val="20"/>
        </w:rPr>
        <w:t xml:space="preserve"> </w:t>
      </w:r>
      <w:r>
        <w:rPr>
          <w:spacing w:val="-2"/>
          <w:sz w:val="20"/>
        </w:rPr>
        <w:t>learning</w:t>
      </w:r>
      <w:r>
        <w:rPr>
          <w:spacing w:val="-3"/>
          <w:sz w:val="20"/>
        </w:rPr>
        <w:t xml:space="preserve"> </w:t>
      </w:r>
      <w:r>
        <w:rPr>
          <w:spacing w:val="-2"/>
          <w:sz w:val="20"/>
        </w:rPr>
        <w:t>skills,</w:t>
      </w:r>
      <w:r>
        <w:rPr>
          <w:spacing w:val="-3"/>
          <w:sz w:val="20"/>
        </w:rPr>
        <w:t xml:space="preserve"> </w:t>
      </w:r>
      <w:r>
        <w:rPr>
          <w:spacing w:val="-2"/>
          <w:sz w:val="20"/>
        </w:rPr>
        <w:t>where</w:t>
      </w:r>
      <w:r>
        <w:rPr>
          <w:spacing w:val="-3"/>
          <w:sz w:val="20"/>
        </w:rPr>
        <w:t xml:space="preserve"> </w:t>
      </w:r>
      <w:r>
        <w:rPr>
          <w:spacing w:val="-2"/>
          <w:sz w:val="20"/>
        </w:rPr>
        <w:t>the</w:t>
      </w:r>
      <w:r>
        <w:rPr>
          <w:spacing w:val="-3"/>
          <w:sz w:val="20"/>
        </w:rPr>
        <w:t xml:space="preserve"> </w:t>
      </w:r>
      <w:r>
        <w:rPr>
          <w:spacing w:val="-2"/>
          <w:sz w:val="20"/>
        </w:rPr>
        <w:t>sample</w:t>
      </w:r>
      <w:r>
        <w:rPr>
          <w:spacing w:val="-3"/>
          <w:sz w:val="20"/>
        </w:rPr>
        <w:t xml:space="preserve"> </w:t>
      </w:r>
      <w:r>
        <w:rPr>
          <w:spacing w:val="-2"/>
          <w:sz w:val="20"/>
        </w:rPr>
        <w:t>is</w:t>
      </w:r>
      <w:r>
        <w:rPr>
          <w:spacing w:val="-3"/>
          <w:sz w:val="20"/>
        </w:rPr>
        <w:t xml:space="preserve"> </w:t>
      </w:r>
      <w:r>
        <w:rPr>
          <w:spacing w:val="-2"/>
          <w:sz w:val="20"/>
        </w:rPr>
        <w:t>the</w:t>
      </w:r>
      <w:r>
        <w:rPr>
          <w:spacing w:val="-3"/>
          <w:sz w:val="20"/>
        </w:rPr>
        <w:t xml:space="preserve"> </w:t>
      </w:r>
      <w:r>
        <w:rPr>
          <w:spacing w:val="-2"/>
          <w:sz w:val="20"/>
        </w:rPr>
        <w:t>children</w:t>
      </w:r>
      <w:r>
        <w:rPr>
          <w:spacing w:val="-3"/>
          <w:sz w:val="20"/>
        </w:rPr>
        <w:t xml:space="preserve"> </w:t>
      </w:r>
      <w:r>
        <w:rPr>
          <w:spacing w:val="-2"/>
          <w:sz w:val="20"/>
        </w:rPr>
        <w:t>aged</w:t>
      </w:r>
      <w:r>
        <w:rPr>
          <w:spacing w:val="-3"/>
          <w:sz w:val="20"/>
        </w:rPr>
        <w:t xml:space="preserve"> </w:t>
      </w:r>
      <w:r>
        <w:rPr>
          <w:spacing w:val="-2"/>
          <w:sz w:val="20"/>
        </w:rPr>
        <w:t>7-14</w:t>
      </w:r>
      <w:r>
        <w:rPr>
          <w:spacing w:val="-3"/>
          <w:sz w:val="20"/>
        </w:rPr>
        <w:t xml:space="preserve"> </w:t>
      </w:r>
      <w:r>
        <w:rPr>
          <w:spacing w:val="-2"/>
          <w:sz w:val="20"/>
        </w:rPr>
        <w:t>years.</w:t>
      </w:r>
    </w:p>
    <w:p w:rsidR="00BA53E1" w:rsidRDefault="00BA53E1" w:rsidP="00143166">
      <w:pPr>
        <w:spacing w:line="244" w:lineRule="auto"/>
        <w:ind w:right="253"/>
        <w:jc w:val="both"/>
        <w:rPr>
          <w:sz w:val="20"/>
        </w:rPr>
      </w:pPr>
      <w:bookmarkStart w:id="15" w:name="_bookmark8"/>
      <w:bookmarkEnd w:id="15"/>
    </w:p>
    <w:p w:rsidR="000A0204" w:rsidRPr="000A0204" w:rsidRDefault="000A0204" w:rsidP="000A0204">
      <w:pPr>
        <w:spacing w:before="100"/>
        <w:ind w:left="126" w:right="131"/>
        <w:jc w:val="center"/>
        <w:outlineLvl w:val="1"/>
        <w:rPr>
          <w:rFonts w:ascii="Times New Roman" w:eastAsia="Times New Roman" w:hAnsi="Times New Roman" w:cs="Times New Roman"/>
          <w:b/>
          <w:bCs/>
          <w:sz w:val="24"/>
          <w:szCs w:val="24"/>
        </w:rPr>
      </w:pPr>
      <w:r w:rsidRPr="000A0204">
        <w:rPr>
          <w:rFonts w:ascii="Times New Roman" w:eastAsia="Times New Roman" w:hAnsi="Times New Roman" w:cs="Times New Roman"/>
          <w:b/>
          <w:bCs/>
          <w:sz w:val="24"/>
          <w:szCs w:val="24"/>
        </w:rPr>
        <w:t>Table</w:t>
      </w:r>
      <w:r w:rsidRPr="000A0204">
        <w:rPr>
          <w:rFonts w:ascii="Times New Roman" w:eastAsia="Times New Roman" w:hAnsi="Times New Roman" w:cs="Times New Roman"/>
          <w:b/>
          <w:bCs/>
          <w:spacing w:val="11"/>
          <w:sz w:val="24"/>
          <w:szCs w:val="24"/>
        </w:rPr>
        <w:t xml:space="preserve"> </w:t>
      </w:r>
      <w:r w:rsidRPr="000A0204">
        <w:rPr>
          <w:rFonts w:ascii="Times New Roman" w:eastAsia="Times New Roman" w:hAnsi="Times New Roman" w:cs="Times New Roman"/>
          <w:b/>
          <w:bCs/>
          <w:sz w:val="24"/>
          <w:szCs w:val="24"/>
        </w:rPr>
        <w:t>3</w:t>
      </w:r>
      <w:r w:rsidRPr="000A0204">
        <w:rPr>
          <w:rFonts w:ascii="Times New Roman" w:eastAsia="Times New Roman" w:hAnsi="Times New Roman" w:cs="Times New Roman"/>
          <w:b/>
          <w:bCs/>
          <w:spacing w:val="-14"/>
          <w:sz w:val="24"/>
          <w:szCs w:val="24"/>
        </w:rPr>
        <w:t xml:space="preserve"> </w:t>
      </w:r>
      <w:r w:rsidRPr="000A0204">
        <w:rPr>
          <w:rFonts w:ascii="Times New Roman" w:eastAsia="Times New Roman" w:hAnsi="Times New Roman" w:cs="Times New Roman"/>
          <w:b/>
          <w:bCs/>
          <w:sz w:val="24"/>
          <w:szCs w:val="24"/>
        </w:rPr>
        <w:t>—</w:t>
      </w:r>
      <w:r w:rsidRPr="000A0204">
        <w:rPr>
          <w:rFonts w:ascii="Times New Roman" w:eastAsia="Times New Roman" w:hAnsi="Times New Roman" w:cs="Times New Roman"/>
          <w:b/>
          <w:bCs/>
          <w:spacing w:val="-13"/>
          <w:sz w:val="24"/>
          <w:szCs w:val="24"/>
        </w:rPr>
        <w:t xml:space="preserve"> </w:t>
      </w:r>
      <w:r w:rsidRPr="000A0204">
        <w:rPr>
          <w:rFonts w:ascii="Times New Roman" w:eastAsia="Times New Roman" w:hAnsi="Times New Roman" w:cs="Times New Roman"/>
          <w:b/>
          <w:bCs/>
          <w:sz w:val="24"/>
          <w:szCs w:val="24"/>
        </w:rPr>
        <w:t>Summary</w:t>
      </w:r>
      <w:r w:rsidRPr="000A0204">
        <w:rPr>
          <w:rFonts w:ascii="Times New Roman" w:eastAsia="Times New Roman" w:hAnsi="Times New Roman" w:cs="Times New Roman"/>
          <w:b/>
          <w:bCs/>
          <w:spacing w:val="11"/>
          <w:sz w:val="24"/>
          <w:szCs w:val="24"/>
        </w:rPr>
        <w:t xml:space="preserve"> </w:t>
      </w:r>
      <w:r w:rsidRPr="000A0204">
        <w:rPr>
          <w:rFonts w:ascii="Times New Roman" w:eastAsia="Times New Roman" w:hAnsi="Times New Roman" w:cs="Times New Roman"/>
          <w:b/>
          <w:bCs/>
          <w:sz w:val="24"/>
          <w:szCs w:val="24"/>
        </w:rPr>
        <w:t>Statistics</w:t>
      </w:r>
      <w:r w:rsidRPr="000A0204">
        <w:rPr>
          <w:rFonts w:ascii="Times New Roman" w:eastAsia="Times New Roman" w:hAnsi="Times New Roman" w:cs="Times New Roman"/>
          <w:b/>
          <w:bCs/>
          <w:spacing w:val="11"/>
          <w:sz w:val="24"/>
          <w:szCs w:val="24"/>
        </w:rPr>
        <w:t xml:space="preserve"> </w:t>
      </w:r>
      <w:r w:rsidRPr="000A0204">
        <w:rPr>
          <w:rFonts w:ascii="Times New Roman" w:eastAsia="Times New Roman" w:hAnsi="Times New Roman" w:cs="Times New Roman"/>
          <w:b/>
          <w:bCs/>
          <w:sz w:val="24"/>
          <w:szCs w:val="24"/>
        </w:rPr>
        <w:t>by</w:t>
      </w:r>
      <w:r w:rsidRPr="000A0204">
        <w:rPr>
          <w:rFonts w:ascii="Times New Roman" w:eastAsia="Times New Roman" w:hAnsi="Times New Roman" w:cs="Times New Roman"/>
          <w:b/>
          <w:bCs/>
          <w:spacing w:val="11"/>
          <w:sz w:val="24"/>
          <w:szCs w:val="24"/>
        </w:rPr>
        <w:t xml:space="preserve"> </w:t>
      </w:r>
      <w:r w:rsidRPr="000A0204">
        <w:rPr>
          <w:rFonts w:ascii="Times New Roman" w:eastAsia="Times New Roman" w:hAnsi="Times New Roman" w:cs="Times New Roman"/>
          <w:b/>
          <w:bCs/>
          <w:sz w:val="24"/>
          <w:szCs w:val="24"/>
        </w:rPr>
        <w:t>Child</w:t>
      </w:r>
      <w:r w:rsidRPr="000A0204">
        <w:rPr>
          <w:rFonts w:ascii="Times New Roman" w:eastAsia="Times New Roman" w:hAnsi="Times New Roman" w:cs="Times New Roman"/>
          <w:b/>
          <w:bCs/>
          <w:spacing w:val="11"/>
          <w:sz w:val="24"/>
          <w:szCs w:val="24"/>
        </w:rPr>
        <w:t xml:space="preserve"> </w:t>
      </w:r>
      <w:r w:rsidRPr="000A0204">
        <w:rPr>
          <w:rFonts w:ascii="Times New Roman" w:eastAsia="Times New Roman" w:hAnsi="Times New Roman" w:cs="Times New Roman"/>
          <w:b/>
          <w:bCs/>
          <w:sz w:val="24"/>
          <w:szCs w:val="24"/>
        </w:rPr>
        <w:t>Labour</w:t>
      </w:r>
      <w:r w:rsidRPr="000A0204">
        <w:rPr>
          <w:rFonts w:ascii="Times New Roman" w:eastAsia="Times New Roman" w:hAnsi="Times New Roman" w:cs="Times New Roman"/>
          <w:b/>
          <w:bCs/>
          <w:spacing w:val="11"/>
          <w:sz w:val="24"/>
          <w:szCs w:val="24"/>
        </w:rPr>
        <w:t xml:space="preserve"> </w:t>
      </w:r>
      <w:r w:rsidRPr="000A0204">
        <w:rPr>
          <w:rFonts w:ascii="Times New Roman" w:eastAsia="Times New Roman" w:hAnsi="Times New Roman" w:cs="Times New Roman"/>
          <w:b/>
          <w:bCs/>
          <w:sz w:val="24"/>
          <w:szCs w:val="24"/>
        </w:rPr>
        <w:t>Participation</w:t>
      </w:r>
      <w:r w:rsidRPr="000A0204">
        <w:rPr>
          <w:rFonts w:ascii="Times New Roman" w:eastAsia="Times New Roman" w:hAnsi="Times New Roman" w:cs="Times New Roman"/>
          <w:b/>
          <w:bCs/>
          <w:spacing w:val="11"/>
          <w:sz w:val="24"/>
          <w:szCs w:val="24"/>
        </w:rPr>
        <w:t xml:space="preserve"> </w:t>
      </w:r>
      <w:r w:rsidRPr="000A0204">
        <w:rPr>
          <w:rFonts w:ascii="Times New Roman" w:eastAsia="Times New Roman" w:hAnsi="Times New Roman" w:cs="Times New Roman"/>
          <w:b/>
          <w:bCs/>
          <w:spacing w:val="-2"/>
          <w:sz w:val="24"/>
          <w:szCs w:val="24"/>
        </w:rPr>
        <w:t>Status</w:t>
      </w:r>
    </w:p>
    <w:p w:rsidR="000A0204" w:rsidRPr="000A0204" w:rsidRDefault="000A0204" w:rsidP="000A0204">
      <w:pPr>
        <w:rPr>
          <w:rFonts w:ascii="Times New Roman"/>
          <w:b/>
          <w:sz w:val="20"/>
          <w:szCs w:val="24"/>
        </w:rPr>
      </w:pPr>
    </w:p>
    <w:p w:rsidR="000A0204" w:rsidRPr="000A0204" w:rsidRDefault="000A0204" w:rsidP="000A0204">
      <w:pPr>
        <w:spacing w:before="19"/>
        <w:rPr>
          <w:rFonts w:ascii="Times New Roman"/>
          <w:b/>
          <w:sz w:val="20"/>
          <w:szCs w:val="24"/>
        </w:rPr>
      </w:pPr>
      <w:r w:rsidRPr="000A0204">
        <w:rPr>
          <w:rFonts w:ascii="Times New Roman"/>
          <w:b/>
          <w:noProof/>
          <w:sz w:val="20"/>
          <w:szCs w:val="24"/>
          <w:lang w:val="en-GB" w:eastAsia="en-GB"/>
        </w:rPr>
        <mc:AlternateContent>
          <mc:Choice Requires="wps">
            <w:drawing>
              <wp:anchor distT="0" distB="0" distL="0" distR="0" simplePos="0" relativeHeight="251695616" behindDoc="1" locked="0" layoutInCell="1" allowOverlap="1" wp14:anchorId="7B21BC9D" wp14:editId="584DC440">
                <wp:simplePos x="0" y="0"/>
                <wp:positionH relativeFrom="page">
                  <wp:posOffset>914234</wp:posOffset>
                </wp:positionH>
                <wp:positionV relativeFrom="paragraph">
                  <wp:posOffset>173705</wp:posOffset>
                </wp:positionV>
                <wp:extent cx="569150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1505" cy="1270"/>
                        </a:xfrm>
                        <a:custGeom>
                          <a:avLst/>
                          <a:gdLst/>
                          <a:ahLst/>
                          <a:cxnLst/>
                          <a:rect l="l" t="t" r="r" b="b"/>
                          <a:pathLst>
                            <a:path w="5691505">
                              <a:moveTo>
                                <a:pt x="0" y="0"/>
                              </a:moveTo>
                              <a:lnTo>
                                <a:pt x="5691382" y="0"/>
                              </a:lnTo>
                            </a:path>
                          </a:pathLst>
                        </a:custGeom>
                        <a:ln w="128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F13AF2" id="Graphic 7" o:spid="_x0000_s1026" style="position:absolute;margin-left:1in;margin-top:13.7pt;width:448.15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5691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" path="m,l5691382,e" filled="f" strokeweight=".35697mm">
                <v:path arrowok="t"/>
                <w10:wrap type="topAndBottom" anchorx="page"/>
              </v:shape>
            </w:pict>
          </mc:Fallback>
        </mc:AlternateContent>
      </w:r>
    </w:p>
    <w:p w:rsidR="000A0204" w:rsidRPr="000A0204" w:rsidRDefault="000A0204" w:rsidP="000A0204">
      <w:pPr>
        <w:tabs>
          <w:tab w:val="left" w:pos="7698"/>
        </w:tabs>
        <w:spacing w:before="90"/>
        <w:ind w:left="5582"/>
        <w:rPr>
          <w:sz w:val="25"/>
        </w:rPr>
      </w:pPr>
      <w:r w:rsidRPr="000A0204">
        <w:rPr>
          <w:spacing w:val="-4"/>
          <w:sz w:val="25"/>
        </w:rPr>
        <w:t>Boys</w:t>
      </w:r>
      <w:r w:rsidRPr="000A0204">
        <w:rPr>
          <w:sz w:val="25"/>
        </w:rPr>
        <w:tab/>
      </w:r>
      <w:r w:rsidRPr="000A0204">
        <w:rPr>
          <w:spacing w:val="-2"/>
          <w:sz w:val="25"/>
        </w:rPr>
        <w:t>Girls</w:t>
      </w:r>
    </w:p>
    <w:p w:rsidR="000A0204" w:rsidRPr="000A0204" w:rsidRDefault="000A0204" w:rsidP="000A0204">
      <w:pPr>
        <w:spacing w:before="7" w:after="1"/>
        <w:rPr>
          <w:sz w:val="8"/>
          <w:szCs w:val="24"/>
        </w:rPr>
      </w:pPr>
    </w:p>
    <w:tbl>
      <w:tblPr>
        <w:tblW w:w="0" w:type="auto"/>
        <w:tblInd w:w="172" w:type="dxa"/>
        <w:tblLayout w:type="fixed"/>
        <w:tblCellMar>
          <w:left w:w="0" w:type="dxa"/>
          <w:right w:w="0" w:type="dxa"/>
        </w:tblCellMar>
        <w:tblLook w:val="01E0" w:firstRow="1" w:lastRow="1" w:firstColumn="1" w:lastColumn="1" w:noHBand="0" w:noVBand="0"/>
      </w:tblPr>
      <w:tblGrid>
        <w:gridCol w:w="3953"/>
        <w:gridCol w:w="864"/>
        <w:gridCol w:w="969"/>
        <w:gridCol w:w="715"/>
        <w:gridCol w:w="106"/>
        <w:gridCol w:w="833"/>
        <w:gridCol w:w="938"/>
        <w:gridCol w:w="589"/>
      </w:tblGrid>
      <w:tr w:rsidR="000A0204" w:rsidRPr="000A0204" w:rsidTr="000A0204">
        <w:trPr>
          <w:trHeight w:val="411"/>
        </w:trPr>
        <w:tc>
          <w:tcPr>
            <w:tcW w:w="3953" w:type="dxa"/>
            <w:tcBorders>
              <w:bottom w:val="single" w:sz="4" w:space="0" w:color="000000"/>
            </w:tcBorders>
          </w:tcPr>
          <w:p w:rsidR="000A0204" w:rsidRPr="000A0204" w:rsidRDefault="000A0204" w:rsidP="000A0204">
            <w:pPr>
              <w:spacing w:before="88"/>
              <w:rPr>
                <w:sz w:val="25"/>
              </w:rPr>
            </w:pPr>
            <w:r w:rsidRPr="000A0204">
              <w:rPr>
                <w:spacing w:val="-2"/>
                <w:sz w:val="25"/>
              </w:rPr>
              <w:t>Variables</w:t>
            </w:r>
          </w:p>
        </w:tc>
        <w:tc>
          <w:tcPr>
            <w:tcW w:w="864" w:type="dxa"/>
            <w:tcBorders>
              <w:top w:val="single" w:sz="4" w:space="0" w:color="000000"/>
              <w:bottom w:val="single" w:sz="4" w:space="0" w:color="000000"/>
            </w:tcBorders>
          </w:tcPr>
          <w:p w:rsidR="000A0204" w:rsidRPr="000A0204" w:rsidRDefault="000A0204" w:rsidP="000A0204">
            <w:pPr>
              <w:spacing w:before="88"/>
              <w:ind w:right="81"/>
              <w:jc w:val="center"/>
              <w:rPr>
                <w:sz w:val="25"/>
              </w:rPr>
            </w:pPr>
            <w:r w:rsidRPr="000A0204">
              <w:rPr>
                <w:spacing w:val="-10"/>
                <w:w w:val="105"/>
                <w:sz w:val="25"/>
              </w:rPr>
              <w:t>N</w:t>
            </w:r>
          </w:p>
        </w:tc>
        <w:tc>
          <w:tcPr>
            <w:tcW w:w="969" w:type="dxa"/>
            <w:tcBorders>
              <w:top w:val="single" w:sz="4" w:space="0" w:color="000000"/>
              <w:bottom w:val="single" w:sz="4" w:space="0" w:color="000000"/>
            </w:tcBorders>
          </w:tcPr>
          <w:p w:rsidR="000A0204" w:rsidRPr="000A0204" w:rsidRDefault="000A0204" w:rsidP="000A0204">
            <w:pPr>
              <w:spacing w:before="88"/>
              <w:ind w:left="60" w:right="29"/>
              <w:jc w:val="center"/>
              <w:rPr>
                <w:sz w:val="25"/>
              </w:rPr>
            </w:pPr>
            <w:r w:rsidRPr="000A0204">
              <w:rPr>
                <w:spacing w:val="-4"/>
                <w:sz w:val="25"/>
              </w:rPr>
              <w:t>Mean</w:t>
            </w:r>
          </w:p>
        </w:tc>
        <w:tc>
          <w:tcPr>
            <w:tcW w:w="715" w:type="dxa"/>
            <w:tcBorders>
              <w:top w:val="single" w:sz="4" w:space="0" w:color="000000"/>
              <w:bottom w:val="single" w:sz="4" w:space="0" w:color="000000"/>
            </w:tcBorders>
          </w:tcPr>
          <w:p w:rsidR="000A0204" w:rsidRPr="000A0204" w:rsidRDefault="000A0204" w:rsidP="000A0204">
            <w:pPr>
              <w:spacing w:before="88"/>
              <w:ind w:left="233"/>
              <w:rPr>
                <w:sz w:val="25"/>
              </w:rPr>
            </w:pPr>
            <w:r w:rsidRPr="000A0204">
              <w:rPr>
                <w:spacing w:val="-5"/>
                <w:w w:val="105"/>
                <w:sz w:val="25"/>
              </w:rPr>
              <w:t>SD</w:t>
            </w:r>
          </w:p>
        </w:tc>
        <w:tc>
          <w:tcPr>
            <w:tcW w:w="106" w:type="dxa"/>
            <w:tcBorders>
              <w:bottom w:val="single" w:sz="4" w:space="0" w:color="000000"/>
            </w:tcBorders>
          </w:tcPr>
          <w:p w:rsidR="000A0204" w:rsidRPr="000A0204" w:rsidRDefault="000A0204" w:rsidP="000A0204">
            <w:pPr>
              <w:rPr>
                <w:rFonts w:ascii="Times New Roman"/>
              </w:rPr>
            </w:pPr>
          </w:p>
        </w:tc>
        <w:tc>
          <w:tcPr>
            <w:tcW w:w="833" w:type="dxa"/>
            <w:tcBorders>
              <w:top w:val="single" w:sz="4" w:space="0" w:color="000000"/>
              <w:bottom w:val="single" w:sz="4" w:space="0" w:color="000000"/>
            </w:tcBorders>
          </w:tcPr>
          <w:p w:rsidR="000A0204" w:rsidRPr="000A0204" w:rsidRDefault="000A0204" w:rsidP="000A0204">
            <w:pPr>
              <w:spacing w:before="88"/>
              <w:ind w:left="1" w:right="54"/>
              <w:jc w:val="center"/>
              <w:rPr>
                <w:sz w:val="25"/>
              </w:rPr>
            </w:pPr>
            <w:r w:rsidRPr="000A0204">
              <w:rPr>
                <w:spacing w:val="-10"/>
                <w:w w:val="105"/>
                <w:sz w:val="25"/>
              </w:rPr>
              <w:t>N</w:t>
            </w:r>
          </w:p>
        </w:tc>
        <w:tc>
          <w:tcPr>
            <w:tcW w:w="938" w:type="dxa"/>
            <w:tcBorders>
              <w:top w:val="single" w:sz="4" w:space="0" w:color="000000"/>
              <w:bottom w:val="single" w:sz="4" w:space="0" w:color="000000"/>
            </w:tcBorders>
          </w:tcPr>
          <w:p w:rsidR="000A0204" w:rsidRPr="000A0204" w:rsidRDefault="000A0204" w:rsidP="000A0204">
            <w:pPr>
              <w:spacing w:before="88"/>
              <w:ind w:right="3"/>
              <w:jc w:val="center"/>
              <w:rPr>
                <w:sz w:val="25"/>
              </w:rPr>
            </w:pPr>
            <w:r w:rsidRPr="000A0204">
              <w:rPr>
                <w:spacing w:val="-4"/>
                <w:sz w:val="25"/>
              </w:rPr>
              <w:t>Mean</w:t>
            </w:r>
          </w:p>
        </w:tc>
        <w:tc>
          <w:tcPr>
            <w:tcW w:w="589" w:type="dxa"/>
            <w:tcBorders>
              <w:top w:val="single" w:sz="4" w:space="0" w:color="000000"/>
              <w:bottom w:val="single" w:sz="4" w:space="0" w:color="000000"/>
            </w:tcBorders>
          </w:tcPr>
          <w:p w:rsidR="000A0204" w:rsidRPr="000A0204" w:rsidRDefault="000A0204" w:rsidP="000A0204">
            <w:pPr>
              <w:spacing w:before="88"/>
              <w:ind w:left="171"/>
              <w:jc w:val="center"/>
              <w:rPr>
                <w:sz w:val="25"/>
              </w:rPr>
            </w:pPr>
            <w:r w:rsidRPr="000A0204">
              <w:rPr>
                <w:spacing w:val="-5"/>
                <w:w w:val="105"/>
                <w:sz w:val="25"/>
              </w:rPr>
              <w:t>SD</w:t>
            </w:r>
          </w:p>
        </w:tc>
      </w:tr>
      <w:tr w:rsidR="000A0204" w:rsidRPr="000A0204" w:rsidTr="000A0204">
        <w:trPr>
          <w:trHeight w:val="353"/>
        </w:trPr>
        <w:tc>
          <w:tcPr>
            <w:tcW w:w="3953" w:type="dxa"/>
            <w:tcBorders>
              <w:top w:val="single" w:sz="4" w:space="0" w:color="000000"/>
            </w:tcBorders>
          </w:tcPr>
          <w:p w:rsidR="000A0204" w:rsidRPr="000A0204" w:rsidRDefault="000A0204" w:rsidP="000A0204">
            <w:pPr>
              <w:spacing w:before="18" w:line="291" w:lineRule="exact"/>
              <w:rPr>
                <w:sz w:val="25"/>
              </w:rPr>
            </w:pPr>
            <w:r w:rsidRPr="000A0204">
              <w:rPr>
                <w:spacing w:val="-4"/>
                <w:sz w:val="25"/>
              </w:rPr>
              <w:t>Years</w:t>
            </w:r>
            <w:r w:rsidRPr="000A0204">
              <w:rPr>
                <w:spacing w:val="-6"/>
                <w:sz w:val="25"/>
              </w:rPr>
              <w:t xml:space="preserve"> </w:t>
            </w:r>
            <w:r w:rsidRPr="000A0204">
              <w:rPr>
                <w:spacing w:val="-4"/>
                <w:sz w:val="25"/>
              </w:rPr>
              <w:t>of</w:t>
            </w:r>
            <w:r w:rsidRPr="000A0204">
              <w:rPr>
                <w:spacing w:val="-6"/>
                <w:sz w:val="25"/>
              </w:rPr>
              <w:t xml:space="preserve"> </w:t>
            </w:r>
            <w:r w:rsidRPr="000A0204">
              <w:rPr>
                <w:spacing w:val="-4"/>
                <w:sz w:val="25"/>
              </w:rPr>
              <w:t>Schooling</w:t>
            </w:r>
          </w:p>
        </w:tc>
        <w:tc>
          <w:tcPr>
            <w:tcW w:w="864" w:type="dxa"/>
            <w:tcBorders>
              <w:top w:val="single" w:sz="4" w:space="0" w:color="000000"/>
            </w:tcBorders>
          </w:tcPr>
          <w:p w:rsidR="000A0204" w:rsidRPr="000A0204" w:rsidRDefault="000A0204" w:rsidP="000A0204">
            <w:pPr>
              <w:spacing w:before="18" w:line="291" w:lineRule="exact"/>
              <w:ind w:right="81"/>
              <w:jc w:val="center"/>
              <w:rPr>
                <w:sz w:val="25"/>
              </w:rPr>
            </w:pPr>
            <w:r w:rsidRPr="000A0204">
              <w:rPr>
                <w:spacing w:val="-2"/>
                <w:w w:val="95"/>
                <w:sz w:val="25"/>
              </w:rPr>
              <w:t>2,426</w:t>
            </w:r>
          </w:p>
        </w:tc>
        <w:tc>
          <w:tcPr>
            <w:tcW w:w="969" w:type="dxa"/>
            <w:tcBorders>
              <w:top w:val="single" w:sz="4" w:space="0" w:color="000000"/>
            </w:tcBorders>
          </w:tcPr>
          <w:p w:rsidR="000A0204" w:rsidRPr="000A0204" w:rsidRDefault="000A0204" w:rsidP="000A0204">
            <w:pPr>
              <w:spacing w:before="18" w:line="291" w:lineRule="exact"/>
              <w:ind w:left="31" w:right="60"/>
              <w:jc w:val="center"/>
              <w:rPr>
                <w:sz w:val="25"/>
              </w:rPr>
            </w:pPr>
            <w:r w:rsidRPr="000A0204">
              <w:rPr>
                <w:spacing w:val="-4"/>
                <w:w w:val="95"/>
                <w:sz w:val="25"/>
              </w:rPr>
              <w:t>4.84</w:t>
            </w:r>
          </w:p>
        </w:tc>
        <w:tc>
          <w:tcPr>
            <w:tcW w:w="715" w:type="dxa"/>
            <w:tcBorders>
              <w:top w:val="single" w:sz="4" w:space="0" w:color="000000"/>
            </w:tcBorders>
          </w:tcPr>
          <w:p w:rsidR="000A0204" w:rsidRPr="000A0204" w:rsidRDefault="000A0204" w:rsidP="000A0204">
            <w:pPr>
              <w:spacing w:before="18" w:line="291" w:lineRule="exact"/>
              <w:ind w:left="179"/>
              <w:rPr>
                <w:sz w:val="25"/>
              </w:rPr>
            </w:pPr>
            <w:r w:rsidRPr="000A0204">
              <w:rPr>
                <w:spacing w:val="-4"/>
                <w:w w:val="95"/>
                <w:sz w:val="25"/>
              </w:rPr>
              <w:t>2.84</w:t>
            </w:r>
          </w:p>
        </w:tc>
        <w:tc>
          <w:tcPr>
            <w:tcW w:w="106" w:type="dxa"/>
            <w:tcBorders>
              <w:top w:val="single" w:sz="4" w:space="0" w:color="000000"/>
            </w:tcBorders>
          </w:tcPr>
          <w:p w:rsidR="000A0204" w:rsidRPr="000A0204" w:rsidRDefault="000A0204" w:rsidP="000A0204">
            <w:pPr>
              <w:rPr>
                <w:rFonts w:ascii="Times New Roman"/>
              </w:rPr>
            </w:pPr>
          </w:p>
        </w:tc>
        <w:tc>
          <w:tcPr>
            <w:tcW w:w="833" w:type="dxa"/>
            <w:tcBorders>
              <w:top w:val="single" w:sz="4" w:space="0" w:color="000000"/>
            </w:tcBorders>
          </w:tcPr>
          <w:p w:rsidR="000A0204" w:rsidRPr="000A0204" w:rsidRDefault="000A0204" w:rsidP="000A0204">
            <w:pPr>
              <w:spacing w:before="18" w:line="291" w:lineRule="exact"/>
              <w:ind w:right="54"/>
              <w:jc w:val="center"/>
              <w:rPr>
                <w:sz w:val="25"/>
              </w:rPr>
            </w:pPr>
            <w:r w:rsidRPr="000A0204">
              <w:rPr>
                <w:spacing w:val="-2"/>
                <w:w w:val="95"/>
                <w:sz w:val="25"/>
              </w:rPr>
              <w:t>2,434</w:t>
            </w:r>
          </w:p>
        </w:tc>
        <w:tc>
          <w:tcPr>
            <w:tcW w:w="938" w:type="dxa"/>
            <w:tcBorders>
              <w:top w:val="single" w:sz="4" w:space="0" w:color="000000"/>
            </w:tcBorders>
          </w:tcPr>
          <w:p w:rsidR="000A0204" w:rsidRPr="000A0204" w:rsidRDefault="000A0204" w:rsidP="000A0204">
            <w:pPr>
              <w:spacing w:before="18" w:line="291" w:lineRule="exact"/>
              <w:ind w:right="3"/>
              <w:jc w:val="center"/>
              <w:rPr>
                <w:sz w:val="25"/>
              </w:rPr>
            </w:pPr>
            <w:r w:rsidRPr="000A0204">
              <w:rPr>
                <w:spacing w:val="-4"/>
                <w:w w:val="95"/>
                <w:sz w:val="25"/>
              </w:rPr>
              <w:t>5.17</w:t>
            </w:r>
          </w:p>
        </w:tc>
        <w:tc>
          <w:tcPr>
            <w:tcW w:w="589" w:type="dxa"/>
            <w:tcBorders>
              <w:top w:val="single" w:sz="4" w:space="0" w:color="000000"/>
            </w:tcBorders>
          </w:tcPr>
          <w:p w:rsidR="000A0204" w:rsidRPr="000A0204" w:rsidRDefault="000A0204" w:rsidP="000A0204">
            <w:pPr>
              <w:spacing w:before="18" w:line="291" w:lineRule="exact"/>
              <w:ind w:left="172"/>
              <w:jc w:val="center"/>
              <w:rPr>
                <w:sz w:val="25"/>
              </w:rPr>
            </w:pPr>
            <w:r w:rsidRPr="000A0204">
              <w:rPr>
                <w:spacing w:val="-4"/>
                <w:w w:val="85"/>
                <w:sz w:val="25"/>
              </w:rPr>
              <w:t>3.17</w:t>
            </w:r>
          </w:p>
        </w:tc>
      </w:tr>
      <w:tr w:rsidR="000A0204" w:rsidRPr="000A0204" w:rsidTr="000A0204">
        <w:trPr>
          <w:trHeight w:val="366"/>
        </w:trPr>
        <w:tc>
          <w:tcPr>
            <w:tcW w:w="3953" w:type="dxa"/>
          </w:tcPr>
          <w:p w:rsidR="000A0204" w:rsidRPr="000A0204" w:rsidRDefault="000A0204" w:rsidP="000A0204">
            <w:pPr>
              <w:spacing w:before="55" w:line="291" w:lineRule="exact"/>
              <w:rPr>
                <w:sz w:val="25"/>
              </w:rPr>
            </w:pPr>
            <w:r w:rsidRPr="000A0204">
              <w:rPr>
                <w:spacing w:val="-4"/>
                <w:sz w:val="25"/>
              </w:rPr>
              <w:t>Foundational</w:t>
            </w:r>
            <w:r w:rsidRPr="000A0204">
              <w:rPr>
                <w:sz w:val="25"/>
              </w:rPr>
              <w:t xml:space="preserve"> </w:t>
            </w:r>
            <w:r w:rsidRPr="000A0204">
              <w:rPr>
                <w:spacing w:val="-4"/>
                <w:sz w:val="25"/>
              </w:rPr>
              <w:t>English</w:t>
            </w:r>
            <w:r w:rsidRPr="000A0204">
              <w:rPr>
                <w:sz w:val="25"/>
              </w:rPr>
              <w:t xml:space="preserve"> </w:t>
            </w:r>
            <w:r w:rsidRPr="000A0204">
              <w:rPr>
                <w:spacing w:val="-4"/>
                <w:sz w:val="25"/>
              </w:rPr>
              <w:t>reading</w:t>
            </w:r>
            <w:r w:rsidRPr="000A0204">
              <w:rPr>
                <w:sz w:val="25"/>
              </w:rPr>
              <w:t xml:space="preserve"> </w:t>
            </w:r>
            <w:r w:rsidRPr="000A0204">
              <w:rPr>
                <w:spacing w:val="-4"/>
                <w:sz w:val="25"/>
              </w:rPr>
              <w:t>skills</w:t>
            </w:r>
          </w:p>
        </w:tc>
        <w:tc>
          <w:tcPr>
            <w:tcW w:w="864" w:type="dxa"/>
          </w:tcPr>
          <w:p w:rsidR="000A0204" w:rsidRPr="000A0204" w:rsidRDefault="000A0204" w:rsidP="000A0204">
            <w:pPr>
              <w:spacing w:before="55" w:line="291" w:lineRule="exact"/>
              <w:ind w:right="81"/>
              <w:jc w:val="center"/>
              <w:rPr>
                <w:sz w:val="25"/>
              </w:rPr>
            </w:pPr>
            <w:r w:rsidRPr="000A0204">
              <w:rPr>
                <w:spacing w:val="-2"/>
                <w:w w:val="95"/>
                <w:sz w:val="25"/>
              </w:rPr>
              <w:t>1,568</w:t>
            </w:r>
          </w:p>
        </w:tc>
        <w:tc>
          <w:tcPr>
            <w:tcW w:w="969" w:type="dxa"/>
          </w:tcPr>
          <w:p w:rsidR="000A0204" w:rsidRPr="000A0204" w:rsidRDefault="000A0204" w:rsidP="000A0204">
            <w:pPr>
              <w:spacing w:before="55" w:line="291" w:lineRule="exact"/>
              <w:ind w:left="31" w:right="60"/>
              <w:jc w:val="center"/>
              <w:rPr>
                <w:sz w:val="25"/>
              </w:rPr>
            </w:pPr>
            <w:r w:rsidRPr="000A0204">
              <w:rPr>
                <w:spacing w:val="-4"/>
                <w:w w:val="95"/>
                <w:sz w:val="25"/>
              </w:rPr>
              <w:t>0.21</w:t>
            </w:r>
          </w:p>
        </w:tc>
        <w:tc>
          <w:tcPr>
            <w:tcW w:w="715" w:type="dxa"/>
          </w:tcPr>
          <w:p w:rsidR="000A0204" w:rsidRPr="000A0204" w:rsidRDefault="000A0204" w:rsidP="000A0204">
            <w:pPr>
              <w:spacing w:before="55" w:line="291" w:lineRule="exact"/>
              <w:ind w:left="179"/>
              <w:rPr>
                <w:sz w:val="25"/>
              </w:rPr>
            </w:pPr>
            <w:r w:rsidRPr="000A0204">
              <w:rPr>
                <w:spacing w:val="-4"/>
                <w:w w:val="95"/>
                <w:sz w:val="25"/>
              </w:rPr>
              <w:t>0.40</w:t>
            </w:r>
          </w:p>
        </w:tc>
        <w:tc>
          <w:tcPr>
            <w:tcW w:w="106" w:type="dxa"/>
          </w:tcPr>
          <w:p w:rsidR="000A0204" w:rsidRPr="000A0204" w:rsidRDefault="000A0204" w:rsidP="000A0204">
            <w:pPr>
              <w:rPr>
                <w:rFonts w:ascii="Times New Roman"/>
              </w:rPr>
            </w:pPr>
          </w:p>
        </w:tc>
        <w:tc>
          <w:tcPr>
            <w:tcW w:w="833" w:type="dxa"/>
          </w:tcPr>
          <w:p w:rsidR="000A0204" w:rsidRPr="000A0204" w:rsidRDefault="000A0204" w:rsidP="000A0204">
            <w:pPr>
              <w:spacing w:before="55" w:line="291" w:lineRule="exact"/>
              <w:ind w:right="54"/>
              <w:jc w:val="center"/>
              <w:rPr>
                <w:sz w:val="25"/>
              </w:rPr>
            </w:pPr>
            <w:r w:rsidRPr="000A0204">
              <w:rPr>
                <w:spacing w:val="-2"/>
                <w:w w:val="95"/>
                <w:sz w:val="25"/>
              </w:rPr>
              <w:t>1,540</w:t>
            </w:r>
          </w:p>
        </w:tc>
        <w:tc>
          <w:tcPr>
            <w:tcW w:w="938" w:type="dxa"/>
          </w:tcPr>
          <w:p w:rsidR="000A0204" w:rsidRPr="000A0204" w:rsidRDefault="000A0204" w:rsidP="000A0204">
            <w:pPr>
              <w:spacing w:before="55" w:line="291" w:lineRule="exact"/>
              <w:ind w:right="3"/>
              <w:jc w:val="center"/>
              <w:rPr>
                <w:sz w:val="25"/>
              </w:rPr>
            </w:pPr>
            <w:r w:rsidRPr="000A0204">
              <w:rPr>
                <w:spacing w:val="-4"/>
                <w:w w:val="95"/>
                <w:sz w:val="25"/>
              </w:rPr>
              <w:t>0.33</w:t>
            </w:r>
          </w:p>
        </w:tc>
        <w:tc>
          <w:tcPr>
            <w:tcW w:w="589" w:type="dxa"/>
          </w:tcPr>
          <w:p w:rsidR="000A0204" w:rsidRPr="000A0204" w:rsidRDefault="000A0204" w:rsidP="000A0204">
            <w:pPr>
              <w:spacing w:before="55" w:line="291" w:lineRule="exact"/>
              <w:ind w:left="172"/>
              <w:jc w:val="center"/>
              <w:rPr>
                <w:sz w:val="25"/>
              </w:rPr>
            </w:pPr>
            <w:r w:rsidRPr="000A0204">
              <w:rPr>
                <w:spacing w:val="-4"/>
                <w:w w:val="85"/>
                <w:sz w:val="25"/>
              </w:rPr>
              <w:t>0.47</w:t>
            </w:r>
          </w:p>
        </w:tc>
      </w:tr>
      <w:tr w:rsidR="000A0204" w:rsidRPr="000A0204" w:rsidTr="000A0204">
        <w:trPr>
          <w:trHeight w:val="366"/>
        </w:trPr>
        <w:tc>
          <w:tcPr>
            <w:tcW w:w="3953" w:type="dxa"/>
          </w:tcPr>
          <w:p w:rsidR="000A0204" w:rsidRPr="000A0204" w:rsidRDefault="000A0204" w:rsidP="000A0204">
            <w:pPr>
              <w:spacing w:before="55" w:line="291" w:lineRule="exact"/>
              <w:rPr>
                <w:sz w:val="25"/>
              </w:rPr>
            </w:pPr>
            <w:r w:rsidRPr="000A0204">
              <w:rPr>
                <w:spacing w:val="-4"/>
                <w:sz w:val="25"/>
              </w:rPr>
              <w:t>Foundational</w:t>
            </w:r>
            <w:r w:rsidRPr="000A0204">
              <w:rPr>
                <w:spacing w:val="-9"/>
                <w:sz w:val="25"/>
              </w:rPr>
              <w:t xml:space="preserve"> </w:t>
            </w:r>
            <w:r w:rsidRPr="000A0204">
              <w:rPr>
                <w:spacing w:val="-4"/>
                <w:sz w:val="25"/>
              </w:rPr>
              <w:t>Sesotho</w:t>
            </w:r>
            <w:r w:rsidRPr="000A0204">
              <w:rPr>
                <w:spacing w:val="-9"/>
                <w:sz w:val="25"/>
              </w:rPr>
              <w:t xml:space="preserve"> </w:t>
            </w:r>
            <w:r w:rsidRPr="000A0204">
              <w:rPr>
                <w:spacing w:val="-4"/>
                <w:sz w:val="25"/>
              </w:rPr>
              <w:t>reading</w:t>
            </w:r>
            <w:r w:rsidRPr="000A0204">
              <w:rPr>
                <w:spacing w:val="-9"/>
                <w:sz w:val="25"/>
              </w:rPr>
              <w:t xml:space="preserve"> </w:t>
            </w:r>
            <w:r w:rsidRPr="000A0204">
              <w:rPr>
                <w:spacing w:val="-4"/>
                <w:sz w:val="25"/>
              </w:rPr>
              <w:t>skills</w:t>
            </w:r>
          </w:p>
        </w:tc>
        <w:tc>
          <w:tcPr>
            <w:tcW w:w="864" w:type="dxa"/>
          </w:tcPr>
          <w:p w:rsidR="000A0204" w:rsidRPr="000A0204" w:rsidRDefault="000A0204" w:rsidP="000A0204">
            <w:pPr>
              <w:spacing w:before="55" w:line="291" w:lineRule="exact"/>
              <w:ind w:right="81"/>
              <w:jc w:val="center"/>
              <w:rPr>
                <w:sz w:val="25"/>
              </w:rPr>
            </w:pPr>
            <w:r w:rsidRPr="000A0204">
              <w:rPr>
                <w:spacing w:val="-2"/>
                <w:w w:val="95"/>
                <w:sz w:val="25"/>
              </w:rPr>
              <w:t>1,568</w:t>
            </w:r>
          </w:p>
        </w:tc>
        <w:tc>
          <w:tcPr>
            <w:tcW w:w="969" w:type="dxa"/>
          </w:tcPr>
          <w:p w:rsidR="000A0204" w:rsidRPr="000A0204" w:rsidRDefault="000A0204" w:rsidP="000A0204">
            <w:pPr>
              <w:spacing w:before="55" w:line="291" w:lineRule="exact"/>
              <w:ind w:left="31" w:right="60"/>
              <w:jc w:val="center"/>
              <w:rPr>
                <w:sz w:val="25"/>
              </w:rPr>
            </w:pPr>
            <w:r w:rsidRPr="000A0204">
              <w:rPr>
                <w:spacing w:val="-4"/>
                <w:w w:val="95"/>
                <w:sz w:val="25"/>
              </w:rPr>
              <w:t>0.25</w:t>
            </w:r>
          </w:p>
        </w:tc>
        <w:tc>
          <w:tcPr>
            <w:tcW w:w="715" w:type="dxa"/>
          </w:tcPr>
          <w:p w:rsidR="000A0204" w:rsidRPr="000A0204" w:rsidRDefault="000A0204" w:rsidP="000A0204">
            <w:pPr>
              <w:spacing w:before="55" w:line="291" w:lineRule="exact"/>
              <w:ind w:left="179"/>
              <w:rPr>
                <w:sz w:val="25"/>
              </w:rPr>
            </w:pPr>
            <w:r w:rsidRPr="000A0204">
              <w:rPr>
                <w:spacing w:val="-4"/>
                <w:w w:val="95"/>
                <w:sz w:val="25"/>
              </w:rPr>
              <w:t>0.43</w:t>
            </w:r>
          </w:p>
        </w:tc>
        <w:tc>
          <w:tcPr>
            <w:tcW w:w="106" w:type="dxa"/>
          </w:tcPr>
          <w:p w:rsidR="000A0204" w:rsidRPr="000A0204" w:rsidRDefault="000A0204" w:rsidP="000A0204">
            <w:pPr>
              <w:rPr>
                <w:rFonts w:ascii="Times New Roman"/>
              </w:rPr>
            </w:pPr>
          </w:p>
        </w:tc>
        <w:tc>
          <w:tcPr>
            <w:tcW w:w="833" w:type="dxa"/>
          </w:tcPr>
          <w:p w:rsidR="000A0204" w:rsidRPr="000A0204" w:rsidRDefault="000A0204" w:rsidP="000A0204">
            <w:pPr>
              <w:spacing w:before="55" w:line="291" w:lineRule="exact"/>
              <w:ind w:right="54"/>
              <w:jc w:val="center"/>
              <w:rPr>
                <w:sz w:val="25"/>
              </w:rPr>
            </w:pPr>
            <w:r w:rsidRPr="000A0204">
              <w:rPr>
                <w:spacing w:val="-2"/>
                <w:w w:val="95"/>
                <w:sz w:val="25"/>
              </w:rPr>
              <w:t>1,540</w:t>
            </w:r>
          </w:p>
        </w:tc>
        <w:tc>
          <w:tcPr>
            <w:tcW w:w="938" w:type="dxa"/>
          </w:tcPr>
          <w:p w:rsidR="000A0204" w:rsidRPr="000A0204" w:rsidRDefault="000A0204" w:rsidP="000A0204">
            <w:pPr>
              <w:spacing w:before="55" w:line="291" w:lineRule="exact"/>
              <w:ind w:right="3"/>
              <w:jc w:val="center"/>
              <w:rPr>
                <w:sz w:val="25"/>
              </w:rPr>
            </w:pPr>
            <w:r w:rsidRPr="000A0204">
              <w:rPr>
                <w:spacing w:val="-4"/>
                <w:w w:val="95"/>
                <w:sz w:val="25"/>
              </w:rPr>
              <w:t>0.37</w:t>
            </w:r>
          </w:p>
        </w:tc>
        <w:tc>
          <w:tcPr>
            <w:tcW w:w="589" w:type="dxa"/>
          </w:tcPr>
          <w:p w:rsidR="000A0204" w:rsidRPr="000A0204" w:rsidRDefault="000A0204" w:rsidP="000A0204">
            <w:pPr>
              <w:spacing w:before="55" w:line="291" w:lineRule="exact"/>
              <w:ind w:left="172"/>
              <w:jc w:val="center"/>
              <w:rPr>
                <w:sz w:val="25"/>
              </w:rPr>
            </w:pPr>
            <w:r w:rsidRPr="000A0204">
              <w:rPr>
                <w:spacing w:val="-4"/>
                <w:w w:val="85"/>
                <w:sz w:val="25"/>
              </w:rPr>
              <w:t>0.48</w:t>
            </w:r>
          </w:p>
        </w:tc>
      </w:tr>
      <w:tr w:rsidR="000A0204" w:rsidRPr="000A0204" w:rsidTr="000A0204">
        <w:trPr>
          <w:trHeight w:val="366"/>
        </w:trPr>
        <w:tc>
          <w:tcPr>
            <w:tcW w:w="3953" w:type="dxa"/>
          </w:tcPr>
          <w:p w:rsidR="000A0204" w:rsidRPr="000A0204" w:rsidRDefault="000A0204" w:rsidP="000A0204">
            <w:pPr>
              <w:spacing w:before="55" w:line="291" w:lineRule="exact"/>
              <w:rPr>
                <w:sz w:val="25"/>
              </w:rPr>
            </w:pPr>
            <w:r w:rsidRPr="000A0204">
              <w:rPr>
                <w:spacing w:val="-4"/>
                <w:sz w:val="25"/>
              </w:rPr>
              <w:t>Foundational</w:t>
            </w:r>
            <w:r w:rsidRPr="000A0204">
              <w:rPr>
                <w:spacing w:val="-5"/>
                <w:sz w:val="25"/>
              </w:rPr>
              <w:t xml:space="preserve"> </w:t>
            </w:r>
            <w:r w:rsidRPr="000A0204">
              <w:rPr>
                <w:spacing w:val="-4"/>
                <w:sz w:val="25"/>
              </w:rPr>
              <w:t>Numeracy skills</w:t>
            </w:r>
          </w:p>
        </w:tc>
        <w:tc>
          <w:tcPr>
            <w:tcW w:w="864" w:type="dxa"/>
          </w:tcPr>
          <w:p w:rsidR="000A0204" w:rsidRPr="000A0204" w:rsidRDefault="000A0204" w:rsidP="000A0204">
            <w:pPr>
              <w:spacing w:before="55" w:line="291" w:lineRule="exact"/>
              <w:ind w:right="81"/>
              <w:jc w:val="center"/>
              <w:rPr>
                <w:sz w:val="25"/>
              </w:rPr>
            </w:pPr>
            <w:r w:rsidRPr="000A0204">
              <w:rPr>
                <w:spacing w:val="-2"/>
                <w:w w:val="95"/>
                <w:sz w:val="25"/>
              </w:rPr>
              <w:t>1,411</w:t>
            </w:r>
          </w:p>
        </w:tc>
        <w:tc>
          <w:tcPr>
            <w:tcW w:w="969" w:type="dxa"/>
          </w:tcPr>
          <w:p w:rsidR="000A0204" w:rsidRPr="000A0204" w:rsidRDefault="000A0204" w:rsidP="000A0204">
            <w:pPr>
              <w:spacing w:before="55" w:line="291" w:lineRule="exact"/>
              <w:ind w:left="31" w:right="60"/>
              <w:jc w:val="center"/>
              <w:rPr>
                <w:sz w:val="25"/>
              </w:rPr>
            </w:pPr>
            <w:r w:rsidRPr="000A0204">
              <w:rPr>
                <w:spacing w:val="-4"/>
                <w:w w:val="95"/>
                <w:sz w:val="25"/>
              </w:rPr>
              <w:t>0.11</w:t>
            </w:r>
          </w:p>
        </w:tc>
        <w:tc>
          <w:tcPr>
            <w:tcW w:w="715" w:type="dxa"/>
          </w:tcPr>
          <w:p w:rsidR="000A0204" w:rsidRPr="000A0204" w:rsidRDefault="000A0204" w:rsidP="000A0204">
            <w:pPr>
              <w:spacing w:before="55" w:line="291" w:lineRule="exact"/>
              <w:ind w:left="179"/>
              <w:rPr>
                <w:sz w:val="25"/>
              </w:rPr>
            </w:pPr>
            <w:r w:rsidRPr="000A0204">
              <w:rPr>
                <w:spacing w:val="-4"/>
                <w:w w:val="95"/>
                <w:sz w:val="25"/>
              </w:rPr>
              <w:t>0.32</w:t>
            </w:r>
          </w:p>
        </w:tc>
        <w:tc>
          <w:tcPr>
            <w:tcW w:w="106" w:type="dxa"/>
          </w:tcPr>
          <w:p w:rsidR="000A0204" w:rsidRPr="000A0204" w:rsidRDefault="000A0204" w:rsidP="000A0204">
            <w:pPr>
              <w:rPr>
                <w:rFonts w:ascii="Times New Roman"/>
              </w:rPr>
            </w:pPr>
          </w:p>
        </w:tc>
        <w:tc>
          <w:tcPr>
            <w:tcW w:w="833" w:type="dxa"/>
          </w:tcPr>
          <w:p w:rsidR="000A0204" w:rsidRPr="000A0204" w:rsidRDefault="000A0204" w:rsidP="000A0204">
            <w:pPr>
              <w:spacing w:before="55" w:line="291" w:lineRule="exact"/>
              <w:ind w:right="54"/>
              <w:jc w:val="center"/>
              <w:rPr>
                <w:sz w:val="25"/>
              </w:rPr>
            </w:pPr>
            <w:r w:rsidRPr="000A0204">
              <w:rPr>
                <w:spacing w:val="-2"/>
                <w:w w:val="95"/>
                <w:sz w:val="25"/>
              </w:rPr>
              <w:t>1,418</w:t>
            </w:r>
          </w:p>
        </w:tc>
        <w:tc>
          <w:tcPr>
            <w:tcW w:w="938" w:type="dxa"/>
          </w:tcPr>
          <w:p w:rsidR="000A0204" w:rsidRPr="000A0204" w:rsidRDefault="000A0204" w:rsidP="000A0204">
            <w:pPr>
              <w:spacing w:before="55" w:line="291" w:lineRule="exact"/>
              <w:ind w:right="3"/>
              <w:jc w:val="center"/>
              <w:rPr>
                <w:sz w:val="25"/>
              </w:rPr>
            </w:pPr>
            <w:r w:rsidRPr="000A0204">
              <w:rPr>
                <w:spacing w:val="-4"/>
                <w:w w:val="95"/>
                <w:sz w:val="25"/>
              </w:rPr>
              <w:t>0.15</w:t>
            </w:r>
          </w:p>
        </w:tc>
        <w:tc>
          <w:tcPr>
            <w:tcW w:w="589" w:type="dxa"/>
          </w:tcPr>
          <w:p w:rsidR="000A0204" w:rsidRPr="000A0204" w:rsidRDefault="000A0204" w:rsidP="000A0204">
            <w:pPr>
              <w:spacing w:before="55" w:line="291" w:lineRule="exact"/>
              <w:ind w:left="172"/>
              <w:jc w:val="center"/>
              <w:rPr>
                <w:sz w:val="25"/>
              </w:rPr>
            </w:pPr>
            <w:r w:rsidRPr="000A0204">
              <w:rPr>
                <w:spacing w:val="-4"/>
                <w:w w:val="85"/>
                <w:sz w:val="25"/>
              </w:rPr>
              <w:t>0.36</w:t>
            </w:r>
          </w:p>
        </w:tc>
      </w:tr>
      <w:tr w:rsidR="000A0204" w:rsidRPr="000A0204" w:rsidTr="000A0204">
        <w:trPr>
          <w:trHeight w:val="366"/>
        </w:trPr>
        <w:tc>
          <w:tcPr>
            <w:tcW w:w="3953" w:type="dxa"/>
          </w:tcPr>
          <w:p w:rsidR="000A0204" w:rsidRPr="000A0204" w:rsidRDefault="000A0204" w:rsidP="000A0204">
            <w:pPr>
              <w:spacing w:before="55" w:line="291" w:lineRule="exact"/>
              <w:rPr>
                <w:sz w:val="25"/>
              </w:rPr>
            </w:pPr>
            <w:r w:rsidRPr="000A0204">
              <w:rPr>
                <w:sz w:val="25"/>
              </w:rPr>
              <w:t>Child</w:t>
            </w:r>
            <w:r w:rsidRPr="000A0204">
              <w:rPr>
                <w:spacing w:val="13"/>
                <w:sz w:val="25"/>
              </w:rPr>
              <w:t xml:space="preserve"> </w:t>
            </w:r>
            <w:r w:rsidRPr="000A0204">
              <w:rPr>
                <w:spacing w:val="-2"/>
                <w:sz w:val="25"/>
              </w:rPr>
              <w:t>labour</w:t>
            </w:r>
          </w:p>
        </w:tc>
        <w:tc>
          <w:tcPr>
            <w:tcW w:w="864" w:type="dxa"/>
          </w:tcPr>
          <w:p w:rsidR="000A0204" w:rsidRPr="000A0204" w:rsidRDefault="000A0204" w:rsidP="000A0204">
            <w:pPr>
              <w:spacing w:before="55" w:line="291" w:lineRule="exact"/>
              <w:ind w:right="81"/>
              <w:jc w:val="center"/>
              <w:rPr>
                <w:sz w:val="25"/>
              </w:rPr>
            </w:pPr>
            <w:r w:rsidRPr="000A0204">
              <w:rPr>
                <w:spacing w:val="-2"/>
                <w:w w:val="95"/>
                <w:sz w:val="25"/>
              </w:rPr>
              <w:t>1,747</w:t>
            </w:r>
          </w:p>
        </w:tc>
        <w:tc>
          <w:tcPr>
            <w:tcW w:w="969" w:type="dxa"/>
          </w:tcPr>
          <w:p w:rsidR="000A0204" w:rsidRPr="000A0204" w:rsidRDefault="000A0204" w:rsidP="000A0204">
            <w:pPr>
              <w:spacing w:before="55" w:line="291" w:lineRule="exact"/>
              <w:ind w:left="31" w:right="60"/>
              <w:jc w:val="center"/>
              <w:rPr>
                <w:sz w:val="25"/>
              </w:rPr>
            </w:pPr>
            <w:r w:rsidRPr="000A0204">
              <w:rPr>
                <w:spacing w:val="-4"/>
                <w:w w:val="95"/>
                <w:sz w:val="25"/>
              </w:rPr>
              <w:t>0.18</w:t>
            </w:r>
          </w:p>
        </w:tc>
        <w:tc>
          <w:tcPr>
            <w:tcW w:w="715" w:type="dxa"/>
          </w:tcPr>
          <w:p w:rsidR="000A0204" w:rsidRPr="000A0204" w:rsidRDefault="000A0204" w:rsidP="000A0204">
            <w:pPr>
              <w:spacing w:before="55" w:line="291" w:lineRule="exact"/>
              <w:ind w:left="179"/>
              <w:rPr>
                <w:sz w:val="25"/>
              </w:rPr>
            </w:pPr>
            <w:r w:rsidRPr="000A0204">
              <w:rPr>
                <w:spacing w:val="-4"/>
                <w:w w:val="95"/>
                <w:sz w:val="25"/>
              </w:rPr>
              <w:t>0.38</w:t>
            </w:r>
          </w:p>
        </w:tc>
        <w:tc>
          <w:tcPr>
            <w:tcW w:w="106" w:type="dxa"/>
          </w:tcPr>
          <w:p w:rsidR="000A0204" w:rsidRPr="000A0204" w:rsidRDefault="000A0204" w:rsidP="000A0204">
            <w:pPr>
              <w:rPr>
                <w:rFonts w:ascii="Times New Roman"/>
              </w:rPr>
            </w:pPr>
          </w:p>
        </w:tc>
        <w:tc>
          <w:tcPr>
            <w:tcW w:w="833" w:type="dxa"/>
          </w:tcPr>
          <w:p w:rsidR="000A0204" w:rsidRPr="000A0204" w:rsidRDefault="000A0204" w:rsidP="000A0204">
            <w:pPr>
              <w:spacing w:before="55" w:line="291" w:lineRule="exact"/>
              <w:ind w:right="54"/>
              <w:jc w:val="center"/>
              <w:rPr>
                <w:sz w:val="25"/>
              </w:rPr>
            </w:pPr>
            <w:r w:rsidRPr="000A0204">
              <w:rPr>
                <w:spacing w:val="-2"/>
                <w:w w:val="95"/>
                <w:sz w:val="25"/>
              </w:rPr>
              <w:t>1,969</w:t>
            </w:r>
          </w:p>
        </w:tc>
        <w:tc>
          <w:tcPr>
            <w:tcW w:w="938" w:type="dxa"/>
          </w:tcPr>
          <w:p w:rsidR="000A0204" w:rsidRPr="000A0204" w:rsidRDefault="000A0204" w:rsidP="000A0204">
            <w:pPr>
              <w:spacing w:before="55" w:line="291" w:lineRule="exact"/>
              <w:ind w:right="3"/>
              <w:jc w:val="center"/>
              <w:rPr>
                <w:sz w:val="25"/>
              </w:rPr>
            </w:pPr>
            <w:r w:rsidRPr="000A0204">
              <w:rPr>
                <w:spacing w:val="-4"/>
                <w:w w:val="95"/>
                <w:sz w:val="25"/>
              </w:rPr>
              <w:t>0.10</w:t>
            </w:r>
          </w:p>
        </w:tc>
        <w:tc>
          <w:tcPr>
            <w:tcW w:w="589" w:type="dxa"/>
          </w:tcPr>
          <w:p w:rsidR="000A0204" w:rsidRPr="000A0204" w:rsidRDefault="000A0204" w:rsidP="000A0204">
            <w:pPr>
              <w:spacing w:before="55" w:line="291" w:lineRule="exact"/>
              <w:ind w:left="172"/>
              <w:jc w:val="center"/>
              <w:rPr>
                <w:sz w:val="25"/>
              </w:rPr>
            </w:pPr>
            <w:r w:rsidRPr="000A0204">
              <w:rPr>
                <w:spacing w:val="-4"/>
                <w:w w:val="85"/>
                <w:sz w:val="25"/>
              </w:rPr>
              <w:t>0.30</w:t>
            </w:r>
          </w:p>
        </w:tc>
      </w:tr>
      <w:tr w:rsidR="000A0204" w:rsidRPr="000A0204" w:rsidTr="000A0204">
        <w:trPr>
          <w:trHeight w:val="366"/>
        </w:trPr>
        <w:tc>
          <w:tcPr>
            <w:tcW w:w="3953" w:type="dxa"/>
          </w:tcPr>
          <w:p w:rsidR="000A0204" w:rsidRPr="000A0204" w:rsidRDefault="000A0204" w:rsidP="000A0204">
            <w:pPr>
              <w:spacing w:before="55" w:line="291" w:lineRule="exact"/>
              <w:rPr>
                <w:sz w:val="25"/>
              </w:rPr>
            </w:pPr>
            <w:r w:rsidRPr="000A0204">
              <w:rPr>
                <w:spacing w:val="-2"/>
                <w:sz w:val="25"/>
              </w:rPr>
              <w:t>Mother</w:t>
            </w:r>
            <w:r w:rsidRPr="000A0204">
              <w:rPr>
                <w:spacing w:val="-8"/>
                <w:sz w:val="25"/>
              </w:rPr>
              <w:t xml:space="preserve"> </w:t>
            </w:r>
            <w:r w:rsidRPr="000A0204">
              <w:rPr>
                <w:spacing w:val="-2"/>
                <w:sz w:val="25"/>
              </w:rPr>
              <w:t>education:</w:t>
            </w:r>
            <w:r w:rsidRPr="000A0204">
              <w:rPr>
                <w:spacing w:val="-1"/>
                <w:sz w:val="25"/>
              </w:rPr>
              <w:t xml:space="preserve"> </w:t>
            </w:r>
            <w:r w:rsidRPr="000A0204">
              <w:rPr>
                <w:spacing w:val="-2"/>
                <w:sz w:val="25"/>
              </w:rPr>
              <w:t>None</w:t>
            </w:r>
            <w:r w:rsidRPr="000A0204">
              <w:rPr>
                <w:spacing w:val="-8"/>
                <w:sz w:val="25"/>
              </w:rPr>
              <w:t xml:space="preserve"> </w:t>
            </w:r>
            <w:r w:rsidRPr="000A0204">
              <w:rPr>
                <w:spacing w:val="-2"/>
                <w:sz w:val="25"/>
              </w:rPr>
              <w:t>or</w:t>
            </w:r>
            <w:r w:rsidRPr="000A0204">
              <w:rPr>
                <w:spacing w:val="-8"/>
                <w:sz w:val="25"/>
              </w:rPr>
              <w:t xml:space="preserve"> </w:t>
            </w:r>
            <w:r w:rsidRPr="000A0204">
              <w:rPr>
                <w:spacing w:val="-2"/>
                <w:sz w:val="25"/>
              </w:rPr>
              <w:t>Primary</w:t>
            </w:r>
          </w:p>
        </w:tc>
        <w:tc>
          <w:tcPr>
            <w:tcW w:w="864" w:type="dxa"/>
          </w:tcPr>
          <w:p w:rsidR="000A0204" w:rsidRPr="000A0204" w:rsidRDefault="000A0204" w:rsidP="000A0204">
            <w:pPr>
              <w:spacing w:before="55" w:line="291" w:lineRule="exact"/>
              <w:ind w:right="81"/>
              <w:jc w:val="center"/>
              <w:rPr>
                <w:sz w:val="25"/>
              </w:rPr>
            </w:pPr>
            <w:r w:rsidRPr="000A0204">
              <w:rPr>
                <w:spacing w:val="-2"/>
                <w:w w:val="95"/>
                <w:sz w:val="25"/>
              </w:rPr>
              <w:t>2,465</w:t>
            </w:r>
          </w:p>
        </w:tc>
        <w:tc>
          <w:tcPr>
            <w:tcW w:w="969" w:type="dxa"/>
          </w:tcPr>
          <w:p w:rsidR="000A0204" w:rsidRPr="000A0204" w:rsidRDefault="000A0204" w:rsidP="000A0204">
            <w:pPr>
              <w:spacing w:before="55" w:line="291" w:lineRule="exact"/>
              <w:ind w:left="31" w:right="60"/>
              <w:jc w:val="center"/>
              <w:rPr>
                <w:sz w:val="25"/>
              </w:rPr>
            </w:pPr>
            <w:r w:rsidRPr="000A0204">
              <w:rPr>
                <w:spacing w:val="-4"/>
                <w:w w:val="95"/>
                <w:sz w:val="25"/>
              </w:rPr>
              <w:t>0.64</w:t>
            </w:r>
          </w:p>
        </w:tc>
        <w:tc>
          <w:tcPr>
            <w:tcW w:w="715" w:type="dxa"/>
          </w:tcPr>
          <w:p w:rsidR="000A0204" w:rsidRPr="000A0204" w:rsidRDefault="000A0204" w:rsidP="000A0204">
            <w:pPr>
              <w:spacing w:before="55" w:line="291" w:lineRule="exact"/>
              <w:ind w:left="179"/>
              <w:rPr>
                <w:sz w:val="25"/>
              </w:rPr>
            </w:pPr>
            <w:r w:rsidRPr="000A0204">
              <w:rPr>
                <w:spacing w:val="-4"/>
                <w:w w:val="95"/>
                <w:sz w:val="25"/>
              </w:rPr>
              <w:t>0.48</w:t>
            </w:r>
          </w:p>
        </w:tc>
        <w:tc>
          <w:tcPr>
            <w:tcW w:w="106" w:type="dxa"/>
          </w:tcPr>
          <w:p w:rsidR="000A0204" w:rsidRPr="000A0204" w:rsidRDefault="000A0204" w:rsidP="000A0204">
            <w:pPr>
              <w:rPr>
                <w:rFonts w:ascii="Times New Roman"/>
              </w:rPr>
            </w:pPr>
          </w:p>
        </w:tc>
        <w:tc>
          <w:tcPr>
            <w:tcW w:w="833" w:type="dxa"/>
          </w:tcPr>
          <w:p w:rsidR="000A0204" w:rsidRPr="000A0204" w:rsidRDefault="000A0204" w:rsidP="000A0204">
            <w:pPr>
              <w:spacing w:before="55" w:line="291" w:lineRule="exact"/>
              <w:ind w:right="54"/>
              <w:jc w:val="center"/>
              <w:rPr>
                <w:sz w:val="25"/>
              </w:rPr>
            </w:pPr>
            <w:r w:rsidRPr="000A0204">
              <w:rPr>
                <w:spacing w:val="-2"/>
                <w:w w:val="95"/>
                <w:sz w:val="25"/>
              </w:rPr>
              <w:t>2,408</w:t>
            </w:r>
          </w:p>
        </w:tc>
        <w:tc>
          <w:tcPr>
            <w:tcW w:w="938" w:type="dxa"/>
          </w:tcPr>
          <w:p w:rsidR="000A0204" w:rsidRPr="000A0204" w:rsidRDefault="000A0204" w:rsidP="000A0204">
            <w:pPr>
              <w:spacing w:before="55" w:line="291" w:lineRule="exact"/>
              <w:ind w:right="3"/>
              <w:jc w:val="center"/>
              <w:rPr>
                <w:sz w:val="25"/>
              </w:rPr>
            </w:pPr>
            <w:r w:rsidRPr="000A0204">
              <w:rPr>
                <w:spacing w:val="-4"/>
                <w:w w:val="95"/>
                <w:sz w:val="25"/>
              </w:rPr>
              <w:t>0.62</w:t>
            </w:r>
          </w:p>
        </w:tc>
        <w:tc>
          <w:tcPr>
            <w:tcW w:w="589" w:type="dxa"/>
          </w:tcPr>
          <w:p w:rsidR="000A0204" w:rsidRPr="000A0204" w:rsidRDefault="000A0204" w:rsidP="000A0204">
            <w:pPr>
              <w:spacing w:before="55" w:line="291" w:lineRule="exact"/>
              <w:ind w:left="172"/>
              <w:jc w:val="center"/>
              <w:rPr>
                <w:sz w:val="25"/>
              </w:rPr>
            </w:pPr>
            <w:r w:rsidRPr="000A0204">
              <w:rPr>
                <w:spacing w:val="-4"/>
                <w:w w:val="85"/>
                <w:sz w:val="25"/>
              </w:rPr>
              <w:t>0.49</w:t>
            </w:r>
          </w:p>
        </w:tc>
      </w:tr>
      <w:tr w:rsidR="000A0204" w:rsidRPr="000A0204" w:rsidTr="000A0204">
        <w:trPr>
          <w:trHeight w:val="366"/>
        </w:trPr>
        <w:tc>
          <w:tcPr>
            <w:tcW w:w="3953" w:type="dxa"/>
          </w:tcPr>
          <w:p w:rsidR="000A0204" w:rsidRPr="000A0204" w:rsidRDefault="000A0204" w:rsidP="000A0204">
            <w:pPr>
              <w:spacing w:before="55" w:line="291" w:lineRule="exact"/>
              <w:rPr>
                <w:sz w:val="25"/>
              </w:rPr>
            </w:pPr>
            <w:r w:rsidRPr="000A0204">
              <w:rPr>
                <w:spacing w:val="-4"/>
                <w:sz w:val="25"/>
              </w:rPr>
              <w:t>Mother</w:t>
            </w:r>
            <w:r w:rsidRPr="000A0204">
              <w:rPr>
                <w:spacing w:val="-1"/>
                <w:sz w:val="25"/>
              </w:rPr>
              <w:t xml:space="preserve"> </w:t>
            </w:r>
            <w:r w:rsidRPr="000A0204">
              <w:rPr>
                <w:spacing w:val="-4"/>
                <w:sz w:val="25"/>
              </w:rPr>
              <w:t>education:</w:t>
            </w:r>
            <w:r w:rsidRPr="000A0204">
              <w:rPr>
                <w:spacing w:val="8"/>
                <w:sz w:val="25"/>
              </w:rPr>
              <w:t xml:space="preserve"> </w:t>
            </w:r>
            <w:r w:rsidRPr="000A0204">
              <w:rPr>
                <w:spacing w:val="-4"/>
                <w:sz w:val="25"/>
              </w:rPr>
              <w:t>Secondary</w:t>
            </w:r>
          </w:p>
        </w:tc>
        <w:tc>
          <w:tcPr>
            <w:tcW w:w="864" w:type="dxa"/>
          </w:tcPr>
          <w:p w:rsidR="000A0204" w:rsidRPr="000A0204" w:rsidRDefault="000A0204" w:rsidP="000A0204">
            <w:pPr>
              <w:spacing w:before="55" w:line="291" w:lineRule="exact"/>
              <w:ind w:right="81"/>
              <w:jc w:val="center"/>
              <w:rPr>
                <w:sz w:val="25"/>
              </w:rPr>
            </w:pPr>
            <w:r w:rsidRPr="000A0204">
              <w:rPr>
                <w:spacing w:val="-2"/>
                <w:w w:val="95"/>
                <w:sz w:val="25"/>
              </w:rPr>
              <w:t>2,465</w:t>
            </w:r>
          </w:p>
        </w:tc>
        <w:tc>
          <w:tcPr>
            <w:tcW w:w="969" w:type="dxa"/>
          </w:tcPr>
          <w:p w:rsidR="000A0204" w:rsidRPr="000A0204" w:rsidRDefault="000A0204" w:rsidP="000A0204">
            <w:pPr>
              <w:spacing w:before="55" w:line="291" w:lineRule="exact"/>
              <w:ind w:left="31" w:right="60"/>
              <w:jc w:val="center"/>
              <w:rPr>
                <w:sz w:val="25"/>
              </w:rPr>
            </w:pPr>
            <w:r w:rsidRPr="000A0204">
              <w:rPr>
                <w:spacing w:val="-4"/>
                <w:w w:val="95"/>
                <w:sz w:val="25"/>
              </w:rPr>
              <w:t>0.30</w:t>
            </w:r>
          </w:p>
        </w:tc>
        <w:tc>
          <w:tcPr>
            <w:tcW w:w="715" w:type="dxa"/>
          </w:tcPr>
          <w:p w:rsidR="000A0204" w:rsidRPr="000A0204" w:rsidRDefault="000A0204" w:rsidP="000A0204">
            <w:pPr>
              <w:spacing w:before="55" w:line="291" w:lineRule="exact"/>
              <w:ind w:left="179"/>
              <w:rPr>
                <w:sz w:val="25"/>
              </w:rPr>
            </w:pPr>
            <w:r w:rsidRPr="000A0204">
              <w:rPr>
                <w:spacing w:val="-4"/>
                <w:w w:val="95"/>
                <w:sz w:val="25"/>
              </w:rPr>
              <w:t>0.46</w:t>
            </w:r>
          </w:p>
        </w:tc>
        <w:tc>
          <w:tcPr>
            <w:tcW w:w="106" w:type="dxa"/>
          </w:tcPr>
          <w:p w:rsidR="000A0204" w:rsidRPr="000A0204" w:rsidRDefault="000A0204" w:rsidP="000A0204">
            <w:pPr>
              <w:rPr>
                <w:rFonts w:ascii="Times New Roman"/>
              </w:rPr>
            </w:pPr>
          </w:p>
        </w:tc>
        <w:tc>
          <w:tcPr>
            <w:tcW w:w="833" w:type="dxa"/>
          </w:tcPr>
          <w:p w:rsidR="000A0204" w:rsidRPr="000A0204" w:rsidRDefault="000A0204" w:rsidP="000A0204">
            <w:pPr>
              <w:spacing w:before="55" w:line="291" w:lineRule="exact"/>
              <w:ind w:right="54"/>
              <w:jc w:val="center"/>
              <w:rPr>
                <w:sz w:val="25"/>
              </w:rPr>
            </w:pPr>
            <w:r w:rsidRPr="000A0204">
              <w:rPr>
                <w:spacing w:val="-2"/>
                <w:w w:val="95"/>
                <w:sz w:val="25"/>
              </w:rPr>
              <w:t>2,408</w:t>
            </w:r>
          </w:p>
        </w:tc>
        <w:tc>
          <w:tcPr>
            <w:tcW w:w="938" w:type="dxa"/>
          </w:tcPr>
          <w:p w:rsidR="000A0204" w:rsidRPr="000A0204" w:rsidRDefault="000A0204" w:rsidP="000A0204">
            <w:pPr>
              <w:spacing w:before="55" w:line="291" w:lineRule="exact"/>
              <w:ind w:right="3"/>
              <w:jc w:val="center"/>
              <w:rPr>
                <w:sz w:val="25"/>
              </w:rPr>
            </w:pPr>
            <w:r w:rsidRPr="000A0204">
              <w:rPr>
                <w:spacing w:val="-4"/>
                <w:w w:val="95"/>
                <w:sz w:val="25"/>
              </w:rPr>
              <w:t>0.30</w:t>
            </w:r>
          </w:p>
        </w:tc>
        <w:tc>
          <w:tcPr>
            <w:tcW w:w="589" w:type="dxa"/>
          </w:tcPr>
          <w:p w:rsidR="000A0204" w:rsidRPr="000A0204" w:rsidRDefault="000A0204" w:rsidP="000A0204">
            <w:pPr>
              <w:spacing w:before="55" w:line="291" w:lineRule="exact"/>
              <w:ind w:left="172"/>
              <w:jc w:val="center"/>
              <w:rPr>
                <w:sz w:val="25"/>
              </w:rPr>
            </w:pPr>
            <w:r w:rsidRPr="000A0204">
              <w:rPr>
                <w:spacing w:val="-4"/>
                <w:w w:val="85"/>
                <w:sz w:val="25"/>
              </w:rPr>
              <w:t>0.46</w:t>
            </w:r>
          </w:p>
        </w:tc>
      </w:tr>
      <w:tr w:rsidR="000A0204" w:rsidRPr="000A0204" w:rsidTr="000A0204">
        <w:trPr>
          <w:trHeight w:val="441"/>
        </w:trPr>
        <w:tc>
          <w:tcPr>
            <w:tcW w:w="3953" w:type="dxa"/>
            <w:tcBorders>
              <w:bottom w:val="single" w:sz="12" w:space="0" w:color="000000"/>
            </w:tcBorders>
          </w:tcPr>
          <w:p w:rsidR="000A0204" w:rsidRPr="000A0204" w:rsidRDefault="000A0204" w:rsidP="000A0204">
            <w:pPr>
              <w:spacing w:before="55"/>
              <w:rPr>
                <w:sz w:val="25"/>
              </w:rPr>
            </w:pPr>
            <w:r w:rsidRPr="000A0204">
              <w:rPr>
                <w:spacing w:val="-4"/>
                <w:sz w:val="25"/>
              </w:rPr>
              <w:t>Mother</w:t>
            </w:r>
            <w:r w:rsidRPr="000A0204">
              <w:rPr>
                <w:spacing w:val="-1"/>
                <w:sz w:val="25"/>
              </w:rPr>
              <w:t xml:space="preserve"> </w:t>
            </w:r>
            <w:r w:rsidRPr="000A0204">
              <w:rPr>
                <w:spacing w:val="-4"/>
                <w:sz w:val="25"/>
              </w:rPr>
              <w:t>education:</w:t>
            </w:r>
            <w:r w:rsidRPr="000A0204">
              <w:rPr>
                <w:spacing w:val="8"/>
                <w:sz w:val="25"/>
              </w:rPr>
              <w:t xml:space="preserve"> </w:t>
            </w:r>
            <w:r w:rsidRPr="000A0204">
              <w:rPr>
                <w:spacing w:val="-4"/>
                <w:sz w:val="25"/>
              </w:rPr>
              <w:t>Tertiary</w:t>
            </w:r>
          </w:p>
        </w:tc>
        <w:tc>
          <w:tcPr>
            <w:tcW w:w="864" w:type="dxa"/>
            <w:tcBorders>
              <w:bottom w:val="single" w:sz="12" w:space="0" w:color="000000"/>
            </w:tcBorders>
          </w:tcPr>
          <w:p w:rsidR="000A0204" w:rsidRPr="000A0204" w:rsidRDefault="000A0204" w:rsidP="000A0204">
            <w:pPr>
              <w:spacing w:before="55"/>
              <w:ind w:right="81"/>
              <w:jc w:val="center"/>
              <w:rPr>
                <w:sz w:val="25"/>
              </w:rPr>
            </w:pPr>
            <w:r w:rsidRPr="000A0204">
              <w:rPr>
                <w:spacing w:val="-2"/>
                <w:w w:val="95"/>
                <w:sz w:val="25"/>
              </w:rPr>
              <w:t>2,465</w:t>
            </w:r>
          </w:p>
        </w:tc>
        <w:tc>
          <w:tcPr>
            <w:tcW w:w="969" w:type="dxa"/>
            <w:tcBorders>
              <w:bottom w:val="single" w:sz="12" w:space="0" w:color="000000"/>
            </w:tcBorders>
          </w:tcPr>
          <w:p w:rsidR="000A0204" w:rsidRPr="000A0204" w:rsidRDefault="000A0204" w:rsidP="000A0204">
            <w:pPr>
              <w:spacing w:before="55"/>
              <w:ind w:left="31" w:right="60"/>
              <w:jc w:val="center"/>
              <w:rPr>
                <w:sz w:val="25"/>
              </w:rPr>
            </w:pPr>
            <w:r w:rsidRPr="000A0204">
              <w:rPr>
                <w:spacing w:val="-4"/>
                <w:w w:val="95"/>
                <w:sz w:val="25"/>
              </w:rPr>
              <w:t>0.06</w:t>
            </w:r>
          </w:p>
        </w:tc>
        <w:tc>
          <w:tcPr>
            <w:tcW w:w="715" w:type="dxa"/>
            <w:tcBorders>
              <w:bottom w:val="single" w:sz="12" w:space="0" w:color="000000"/>
            </w:tcBorders>
          </w:tcPr>
          <w:p w:rsidR="000A0204" w:rsidRPr="000A0204" w:rsidRDefault="000A0204" w:rsidP="000A0204">
            <w:pPr>
              <w:spacing w:before="55"/>
              <w:ind w:left="179"/>
              <w:rPr>
                <w:sz w:val="25"/>
              </w:rPr>
            </w:pPr>
            <w:r w:rsidRPr="000A0204">
              <w:rPr>
                <w:spacing w:val="-4"/>
                <w:w w:val="95"/>
                <w:sz w:val="25"/>
              </w:rPr>
              <w:t>0.24</w:t>
            </w:r>
          </w:p>
        </w:tc>
        <w:tc>
          <w:tcPr>
            <w:tcW w:w="106" w:type="dxa"/>
            <w:tcBorders>
              <w:bottom w:val="single" w:sz="12" w:space="0" w:color="000000"/>
            </w:tcBorders>
          </w:tcPr>
          <w:p w:rsidR="000A0204" w:rsidRPr="000A0204" w:rsidRDefault="000A0204" w:rsidP="000A0204">
            <w:pPr>
              <w:rPr>
                <w:rFonts w:ascii="Times New Roman"/>
              </w:rPr>
            </w:pPr>
          </w:p>
        </w:tc>
        <w:tc>
          <w:tcPr>
            <w:tcW w:w="833" w:type="dxa"/>
            <w:tcBorders>
              <w:bottom w:val="single" w:sz="12" w:space="0" w:color="000000"/>
            </w:tcBorders>
          </w:tcPr>
          <w:p w:rsidR="000A0204" w:rsidRPr="000A0204" w:rsidRDefault="000A0204" w:rsidP="000A0204">
            <w:pPr>
              <w:spacing w:before="55"/>
              <w:ind w:right="54"/>
              <w:jc w:val="center"/>
              <w:rPr>
                <w:sz w:val="25"/>
              </w:rPr>
            </w:pPr>
            <w:r w:rsidRPr="000A0204">
              <w:rPr>
                <w:spacing w:val="-2"/>
                <w:w w:val="95"/>
                <w:sz w:val="25"/>
              </w:rPr>
              <w:t>2,408</w:t>
            </w:r>
          </w:p>
        </w:tc>
        <w:tc>
          <w:tcPr>
            <w:tcW w:w="938" w:type="dxa"/>
            <w:tcBorders>
              <w:bottom w:val="single" w:sz="12" w:space="0" w:color="000000"/>
            </w:tcBorders>
          </w:tcPr>
          <w:p w:rsidR="000A0204" w:rsidRPr="000A0204" w:rsidRDefault="000A0204" w:rsidP="000A0204">
            <w:pPr>
              <w:spacing w:before="55"/>
              <w:ind w:right="3"/>
              <w:jc w:val="center"/>
              <w:rPr>
                <w:sz w:val="25"/>
              </w:rPr>
            </w:pPr>
            <w:r w:rsidRPr="000A0204">
              <w:rPr>
                <w:spacing w:val="-4"/>
                <w:w w:val="95"/>
                <w:sz w:val="25"/>
              </w:rPr>
              <w:t>0.08</w:t>
            </w:r>
          </w:p>
        </w:tc>
        <w:tc>
          <w:tcPr>
            <w:tcW w:w="589" w:type="dxa"/>
            <w:tcBorders>
              <w:bottom w:val="single" w:sz="12" w:space="0" w:color="000000"/>
            </w:tcBorders>
          </w:tcPr>
          <w:p w:rsidR="000A0204" w:rsidRPr="000A0204" w:rsidRDefault="000A0204" w:rsidP="000A0204">
            <w:pPr>
              <w:spacing w:before="55"/>
              <w:ind w:left="172"/>
              <w:jc w:val="center"/>
              <w:rPr>
                <w:sz w:val="25"/>
              </w:rPr>
            </w:pPr>
            <w:r w:rsidRPr="000A0204">
              <w:rPr>
                <w:spacing w:val="-4"/>
                <w:w w:val="85"/>
                <w:sz w:val="25"/>
              </w:rPr>
              <w:t>0.27</w:t>
            </w:r>
          </w:p>
        </w:tc>
      </w:tr>
    </w:tbl>
    <w:p w:rsidR="000A0204" w:rsidRPr="000A0204" w:rsidRDefault="000A0204" w:rsidP="000A0204">
      <w:pPr>
        <w:spacing w:before="84" w:line="244" w:lineRule="auto"/>
        <w:ind w:left="165" w:right="159"/>
        <w:jc w:val="both"/>
        <w:rPr>
          <w:spacing w:val="-2"/>
          <w:sz w:val="20"/>
        </w:rPr>
      </w:pPr>
      <w:r w:rsidRPr="000A0204">
        <w:rPr>
          <w:rFonts w:ascii="Times New Roman"/>
          <w:i/>
          <w:spacing w:val="-6"/>
          <w:sz w:val="20"/>
        </w:rPr>
        <w:t>Source:</w:t>
      </w:r>
      <w:r w:rsidRPr="000A0204">
        <w:rPr>
          <w:rFonts w:ascii="Times New Roman"/>
          <w:i/>
          <w:spacing w:val="-7"/>
          <w:sz w:val="20"/>
        </w:rPr>
        <w:t xml:space="preserve"> </w:t>
      </w:r>
      <w:r w:rsidRPr="000A0204">
        <w:rPr>
          <w:spacing w:val="-6"/>
          <w:sz w:val="20"/>
        </w:rPr>
        <w:t>Own</w:t>
      </w:r>
      <w:r w:rsidRPr="000A0204">
        <w:rPr>
          <w:spacing w:val="-5"/>
          <w:sz w:val="20"/>
        </w:rPr>
        <w:t xml:space="preserve"> </w:t>
      </w:r>
      <w:r w:rsidRPr="000A0204">
        <w:rPr>
          <w:spacing w:val="-6"/>
          <w:sz w:val="20"/>
        </w:rPr>
        <w:t>calculations</w:t>
      </w:r>
      <w:r w:rsidRPr="000A0204">
        <w:rPr>
          <w:spacing w:val="-5"/>
          <w:sz w:val="20"/>
        </w:rPr>
        <w:t xml:space="preserve"> </w:t>
      </w:r>
      <w:r w:rsidRPr="000A0204">
        <w:rPr>
          <w:spacing w:val="-6"/>
          <w:sz w:val="20"/>
        </w:rPr>
        <w:t>using</w:t>
      </w:r>
      <w:r w:rsidRPr="000A0204">
        <w:rPr>
          <w:spacing w:val="-5"/>
          <w:sz w:val="20"/>
        </w:rPr>
        <w:t xml:space="preserve"> </w:t>
      </w:r>
      <w:r w:rsidRPr="000A0204">
        <w:rPr>
          <w:spacing w:val="-6"/>
          <w:sz w:val="20"/>
        </w:rPr>
        <w:t>Lesotho</w:t>
      </w:r>
      <w:r w:rsidRPr="000A0204">
        <w:rPr>
          <w:spacing w:val="-5"/>
          <w:sz w:val="20"/>
        </w:rPr>
        <w:t xml:space="preserve"> </w:t>
      </w:r>
      <w:r w:rsidRPr="000A0204">
        <w:rPr>
          <w:spacing w:val="-6"/>
          <w:sz w:val="20"/>
        </w:rPr>
        <w:t>2018</w:t>
      </w:r>
      <w:r w:rsidRPr="000A0204">
        <w:rPr>
          <w:spacing w:val="-5"/>
          <w:sz w:val="20"/>
        </w:rPr>
        <w:t xml:space="preserve"> </w:t>
      </w:r>
      <w:r w:rsidRPr="000A0204">
        <w:rPr>
          <w:spacing w:val="-6"/>
          <w:sz w:val="20"/>
        </w:rPr>
        <w:t>MICS</w:t>
      </w:r>
      <w:r w:rsidRPr="000A0204">
        <w:rPr>
          <w:spacing w:val="-5"/>
          <w:sz w:val="20"/>
        </w:rPr>
        <w:t xml:space="preserve"> </w:t>
      </w:r>
      <w:r w:rsidRPr="000A0204">
        <w:rPr>
          <w:spacing w:val="-6"/>
          <w:sz w:val="20"/>
        </w:rPr>
        <w:t>data.</w:t>
      </w:r>
      <w:r w:rsidRPr="000A0204">
        <w:rPr>
          <w:spacing w:val="-5"/>
          <w:sz w:val="20"/>
        </w:rPr>
        <w:t xml:space="preserve"> </w:t>
      </w:r>
      <w:r w:rsidRPr="000A0204">
        <w:rPr>
          <w:rFonts w:ascii="Times New Roman"/>
          <w:i/>
          <w:spacing w:val="-6"/>
          <w:sz w:val="20"/>
        </w:rPr>
        <w:t>Notes</w:t>
      </w:r>
      <w:r w:rsidRPr="000A0204">
        <w:rPr>
          <w:spacing w:val="-6"/>
          <w:sz w:val="20"/>
        </w:rPr>
        <w:t>:</w:t>
      </w:r>
      <w:r w:rsidRPr="000A0204">
        <w:rPr>
          <w:spacing w:val="-3"/>
          <w:sz w:val="20"/>
        </w:rPr>
        <w:t xml:space="preserve"> </w:t>
      </w:r>
      <w:r w:rsidRPr="000A0204">
        <w:rPr>
          <w:spacing w:val="-6"/>
          <w:sz w:val="20"/>
        </w:rPr>
        <w:t>The</w:t>
      </w:r>
      <w:r w:rsidRPr="000A0204">
        <w:rPr>
          <w:spacing w:val="-5"/>
          <w:sz w:val="20"/>
        </w:rPr>
        <w:t xml:space="preserve"> </w:t>
      </w:r>
      <w:r w:rsidRPr="000A0204">
        <w:rPr>
          <w:spacing w:val="-6"/>
          <w:sz w:val="20"/>
        </w:rPr>
        <w:t>sample</w:t>
      </w:r>
      <w:r w:rsidRPr="000A0204">
        <w:rPr>
          <w:spacing w:val="-5"/>
          <w:sz w:val="20"/>
        </w:rPr>
        <w:t xml:space="preserve"> </w:t>
      </w:r>
      <w:r w:rsidRPr="000A0204">
        <w:rPr>
          <w:spacing w:val="-6"/>
          <w:sz w:val="20"/>
        </w:rPr>
        <w:t>is</w:t>
      </w:r>
      <w:r w:rsidRPr="000A0204">
        <w:rPr>
          <w:spacing w:val="-5"/>
          <w:sz w:val="20"/>
        </w:rPr>
        <w:t xml:space="preserve"> </w:t>
      </w:r>
      <w:r w:rsidRPr="000A0204">
        <w:rPr>
          <w:spacing w:val="-6"/>
          <w:sz w:val="20"/>
        </w:rPr>
        <w:t>children</w:t>
      </w:r>
      <w:r w:rsidRPr="000A0204">
        <w:rPr>
          <w:spacing w:val="-5"/>
          <w:sz w:val="20"/>
        </w:rPr>
        <w:t xml:space="preserve"> </w:t>
      </w:r>
      <w:r w:rsidRPr="000A0204">
        <w:rPr>
          <w:spacing w:val="-6"/>
          <w:sz w:val="20"/>
        </w:rPr>
        <w:t>aged</w:t>
      </w:r>
      <w:r w:rsidRPr="000A0204">
        <w:rPr>
          <w:spacing w:val="-5"/>
          <w:sz w:val="20"/>
        </w:rPr>
        <w:t xml:space="preserve"> </w:t>
      </w:r>
      <w:r w:rsidRPr="000A0204">
        <w:rPr>
          <w:spacing w:val="-6"/>
          <w:sz w:val="20"/>
        </w:rPr>
        <w:t>5-17</w:t>
      </w:r>
      <w:r w:rsidRPr="000A0204">
        <w:rPr>
          <w:spacing w:val="-5"/>
          <w:sz w:val="20"/>
        </w:rPr>
        <w:t xml:space="preserve"> </w:t>
      </w:r>
      <w:r w:rsidRPr="000A0204">
        <w:rPr>
          <w:spacing w:val="-6"/>
          <w:sz w:val="20"/>
        </w:rPr>
        <w:t>years,</w:t>
      </w:r>
      <w:r w:rsidRPr="000A0204">
        <w:rPr>
          <w:spacing w:val="-5"/>
          <w:sz w:val="20"/>
        </w:rPr>
        <w:t xml:space="preserve"> </w:t>
      </w:r>
      <w:r w:rsidRPr="000A0204">
        <w:rPr>
          <w:spacing w:val="-6"/>
          <w:sz w:val="20"/>
        </w:rPr>
        <w:t>except</w:t>
      </w:r>
      <w:r w:rsidRPr="000A0204">
        <w:rPr>
          <w:spacing w:val="-5"/>
          <w:sz w:val="20"/>
        </w:rPr>
        <w:t xml:space="preserve"> </w:t>
      </w:r>
      <w:r w:rsidRPr="000A0204">
        <w:rPr>
          <w:spacing w:val="-6"/>
          <w:sz w:val="20"/>
        </w:rPr>
        <w:t>for</w:t>
      </w:r>
      <w:r w:rsidRPr="000A0204">
        <w:rPr>
          <w:spacing w:val="-2"/>
          <w:sz w:val="20"/>
        </w:rPr>
        <w:t xml:space="preserve"> foundational</w:t>
      </w:r>
      <w:r w:rsidRPr="000A0204">
        <w:rPr>
          <w:spacing w:val="-3"/>
          <w:sz w:val="20"/>
        </w:rPr>
        <w:t xml:space="preserve"> </w:t>
      </w:r>
      <w:r w:rsidRPr="000A0204">
        <w:rPr>
          <w:spacing w:val="-2"/>
          <w:sz w:val="20"/>
        </w:rPr>
        <w:t>learning</w:t>
      </w:r>
      <w:r w:rsidRPr="000A0204">
        <w:rPr>
          <w:spacing w:val="-3"/>
          <w:sz w:val="20"/>
        </w:rPr>
        <w:t xml:space="preserve"> </w:t>
      </w:r>
      <w:r w:rsidRPr="000A0204">
        <w:rPr>
          <w:spacing w:val="-2"/>
          <w:sz w:val="20"/>
        </w:rPr>
        <w:t>skills,</w:t>
      </w:r>
      <w:r w:rsidRPr="000A0204">
        <w:rPr>
          <w:spacing w:val="-3"/>
          <w:sz w:val="20"/>
        </w:rPr>
        <w:t xml:space="preserve"> </w:t>
      </w:r>
      <w:r w:rsidRPr="000A0204">
        <w:rPr>
          <w:spacing w:val="-2"/>
          <w:sz w:val="20"/>
        </w:rPr>
        <w:t>where</w:t>
      </w:r>
      <w:r w:rsidRPr="000A0204">
        <w:rPr>
          <w:spacing w:val="-3"/>
          <w:sz w:val="20"/>
        </w:rPr>
        <w:t xml:space="preserve"> </w:t>
      </w:r>
      <w:r w:rsidRPr="000A0204">
        <w:rPr>
          <w:spacing w:val="-2"/>
          <w:sz w:val="20"/>
        </w:rPr>
        <w:t>the</w:t>
      </w:r>
      <w:r w:rsidRPr="000A0204">
        <w:rPr>
          <w:spacing w:val="-3"/>
          <w:sz w:val="20"/>
        </w:rPr>
        <w:t xml:space="preserve"> </w:t>
      </w:r>
      <w:r w:rsidRPr="000A0204">
        <w:rPr>
          <w:spacing w:val="-2"/>
          <w:sz w:val="20"/>
        </w:rPr>
        <w:t>sample</w:t>
      </w:r>
      <w:r w:rsidRPr="000A0204">
        <w:rPr>
          <w:spacing w:val="-3"/>
          <w:sz w:val="20"/>
        </w:rPr>
        <w:t xml:space="preserve"> </w:t>
      </w:r>
      <w:r w:rsidRPr="000A0204">
        <w:rPr>
          <w:spacing w:val="-2"/>
          <w:sz w:val="20"/>
        </w:rPr>
        <w:t>is</w:t>
      </w:r>
      <w:r w:rsidRPr="000A0204">
        <w:rPr>
          <w:spacing w:val="-3"/>
          <w:sz w:val="20"/>
        </w:rPr>
        <w:t xml:space="preserve"> </w:t>
      </w:r>
      <w:r w:rsidRPr="000A0204">
        <w:rPr>
          <w:spacing w:val="-2"/>
          <w:sz w:val="20"/>
        </w:rPr>
        <w:t>children</w:t>
      </w:r>
      <w:r w:rsidRPr="000A0204">
        <w:rPr>
          <w:spacing w:val="-3"/>
          <w:sz w:val="20"/>
        </w:rPr>
        <w:t xml:space="preserve"> </w:t>
      </w:r>
      <w:r w:rsidRPr="000A0204">
        <w:rPr>
          <w:spacing w:val="-2"/>
          <w:sz w:val="20"/>
        </w:rPr>
        <w:t>aged</w:t>
      </w:r>
      <w:r w:rsidRPr="000A0204">
        <w:rPr>
          <w:spacing w:val="-3"/>
          <w:sz w:val="20"/>
        </w:rPr>
        <w:t xml:space="preserve"> </w:t>
      </w:r>
      <w:r w:rsidRPr="000A0204">
        <w:rPr>
          <w:spacing w:val="-2"/>
          <w:sz w:val="20"/>
        </w:rPr>
        <w:t>7-14</w:t>
      </w:r>
      <w:r w:rsidRPr="000A0204">
        <w:rPr>
          <w:spacing w:val="-3"/>
          <w:sz w:val="20"/>
        </w:rPr>
        <w:t xml:space="preserve"> </w:t>
      </w:r>
      <w:r w:rsidRPr="000A0204">
        <w:rPr>
          <w:spacing w:val="-2"/>
          <w:sz w:val="20"/>
        </w:rPr>
        <w:t>years.</w:t>
      </w:r>
    </w:p>
    <w:p w:rsidR="000A0204" w:rsidRPr="000A0204" w:rsidRDefault="000A0204" w:rsidP="000A0204">
      <w:pPr>
        <w:spacing w:before="84" w:line="244" w:lineRule="auto"/>
        <w:ind w:left="165" w:right="159"/>
        <w:jc w:val="both"/>
        <w:rPr>
          <w:sz w:val="20"/>
        </w:rPr>
      </w:pPr>
    </w:p>
    <w:p w:rsidR="000A0204" w:rsidRPr="000A0204" w:rsidRDefault="000A0204" w:rsidP="007C0AE4">
      <w:pPr>
        <w:spacing w:line="367" w:lineRule="auto"/>
        <w:ind w:left="165" w:right="126" w:firstLine="351"/>
        <w:jc w:val="both"/>
        <w:rPr>
          <w:spacing w:val="-4"/>
          <w:sz w:val="24"/>
          <w:szCs w:val="24"/>
        </w:rPr>
      </w:pPr>
      <w:r w:rsidRPr="000A0204">
        <w:rPr>
          <w:sz w:val="24"/>
          <w:szCs w:val="24"/>
        </w:rPr>
        <w:t>Table</w:t>
      </w:r>
      <w:r w:rsidRPr="000A0204">
        <w:rPr>
          <w:spacing w:val="-3"/>
          <w:sz w:val="24"/>
          <w:szCs w:val="24"/>
        </w:rPr>
        <w:t xml:space="preserve"> </w:t>
      </w:r>
      <w:hyperlink w:anchor="_bookmark5" w:history="1">
        <w:r w:rsidRPr="000A0204">
          <w:rPr>
            <w:color w:val="5500A4"/>
            <w:sz w:val="24"/>
            <w:szCs w:val="24"/>
          </w:rPr>
          <w:t>3</w:t>
        </w:r>
      </w:hyperlink>
      <w:r w:rsidRPr="000A0204">
        <w:rPr>
          <w:color w:val="5500A4"/>
          <w:spacing w:val="-3"/>
          <w:sz w:val="24"/>
          <w:szCs w:val="24"/>
        </w:rPr>
        <w:t xml:space="preserve"> </w:t>
      </w:r>
      <w:r w:rsidRPr="000A0204">
        <w:rPr>
          <w:sz w:val="24"/>
          <w:szCs w:val="24"/>
        </w:rPr>
        <w:t>presents</w:t>
      </w:r>
      <w:r w:rsidRPr="000A0204">
        <w:rPr>
          <w:spacing w:val="-3"/>
          <w:sz w:val="24"/>
          <w:szCs w:val="24"/>
        </w:rPr>
        <w:t xml:space="preserve"> </w:t>
      </w:r>
      <w:r w:rsidRPr="000A0204">
        <w:rPr>
          <w:sz w:val="24"/>
          <w:szCs w:val="24"/>
        </w:rPr>
        <w:t>the</w:t>
      </w:r>
      <w:r w:rsidRPr="000A0204">
        <w:rPr>
          <w:spacing w:val="-3"/>
          <w:sz w:val="24"/>
          <w:szCs w:val="24"/>
        </w:rPr>
        <w:t xml:space="preserve"> </w:t>
      </w:r>
      <w:r w:rsidRPr="000A0204">
        <w:rPr>
          <w:sz w:val="24"/>
          <w:szCs w:val="24"/>
        </w:rPr>
        <w:t>summary</w:t>
      </w:r>
      <w:r w:rsidRPr="000A0204">
        <w:rPr>
          <w:spacing w:val="-3"/>
          <w:sz w:val="24"/>
          <w:szCs w:val="24"/>
        </w:rPr>
        <w:t xml:space="preserve"> </w:t>
      </w:r>
      <w:r w:rsidRPr="000A0204">
        <w:rPr>
          <w:sz w:val="24"/>
          <w:szCs w:val="24"/>
        </w:rPr>
        <w:t>statistics,</w:t>
      </w:r>
      <w:r w:rsidRPr="000A0204">
        <w:rPr>
          <w:spacing w:val="-1"/>
          <w:sz w:val="24"/>
          <w:szCs w:val="24"/>
        </w:rPr>
        <w:t xml:space="preserve"> </w:t>
      </w:r>
      <w:r w:rsidRPr="000A0204">
        <w:rPr>
          <w:sz w:val="24"/>
          <w:szCs w:val="24"/>
        </w:rPr>
        <w:t>disaggregated</w:t>
      </w:r>
      <w:r w:rsidRPr="000A0204">
        <w:rPr>
          <w:spacing w:val="-3"/>
          <w:sz w:val="24"/>
          <w:szCs w:val="24"/>
        </w:rPr>
        <w:t xml:space="preserve"> </w:t>
      </w:r>
      <w:r w:rsidRPr="000A0204">
        <w:rPr>
          <w:sz w:val="24"/>
          <w:szCs w:val="24"/>
        </w:rPr>
        <w:t>by</w:t>
      </w:r>
      <w:r w:rsidRPr="000A0204">
        <w:rPr>
          <w:spacing w:val="-3"/>
          <w:sz w:val="24"/>
          <w:szCs w:val="24"/>
        </w:rPr>
        <w:t xml:space="preserve"> </w:t>
      </w:r>
      <w:r w:rsidRPr="000A0204">
        <w:rPr>
          <w:sz w:val="24"/>
          <w:szCs w:val="24"/>
        </w:rPr>
        <w:t>gender.</w:t>
      </w:r>
      <w:r w:rsidRPr="000A0204">
        <w:rPr>
          <w:spacing w:val="26"/>
          <w:sz w:val="24"/>
          <w:szCs w:val="24"/>
        </w:rPr>
        <w:t xml:space="preserve"> </w:t>
      </w:r>
      <w:r w:rsidRPr="000A0204">
        <w:rPr>
          <w:sz w:val="24"/>
          <w:szCs w:val="24"/>
        </w:rPr>
        <w:t>The</w:t>
      </w:r>
      <w:r w:rsidRPr="000A0204">
        <w:rPr>
          <w:spacing w:val="-3"/>
          <w:sz w:val="24"/>
          <w:szCs w:val="24"/>
        </w:rPr>
        <w:t xml:space="preserve"> </w:t>
      </w:r>
      <w:r w:rsidRPr="000A0204">
        <w:rPr>
          <w:sz w:val="24"/>
          <w:szCs w:val="24"/>
        </w:rPr>
        <w:t>average</w:t>
      </w:r>
      <w:r w:rsidRPr="000A0204">
        <w:rPr>
          <w:spacing w:val="-3"/>
          <w:sz w:val="24"/>
          <w:szCs w:val="24"/>
        </w:rPr>
        <w:t xml:space="preserve"> </w:t>
      </w:r>
      <w:r w:rsidRPr="000A0204">
        <w:rPr>
          <w:sz w:val="24"/>
          <w:szCs w:val="24"/>
        </w:rPr>
        <w:t>of</w:t>
      </w:r>
      <w:r w:rsidRPr="000A0204">
        <w:rPr>
          <w:spacing w:val="-3"/>
          <w:sz w:val="24"/>
          <w:szCs w:val="24"/>
        </w:rPr>
        <w:t xml:space="preserve"> </w:t>
      </w:r>
      <w:r w:rsidRPr="000A0204">
        <w:rPr>
          <w:sz w:val="24"/>
          <w:szCs w:val="24"/>
        </w:rPr>
        <w:t xml:space="preserve">the </w:t>
      </w:r>
      <w:r w:rsidRPr="000A0204">
        <w:rPr>
          <w:spacing w:val="-2"/>
          <w:sz w:val="24"/>
          <w:szCs w:val="24"/>
        </w:rPr>
        <w:t>completed</w:t>
      </w:r>
      <w:r w:rsidRPr="000A0204">
        <w:rPr>
          <w:spacing w:val="-11"/>
          <w:sz w:val="24"/>
          <w:szCs w:val="24"/>
        </w:rPr>
        <w:t xml:space="preserve"> </w:t>
      </w:r>
      <w:r w:rsidRPr="000A0204">
        <w:rPr>
          <w:spacing w:val="-2"/>
          <w:sz w:val="24"/>
          <w:szCs w:val="24"/>
        </w:rPr>
        <w:t>years</w:t>
      </w:r>
      <w:r w:rsidRPr="000A0204">
        <w:rPr>
          <w:spacing w:val="-11"/>
          <w:sz w:val="24"/>
          <w:szCs w:val="24"/>
        </w:rPr>
        <w:t xml:space="preserve"> </w:t>
      </w:r>
      <w:r w:rsidRPr="000A0204">
        <w:rPr>
          <w:spacing w:val="-2"/>
          <w:sz w:val="24"/>
          <w:szCs w:val="24"/>
        </w:rPr>
        <w:t>of</w:t>
      </w:r>
      <w:r w:rsidRPr="000A0204">
        <w:rPr>
          <w:spacing w:val="-11"/>
          <w:sz w:val="24"/>
          <w:szCs w:val="24"/>
        </w:rPr>
        <w:t xml:space="preserve"> </w:t>
      </w:r>
      <w:r w:rsidRPr="000A0204">
        <w:rPr>
          <w:spacing w:val="-2"/>
          <w:sz w:val="24"/>
          <w:szCs w:val="24"/>
        </w:rPr>
        <w:t>schooling</w:t>
      </w:r>
      <w:r w:rsidRPr="000A0204">
        <w:rPr>
          <w:spacing w:val="-11"/>
          <w:sz w:val="24"/>
          <w:szCs w:val="24"/>
        </w:rPr>
        <w:t xml:space="preserve"> </w:t>
      </w:r>
      <w:r w:rsidRPr="000A0204">
        <w:rPr>
          <w:spacing w:val="-2"/>
          <w:sz w:val="24"/>
          <w:szCs w:val="24"/>
        </w:rPr>
        <w:t>for</w:t>
      </w:r>
      <w:r w:rsidRPr="000A0204">
        <w:rPr>
          <w:spacing w:val="-11"/>
          <w:sz w:val="24"/>
          <w:szCs w:val="24"/>
        </w:rPr>
        <w:t xml:space="preserve"> </w:t>
      </w:r>
      <w:r w:rsidRPr="000A0204">
        <w:rPr>
          <w:spacing w:val="-2"/>
          <w:sz w:val="24"/>
          <w:szCs w:val="24"/>
        </w:rPr>
        <w:t>the</w:t>
      </w:r>
      <w:r w:rsidRPr="000A0204">
        <w:rPr>
          <w:spacing w:val="-11"/>
          <w:sz w:val="24"/>
          <w:szCs w:val="24"/>
        </w:rPr>
        <w:t xml:space="preserve"> </w:t>
      </w:r>
      <w:r w:rsidRPr="000A0204">
        <w:rPr>
          <w:spacing w:val="-2"/>
          <w:sz w:val="24"/>
          <w:szCs w:val="24"/>
        </w:rPr>
        <w:t>girls</w:t>
      </w:r>
      <w:r w:rsidRPr="000A0204">
        <w:rPr>
          <w:spacing w:val="-11"/>
          <w:sz w:val="24"/>
          <w:szCs w:val="24"/>
        </w:rPr>
        <w:t xml:space="preserve"> </w:t>
      </w:r>
      <w:r w:rsidRPr="000A0204">
        <w:rPr>
          <w:spacing w:val="-2"/>
          <w:sz w:val="24"/>
          <w:szCs w:val="24"/>
        </w:rPr>
        <w:t>is</w:t>
      </w:r>
      <w:r w:rsidRPr="000A0204">
        <w:rPr>
          <w:spacing w:val="-11"/>
          <w:sz w:val="24"/>
          <w:szCs w:val="24"/>
        </w:rPr>
        <w:t xml:space="preserve"> </w:t>
      </w:r>
      <w:r w:rsidRPr="000A0204">
        <w:rPr>
          <w:spacing w:val="-2"/>
          <w:sz w:val="24"/>
          <w:szCs w:val="24"/>
        </w:rPr>
        <w:t>5.17</w:t>
      </w:r>
      <w:r w:rsidRPr="000A0204">
        <w:rPr>
          <w:spacing w:val="-11"/>
          <w:sz w:val="24"/>
          <w:szCs w:val="24"/>
        </w:rPr>
        <w:t xml:space="preserve"> </w:t>
      </w:r>
      <w:r w:rsidRPr="000A0204">
        <w:rPr>
          <w:spacing w:val="-2"/>
          <w:sz w:val="24"/>
          <w:szCs w:val="24"/>
        </w:rPr>
        <w:t>years,</w:t>
      </w:r>
      <w:r w:rsidRPr="000A0204">
        <w:rPr>
          <w:spacing w:val="-11"/>
          <w:sz w:val="24"/>
          <w:szCs w:val="24"/>
        </w:rPr>
        <w:t xml:space="preserve"> </w:t>
      </w:r>
      <w:r w:rsidRPr="000A0204">
        <w:rPr>
          <w:spacing w:val="-2"/>
          <w:sz w:val="24"/>
          <w:szCs w:val="24"/>
        </w:rPr>
        <w:t>compared</w:t>
      </w:r>
      <w:r w:rsidRPr="000A0204">
        <w:rPr>
          <w:spacing w:val="-11"/>
          <w:sz w:val="24"/>
          <w:szCs w:val="24"/>
        </w:rPr>
        <w:t xml:space="preserve"> </w:t>
      </w:r>
      <w:r w:rsidRPr="000A0204">
        <w:rPr>
          <w:spacing w:val="-2"/>
          <w:sz w:val="24"/>
          <w:szCs w:val="24"/>
        </w:rPr>
        <w:t>to</w:t>
      </w:r>
      <w:r w:rsidRPr="000A0204">
        <w:rPr>
          <w:spacing w:val="-11"/>
          <w:sz w:val="24"/>
          <w:szCs w:val="24"/>
        </w:rPr>
        <w:t xml:space="preserve"> </w:t>
      </w:r>
      <w:r w:rsidRPr="000A0204">
        <w:rPr>
          <w:spacing w:val="-2"/>
          <w:sz w:val="24"/>
          <w:szCs w:val="24"/>
        </w:rPr>
        <w:t>an</w:t>
      </w:r>
      <w:r w:rsidRPr="000A0204">
        <w:rPr>
          <w:spacing w:val="-11"/>
          <w:sz w:val="24"/>
          <w:szCs w:val="24"/>
        </w:rPr>
        <w:t xml:space="preserve"> </w:t>
      </w:r>
      <w:r w:rsidRPr="000A0204">
        <w:rPr>
          <w:spacing w:val="-2"/>
          <w:sz w:val="24"/>
          <w:szCs w:val="24"/>
        </w:rPr>
        <w:t>average</w:t>
      </w:r>
      <w:r w:rsidRPr="000A0204">
        <w:rPr>
          <w:spacing w:val="-11"/>
          <w:sz w:val="24"/>
          <w:szCs w:val="24"/>
        </w:rPr>
        <w:t xml:space="preserve"> </w:t>
      </w:r>
      <w:r w:rsidRPr="000A0204">
        <w:rPr>
          <w:spacing w:val="-2"/>
          <w:sz w:val="24"/>
          <w:szCs w:val="24"/>
        </w:rPr>
        <w:t xml:space="preserve">completion </w:t>
      </w:r>
      <w:r w:rsidRPr="000A0204">
        <w:rPr>
          <w:sz w:val="24"/>
          <w:szCs w:val="24"/>
        </w:rPr>
        <w:t>of</w:t>
      </w:r>
      <w:r w:rsidRPr="000A0204">
        <w:rPr>
          <w:spacing w:val="-11"/>
          <w:sz w:val="24"/>
          <w:szCs w:val="24"/>
        </w:rPr>
        <w:t xml:space="preserve"> </w:t>
      </w:r>
      <w:r w:rsidRPr="000A0204">
        <w:rPr>
          <w:sz w:val="24"/>
          <w:szCs w:val="24"/>
        </w:rPr>
        <w:t>4.84</w:t>
      </w:r>
      <w:r w:rsidRPr="000A0204">
        <w:rPr>
          <w:spacing w:val="-11"/>
          <w:sz w:val="24"/>
          <w:szCs w:val="24"/>
        </w:rPr>
        <w:t xml:space="preserve"> </w:t>
      </w:r>
      <w:r w:rsidRPr="000A0204">
        <w:rPr>
          <w:sz w:val="24"/>
          <w:szCs w:val="24"/>
        </w:rPr>
        <w:t>years</w:t>
      </w:r>
      <w:r w:rsidRPr="000A0204">
        <w:rPr>
          <w:spacing w:val="-11"/>
          <w:sz w:val="24"/>
          <w:szCs w:val="24"/>
        </w:rPr>
        <w:t xml:space="preserve"> </w:t>
      </w:r>
      <w:r w:rsidRPr="000A0204">
        <w:rPr>
          <w:sz w:val="24"/>
          <w:szCs w:val="24"/>
        </w:rPr>
        <w:t>for</w:t>
      </w:r>
      <w:r w:rsidRPr="000A0204">
        <w:rPr>
          <w:spacing w:val="-11"/>
          <w:sz w:val="24"/>
          <w:szCs w:val="24"/>
        </w:rPr>
        <w:t xml:space="preserve"> </w:t>
      </w:r>
      <w:r w:rsidRPr="000A0204">
        <w:rPr>
          <w:sz w:val="24"/>
          <w:szCs w:val="24"/>
        </w:rPr>
        <w:t>the</w:t>
      </w:r>
      <w:r w:rsidRPr="000A0204">
        <w:rPr>
          <w:spacing w:val="-11"/>
          <w:sz w:val="24"/>
          <w:szCs w:val="24"/>
        </w:rPr>
        <w:t xml:space="preserve"> </w:t>
      </w:r>
      <w:r w:rsidRPr="000A0204">
        <w:rPr>
          <w:sz w:val="24"/>
          <w:szCs w:val="24"/>
        </w:rPr>
        <w:t xml:space="preserve">boys. </w:t>
      </w:r>
      <w:r w:rsidRPr="000A0204">
        <w:rPr>
          <w:color w:val="5500A4"/>
          <w:position w:val="9"/>
          <w:sz w:val="16"/>
          <w:szCs w:val="24"/>
        </w:rPr>
        <w:t>3</w:t>
      </w:r>
      <w:r w:rsidRPr="000A0204">
        <w:rPr>
          <w:color w:val="5500A4"/>
          <w:spacing w:val="26"/>
          <w:position w:val="9"/>
          <w:sz w:val="16"/>
          <w:szCs w:val="24"/>
        </w:rPr>
        <w:t xml:space="preserve"> </w:t>
      </w:r>
      <w:r w:rsidRPr="000A0204">
        <w:rPr>
          <w:sz w:val="24"/>
          <w:szCs w:val="24"/>
        </w:rPr>
        <w:t>In</w:t>
      </w:r>
      <w:r w:rsidRPr="000A0204">
        <w:rPr>
          <w:spacing w:val="-11"/>
          <w:sz w:val="24"/>
          <w:szCs w:val="24"/>
        </w:rPr>
        <w:t xml:space="preserve"> </w:t>
      </w:r>
      <w:r w:rsidRPr="000A0204">
        <w:rPr>
          <w:sz w:val="24"/>
          <w:szCs w:val="24"/>
        </w:rPr>
        <w:t>addition,</w:t>
      </w:r>
      <w:r w:rsidRPr="000A0204">
        <w:rPr>
          <w:spacing w:val="-10"/>
          <w:sz w:val="24"/>
          <w:szCs w:val="24"/>
        </w:rPr>
        <w:t xml:space="preserve"> </w:t>
      </w:r>
      <w:r w:rsidRPr="000A0204">
        <w:rPr>
          <w:sz w:val="24"/>
          <w:szCs w:val="24"/>
        </w:rPr>
        <w:t>it</w:t>
      </w:r>
      <w:r w:rsidRPr="000A0204">
        <w:rPr>
          <w:spacing w:val="-11"/>
          <w:sz w:val="24"/>
          <w:szCs w:val="24"/>
        </w:rPr>
        <w:t xml:space="preserve"> </w:t>
      </w:r>
      <w:r w:rsidRPr="000A0204">
        <w:rPr>
          <w:sz w:val="24"/>
          <w:szCs w:val="24"/>
        </w:rPr>
        <w:t>highlights</w:t>
      </w:r>
      <w:r w:rsidRPr="000A0204">
        <w:rPr>
          <w:spacing w:val="-11"/>
          <w:sz w:val="24"/>
          <w:szCs w:val="24"/>
        </w:rPr>
        <w:t xml:space="preserve"> </w:t>
      </w:r>
      <w:r w:rsidRPr="000A0204">
        <w:rPr>
          <w:sz w:val="24"/>
          <w:szCs w:val="24"/>
        </w:rPr>
        <w:t>the</w:t>
      </w:r>
      <w:r w:rsidRPr="000A0204">
        <w:rPr>
          <w:spacing w:val="-11"/>
          <w:sz w:val="24"/>
          <w:szCs w:val="24"/>
        </w:rPr>
        <w:t xml:space="preserve"> </w:t>
      </w:r>
      <w:r w:rsidRPr="000A0204">
        <w:rPr>
          <w:sz w:val="24"/>
          <w:szCs w:val="24"/>
        </w:rPr>
        <w:t>differences</w:t>
      </w:r>
      <w:r w:rsidRPr="000A0204">
        <w:rPr>
          <w:spacing w:val="-11"/>
          <w:sz w:val="24"/>
          <w:szCs w:val="24"/>
        </w:rPr>
        <w:t xml:space="preserve"> </w:t>
      </w:r>
      <w:r w:rsidRPr="000A0204">
        <w:rPr>
          <w:sz w:val="24"/>
          <w:szCs w:val="24"/>
        </w:rPr>
        <w:t>in</w:t>
      </w:r>
      <w:r w:rsidRPr="000A0204">
        <w:rPr>
          <w:spacing w:val="-11"/>
          <w:sz w:val="24"/>
          <w:szCs w:val="24"/>
        </w:rPr>
        <w:t xml:space="preserve"> </w:t>
      </w:r>
      <w:r w:rsidRPr="000A0204">
        <w:rPr>
          <w:sz w:val="24"/>
          <w:szCs w:val="24"/>
        </w:rPr>
        <w:t>maternal</w:t>
      </w:r>
      <w:r w:rsidRPr="000A0204">
        <w:rPr>
          <w:spacing w:val="-11"/>
          <w:sz w:val="24"/>
          <w:szCs w:val="24"/>
        </w:rPr>
        <w:t xml:space="preserve"> </w:t>
      </w:r>
      <w:r w:rsidRPr="000A0204">
        <w:rPr>
          <w:sz w:val="24"/>
          <w:szCs w:val="24"/>
        </w:rPr>
        <w:t>education levels between the children engaged in child labour and those who are not.</w:t>
      </w:r>
      <w:r w:rsidRPr="000A0204">
        <w:rPr>
          <w:spacing w:val="28"/>
          <w:sz w:val="24"/>
          <w:szCs w:val="24"/>
        </w:rPr>
        <w:t xml:space="preserve"> </w:t>
      </w:r>
      <w:r w:rsidRPr="000A0204">
        <w:rPr>
          <w:sz w:val="24"/>
          <w:szCs w:val="24"/>
        </w:rPr>
        <w:t xml:space="preserve">Amongst the </w:t>
      </w:r>
      <w:r w:rsidRPr="000A0204">
        <w:rPr>
          <w:spacing w:val="-2"/>
          <w:sz w:val="24"/>
          <w:szCs w:val="24"/>
        </w:rPr>
        <w:t>children</w:t>
      </w:r>
      <w:r w:rsidRPr="000A0204">
        <w:rPr>
          <w:spacing w:val="-12"/>
          <w:sz w:val="24"/>
          <w:szCs w:val="24"/>
        </w:rPr>
        <w:t xml:space="preserve"> </w:t>
      </w:r>
      <w:r w:rsidRPr="000A0204">
        <w:rPr>
          <w:spacing w:val="-2"/>
          <w:sz w:val="24"/>
          <w:szCs w:val="24"/>
        </w:rPr>
        <w:t>involved</w:t>
      </w:r>
      <w:r w:rsidRPr="000A0204">
        <w:rPr>
          <w:spacing w:val="-11"/>
          <w:sz w:val="24"/>
          <w:szCs w:val="24"/>
        </w:rPr>
        <w:t xml:space="preserve"> </w:t>
      </w:r>
      <w:r w:rsidRPr="000A0204">
        <w:rPr>
          <w:spacing w:val="-2"/>
          <w:sz w:val="24"/>
          <w:szCs w:val="24"/>
        </w:rPr>
        <w:t>in</w:t>
      </w:r>
      <w:r w:rsidRPr="000A0204">
        <w:rPr>
          <w:spacing w:val="-11"/>
          <w:sz w:val="24"/>
          <w:szCs w:val="24"/>
        </w:rPr>
        <w:t xml:space="preserve"> </w:t>
      </w:r>
      <w:r w:rsidRPr="000A0204">
        <w:rPr>
          <w:spacing w:val="-2"/>
          <w:sz w:val="24"/>
          <w:szCs w:val="24"/>
        </w:rPr>
        <w:t>child</w:t>
      </w:r>
      <w:r w:rsidRPr="000A0204">
        <w:rPr>
          <w:spacing w:val="-11"/>
          <w:sz w:val="24"/>
          <w:szCs w:val="24"/>
        </w:rPr>
        <w:t xml:space="preserve"> </w:t>
      </w:r>
      <w:r w:rsidRPr="000A0204">
        <w:rPr>
          <w:spacing w:val="-2"/>
          <w:sz w:val="24"/>
          <w:szCs w:val="24"/>
        </w:rPr>
        <w:t>labour,</w:t>
      </w:r>
      <w:r w:rsidRPr="000A0204">
        <w:rPr>
          <w:spacing w:val="-12"/>
          <w:sz w:val="24"/>
          <w:szCs w:val="24"/>
        </w:rPr>
        <w:t xml:space="preserve"> </w:t>
      </w:r>
      <w:r w:rsidRPr="000A0204">
        <w:rPr>
          <w:spacing w:val="-2"/>
          <w:sz w:val="24"/>
          <w:szCs w:val="24"/>
        </w:rPr>
        <w:t>62%</w:t>
      </w:r>
      <w:r w:rsidRPr="000A0204">
        <w:rPr>
          <w:spacing w:val="-11"/>
          <w:sz w:val="24"/>
          <w:szCs w:val="24"/>
        </w:rPr>
        <w:t xml:space="preserve"> </w:t>
      </w:r>
      <w:r w:rsidRPr="000A0204">
        <w:rPr>
          <w:spacing w:val="-2"/>
          <w:sz w:val="24"/>
          <w:szCs w:val="24"/>
        </w:rPr>
        <w:t>of</w:t>
      </w:r>
      <w:r w:rsidRPr="000A0204">
        <w:rPr>
          <w:spacing w:val="-11"/>
          <w:sz w:val="24"/>
          <w:szCs w:val="24"/>
        </w:rPr>
        <w:t xml:space="preserve"> </w:t>
      </w:r>
      <w:r w:rsidRPr="000A0204">
        <w:rPr>
          <w:spacing w:val="-2"/>
          <w:sz w:val="24"/>
          <w:szCs w:val="24"/>
        </w:rPr>
        <w:t>girls</w:t>
      </w:r>
      <w:r w:rsidRPr="000A0204">
        <w:rPr>
          <w:spacing w:val="-11"/>
          <w:sz w:val="24"/>
          <w:szCs w:val="24"/>
        </w:rPr>
        <w:t xml:space="preserve"> </w:t>
      </w:r>
      <w:r w:rsidRPr="000A0204">
        <w:rPr>
          <w:spacing w:val="-2"/>
          <w:sz w:val="24"/>
          <w:szCs w:val="24"/>
        </w:rPr>
        <w:t>have</w:t>
      </w:r>
      <w:r w:rsidRPr="000A0204">
        <w:rPr>
          <w:spacing w:val="-11"/>
          <w:sz w:val="24"/>
          <w:szCs w:val="24"/>
        </w:rPr>
        <w:t xml:space="preserve"> </w:t>
      </w:r>
      <w:r w:rsidRPr="000A0204">
        <w:rPr>
          <w:spacing w:val="-2"/>
          <w:sz w:val="24"/>
          <w:szCs w:val="24"/>
        </w:rPr>
        <w:t>their</w:t>
      </w:r>
      <w:r w:rsidRPr="000A0204">
        <w:rPr>
          <w:spacing w:val="-12"/>
          <w:sz w:val="24"/>
          <w:szCs w:val="24"/>
        </w:rPr>
        <w:t xml:space="preserve"> </w:t>
      </w:r>
      <w:r w:rsidRPr="000A0204">
        <w:rPr>
          <w:spacing w:val="-2"/>
          <w:sz w:val="24"/>
          <w:szCs w:val="24"/>
        </w:rPr>
        <w:t>mothers</w:t>
      </w:r>
      <w:r w:rsidRPr="000A0204">
        <w:rPr>
          <w:spacing w:val="-11"/>
          <w:sz w:val="24"/>
          <w:szCs w:val="24"/>
        </w:rPr>
        <w:t xml:space="preserve"> </w:t>
      </w:r>
      <w:r w:rsidRPr="000A0204">
        <w:rPr>
          <w:spacing w:val="-2"/>
          <w:sz w:val="24"/>
          <w:szCs w:val="24"/>
        </w:rPr>
        <w:t>who</w:t>
      </w:r>
      <w:r w:rsidRPr="000A0204">
        <w:rPr>
          <w:spacing w:val="-11"/>
          <w:sz w:val="24"/>
          <w:szCs w:val="24"/>
        </w:rPr>
        <w:t xml:space="preserve"> </w:t>
      </w:r>
      <w:r w:rsidRPr="000A0204">
        <w:rPr>
          <w:spacing w:val="-2"/>
          <w:sz w:val="24"/>
          <w:szCs w:val="24"/>
        </w:rPr>
        <w:t>have</w:t>
      </w:r>
      <w:r w:rsidRPr="000A0204">
        <w:rPr>
          <w:spacing w:val="-11"/>
          <w:sz w:val="24"/>
          <w:szCs w:val="24"/>
        </w:rPr>
        <w:t xml:space="preserve"> </w:t>
      </w:r>
      <w:r w:rsidRPr="000A0204">
        <w:rPr>
          <w:spacing w:val="-2"/>
          <w:sz w:val="24"/>
          <w:szCs w:val="24"/>
        </w:rPr>
        <w:t>no</w:t>
      </w:r>
      <w:r w:rsidRPr="000A0204">
        <w:rPr>
          <w:spacing w:val="-11"/>
          <w:sz w:val="24"/>
          <w:szCs w:val="24"/>
        </w:rPr>
        <w:t xml:space="preserve"> </w:t>
      </w:r>
      <w:r w:rsidRPr="000A0204">
        <w:rPr>
          <w:spacing w:val="-2"/>
          <w:sz w:val="24"/>
          <w:szCs w:val="24"/>
        </w:rPr>
        <w:t>education</w:t>
      </w:r>
      <w:r w:rsidRPr="000A0204">
        <w:rPr>
          <w:spacing w:val="-12"/>
          <w:sz w:val="24"/>
          <w:szCs w:val="24"/>
        </w:rPr>
        <w:t xml:space="preserve"> </w:t>
      </w:r>
      <w:r w:rsidRPr="000A0204">
        <w:rPr>
          <w:spacing w:val="-2"/>
          <w:sz w:val="24"/>
          <w:szCs w:val="24"/>
        </w:rPr>
        <w:t xml:space="preserve">or </w:t>
      </w:r>
      <w:r w:rsidRPr="000A0204">
        <w:rPr>
          <w:spacing w:val="-6"/>
          <w:sz w:val="24"/>
          <w:szCs w:val="24"/>
        </w:rPr>
        <w:t xml:space="preserve">only primary education; 30% have secondary education; and just 8% have tertiary education. </w:t>
      </w:r>
      <w:r w:rsidRPr="000A0204">
        <w:rPr>
          <w:spacing w:val="-4"/>
          <w:sz w:val="24"/>
          <w:szCs w:val="24"/>
        </w:rPr>
        <w:t>In</w:t>
      </w:r>
      <w:r w:rsidRPr="000A0204">
        <w:rPr>
          <w:spacing w:val="-5"/>
          <w:sz w:val="24"/>
          <w:szCs w:val="24"/>
        </w:rPr>
        <w:t xml:space="preserve"> </w:t>
      </w:r>
      <w:r w:rsidRPr="000A0204">
        <w:rPr>
          <w:spacing w:val="-4"/>
          <w:sz w:val="24"/>
          <w:szCs w:val="24"/>
        </w:rPr>
        <w:t>contrast,</w:t>
      </w:r>
      <w:r w:rsidRPr="000A0204">
        <w:rPr>
          <w:spacing w:val="-5"/>
          <w:sz w:val="24"/>
          <w:szCs w:val="24"/>
        </w:rPr>
        <w:t xml:space="preserve"> </w:t>
      </w:r>
      <w:r w:rsidRPr="000A0204">
        <w:rPr>
          <w:spacing w:val="-4"/>
          <w:sz w:val="24"/>
          <w:szCs w:val="24"/>
        </w:rPr>
        <w:t>for</w:t>
      </w:r>
      <w:r w:rsidRPr="000A0204">
        <w:rPr>
          <w:spacing w:val="-5"/>
          <w:sz w:val="24"/>
          <w:szCs w:val="24"/>
        </w:rPr>
        <w:t xml:space="preserve"> </w:t>
      </w:r>
      <w:r w:rsidRPr="000A0204">
        <w:rPr>
          <w:spacing w:val="-4"/>
          <w:sz w:val="24"/>
          <w:szCs w:val="24"/>
        </w:rPr>
        <w:t>the</w:t>
      </w:r>
      <w:r w:rsidRPr="000A0204">
        <w:rPr>
          <w:spacing w:val="-5"/>
          <w:sz w:val="24"/>
          <w:szCs w:val="24"/>
        </w:rPr>
        <w:t xml:space="preserve"> </w:t>
      </w:r>
      <w:r w:rsidRPr="000A0204">
        <w:rPr>
          <w:spacing w:val="-4"/>
          <w:sz w:val="24"/>
          <w:szCs w:val="24"/>
        </w:rPr>
        <w:t>boys</w:t>
      </w:r>
      <w:r w:rsidRPr="000A0204">
        <w:rPr>
          <w:spacing w:val="-5"/>
          <w:sz w:val="24"/>
          <w:szCs w:val="24"/>
        </w:rPr>
        <w:t xml:space="preserve"> </w:t>
      </w:r>
      <w:r w:rsidRPr="000A0204">
        <w:rPr>
          <w:spacing w:val="-4"/>
          <w:sz w:val="24"/>
          <w:szCs w:val="24"/>
        </w:rPr>
        <w:t>involved</w:t>
      </w:r>
      <w:r w:rsidRPr="000A0204">
        <w:rPr>
          <w:spacing w:val="-5"/>
          <w:sz w:val="24"/>
          <w:szCs w:val="24"/>
        </w:rPr>
        <w:t xml:space="preserve"> </w:t>
      </w:r>
      <w:r w:rsidRPr="000A0204">
        <w:rPr>
          <w:spacing w:val="-4"/>
          <w:sz w:val="24"/>
          <w:szCs w:val="24"/>
        </w:rPr>
        <w:t>in</w:t>
      </w:r>
      <w:r w:rsidRPr="000A0204">
        <w:rPr>
          <w:spacing w:val="-5"/>
          <w:sz w:val="24"/>
          <w:szCs w:val="24"/>
        </w:rPr>
        <w:t xml:space="preserve"> </w:t>
      </w:r>
      <w:r w:rsidRPr="000A0204">
        <w:rPr>
          <w:spacing w:val="-4"/>
          <w:sz w:val="24"/>
          <w:szCs w:val="24"/>
        </w:rPr>
        <w:t>child</w:t>
      </w:r>
      <w:r w:rsidRPr="000A0204">
        <w:rPr>
          <w:spacing w:val="-5"/>
          <w:sz w:val="24"/>
          <w:szCs w:val="24"/>
        </w:rPr>
        <w:t xml:space="preserve"> </w:t>
      </w:r>
      <w:r w:rsidRPr="000A0204">
        <w:rPr>
          <w:spacing w:val="-4"/>
          <w:sz w:val="24"/>
          <w:szCs w:val="24"/>
        </w:rPr>
        <w:t>labour,</w:t>
      </w:r>
      <w:r w:rsidRPr="000A0204">
        <w:rPr>
          <w:spacing w:val="-5"/>
          <w:sz w:val="24"/>
          <w:szCs w:val="24"/>
        </w:rPr>
        <w:t xml:space="preserve"> </w:t>
      </w:r>
      <w:r w:rsidRPr="000A0204">
        <w:rPr>
          <w:spacing w:val="-4"/>
          <w:sz w:val="24"/>
          <w:szCs w:val="24"/>
        </w:rPr>
        <w:t>64%</w:t>
      </w:r>
      <w:r w:rsidRPr="000A0204">
        <w:rPr>
          <w:spacing w:val="-5"/>
          <w:sz w:val="24"/>
          <w:szCs w:val="24"/>
        </w:rPr>
        <w:t xml:space="preserve"> </w:t>
      </w:r>
      <w:r w:rsidRPr="000A0204">
        <w:rPr>
          <w:spacing w:val="-4"/>
          <w:sz w:val="24"/>
          <w:szCs w:val="24"/>
        </w:rPr>
        <w:t>of</w:t>
      </w:r>
      <w:r w:rsidRPr="000A0204">
        <w:rPr>
          <w:spacing w:val="-5"/>
          <w:sz w:val="24"/>
          <w:szCs w:val="24"/>
        </w:rPr>
        <w:t xml:space="preserve"> </w:t>
      </w:r>
      <w:r w:rsidRPr="000A0204">
        <w:rPr>
          <w:spacing w:val="-4"/>
          <w:sz w:val="24"/>
          <w:szCs w:val="24"/>
        </w:rPr>
        <w:t>their</w:t>
      </w:r>
      <w:r w:rsidRPr="000A0204">
        <w:rPr>
          <w:spacing w:val="-5"/>
          <w:sz w:val="24"/>
          <w:szCs w:val="24"/>
        </w:rPr>
        <w:t xml:space="preserve"> </w:t>
      </w:r>
      <w:r w:rsidRPr="000A0204">
        <w:rPr>
          <w:spacing w:val="-4"/>
          <w:sz w:val="24"/>
          <w:szCs w:val="24"/>
        </w:rPr>
        <w:t>mothers</w:t>
      </w:r>
      <w:r w:rsidRPr="000A0204">
        <w:rPr>
          <w:spacing w:val="-5"/>
          <w:sz w:val="24"/>
          <w:szCs w:val="24"/>
        </w:rPr>
        <w:t xml:space="preserve"> </w:t>
      </w:r>
      <w:r w:rsidRPr="000A0204">
        <w:rPr>
          <w:spacing w:val="-4"/>
          <w:sz w:val="24"/>
          <w:szCs w:val="24"/>
        </w:rPr>
        <w:t>have</w:t>
      </w:r>
      <w:r w:rsidRPr="000A0204">
        <w:rPr>
          <w:spacing w:val="-5"/>
          <w:sz w:val="24"/>
          <w:szCs w:val="24"/>
        </w:rPr>
        <w:t xml:space="preserve"> </w:t>
      </w:r>
      <w:r w:rsidRPr="000A0204">
        <w:rPr>
          <w:spacing w:val="-4"/>
          <w:sz w:val="24"/>
          <w:szCs w:val="24"/>
        </w:rPr>
        <w:t>no</w:t>
      </w:r>
      <w:r w:rsidRPr="000A0204">
        <w:rPr>
          <w:spacing w:val="-5"/>
          <w:sz w:val="24"/>
          <w:szCs w:val="24"/>
        </w:rPr>
        <w:t xml:space="preserve"> </w:t>
      </w:r>
      <w:r w:rsidRPr="000A0204">
        <w:rPr>
          <w:spacing w:val="-4"/>
          <w:sz w:val="24"/>
          <w:szCs w:val="24"/>
        </w:rPr>
        <w:t>education</w:t>
      </w:r>
      <w:r w:rsidRPr="000A0204">
        <w:rPr>
          <w:spacing w:val="-5"/>
          <w:sz w:val="24"/>
          <w:szCs w:val="24"/>
        </w:rPr>
        <w:t xml:space="preserve"> </w:t>
      </w:r>
      <w:r w:rsidRPr="000A0204">
        <w:rPr>
          <w:spacing w:val="-4"/>
          <w:sz w:val="24"/>
          <w:szCs w:val="24"/>
        </w:rPr>
        <w:t>or primary</w:t>
      </w:r>
      <w:r w:rsidRPr="000A0204">
        <w:rPr>
          <w:spacing w:val="-10"/>
          <w:sz w:val="24"/>
          <w:szCs w:val="24"/>
        </w:rPr>
        <w:t xml:space="preserve"> </w:t>
      </w:r>
      <w:r w:rsidRPr="000A0204">
        <w:rPr>
          <w:spacing w:val="-4"/>
          <w:sz w:val="24"/>
          <w:szCs w:val="24"/>
        </w:rPr>
        <w:t>education;</w:t>
      </w:r>
      <w:r w:rsidRPr="000A0204">
        <w:rPr>
          <w:spacing w:val="-9"/>
          <w:sz w:val="24"/>
          <w:szCs w:val="24"/>
        </w:rPr>
        <w:t xml:space="preserve"> </w:t>
      </w:r>
      <w:r w:rsidRPr="000A0204">
        <w:rPr>
          <w:spacing w:val="-4"/>
          <w:sz w:val="24"/>
          <w:szCs w:val="24"/>
        </w:rPr>
        <w:t>30%</w:t>
      </w:r>
      <w:r w:rsidRPr="000A0204">
        <w:rPr>
          <w:spacing w:val="-9"/>
          <w:sz w:val="24"/>
          <w:szCs w:val="24"/>
        </w:rPr>
        <w:t xml:space="preserve"> </w:t>
      </w:r>
      <w:r w:rsidRPr="000A0204">
        <w:rPr>
          <w:spacing w:val="-4"/>
          <w:sz w:val="24"/>
          <w:szCs w:val="24"/>
        </w:rPr>
        <w:t>have</w:t>
      </w:r>
      <w:r w:rsidRPr="000A0204">
        <w:rPr>
          <w:spacing w:val="-9"/>
          <w:sz w:val="24"/>
          <w:szCs w:val="24"/>
        </w:rPr>
        <w:t xml:space="preserve"> </w:t>
      </w:r>
      <w:r w:rsidRPr="000A0204">
        <w:rPr>
          <w:spacing w:val="-4"/>
          <w:sz w:val="24"/>
          <w:szCs w:val="24"/>
        </w:rPr>
        <w:t>secondary</w:t>
      </w:r>
      <w:r w:rsidRPr="000A0204">
        <w:rPr>
          <w:spacing w:val="-10"/>
          <w:sz w:val="24"/>
          <w:szCs w:val="24"/>
        </w:rPr>
        <w:t xml:space="preserve"> </w:t>
      </w:r>
      <w:r w:rsidRPr="000A0204">
        <w:rPr>
          <w:spacing w:val="-4"/>
          <w:sz w:val="24"/>
          <w:szCs w:val="24"/>
        </w:rPr>
        <w:t>education;</w:t>
      </w:r>
      <w:r w:rsidRPr="000A0204">
        <w:rPr>
          <w:spacing w:val="-9"/>
          <w:sz w:val="24"/>
          <w:szCs w:val="24"/>
        </w:rPr>
        <w:t xml:space="preserve"> </w:t>
      </w:r>
      <w:r w:rsidRPr="000A0204">
        <w:rPr>
          <w:spacing w:val="-4"/>
          <w:sz w:val="24"/>
          <w:szCs w:val="24"/>
        </w:rPr>
        <w:t>and</w:t>
      </w:r>
      <w:r w:rsidRPr="000A0204">
        <w:rPr>
          <w:spacing w:val="-9"/>
          <w:sz w:val="24"/>
          <w:szCs w:val="24"/>
        </w:rPr>
        <w:t xml:space="preserve"> </w:t>
      </w:r>
      <w:r w:rsidRPr="000A0204">
        <w:rPr>
          <w:spacing w:val="-4"/>
          <w:sz w:val="24"/>
          <w:szCs w:val="24"/>
        </w:rPr>
        <w:t>6%</w:t>
      </w:r>
      <w:r w:rsidRPr="000A0204">
        <w:rPr>
          <w:spacing w:val="-9"/>
          <w:sz w:val="24"/>
          <w:szCs w:val="24"/>
        </w:rPr>
        <w:t xml:space="preserve"> </w:t>
      </w:r>
      <w:r w:rsidRPr="000A0204">
        <w:rPr>
          <w:spacing w:val="-4"/>
          <w:sz w:val="24"/>
          <w:szCs w:val="24"/>
        </w:rPr>
        <w:t>have</w:t>
      </w:r>
      <w:r w:rsidRPr="000A0204">
        <w:rPr>
          <w:spacing w:val="-9"/>
          <w:sz w:val="24"/>
          <w:szCs w:val="24"/>
        </w:rPr>
        <w:t xml:space="preserve"> </w:t>
      </w:r>
      <w:r w:rsidRPr="000A0204">
        <w:rPr>
          <w:spacing w:val="-4"/>
          <w:sz w:val="24"/>
          <w:szCs w:val="24"/>
        </w:rPr>
        <w:t>tertiary</w:t>
      </w:r>
      <w:r w:rsidRPr="000A0204">
        <w:rPr>
          <w:spacing w:val="-10"/>
          <w:sz w:val="24"/>
          <w:szCs w:val="24"/>
        </w:rPr>
        <w:t xml:space="preserve"> </w:t>
      </w:r>
      <w:r w:rsidR="007C0AE4">
        <w:rPr>
          <w:spacing w:val="-4"/>
          <w:sz w:val="24"/>
          <w:szCs w:val="24"/>
        </w:rPr>
        <w:t>education.</w:t>
      </w:r>
    </w:p>
    <w:p w:rsidR="000A0204" w:rsidRPr="000A0204" w:rsidRDefault="000A0204" w:rsidP="000A0204">
      <w:pPr>
        <w:spacing w:before="9" w:line="369" w:lineRule="auto"/>
        <w:ind w:left="165" w:right="122" w:firstLine="351"/>
        <w:jc w:val="both"/>
        <w:rPr>
          <w:sz w:val="24"/>
          <w:szCs w:val="24"/>
        </w:rPr>
      </w:pPr>
      <w:r w:rsidRPr="000A0204">
        <w:rPr>
          <w:noProof/>
          <w:sz w:val="24"/>
          <w:szCs w:val="24"/>
          <w:lang w:val="en-GB" w:eastAsia="en-GB"/>
        </w:rPr>
        <mc:AlternateContent>
          <mc:Choice Requires="wps">
            <w:drawing>
              <wp:anchor distT="0" distB="0" distL="0" distR="0" simplePos="0" relativeHeight="251694592" behindDoc="1" locked="0" layoutInCell="1" allowOverlap="1" wp14:anchorId="7B0474B5" wp14:editId="74FE418E">
                <wp:simplePos x="0" y="0"/>
                <wp:positionH relativeFrom="page">
                  <wp:posOffset>914400</wp:posOffset>
                </wp:positionH>
                <wp:positionV relativeFrom="paragraph">
                  <wp:posOffset>1663830</wp:posOffset>
                </wp:positionV>
                <wp:extent cx="229298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985" cy="1270"/>
                        </a:xfrm>
                        <a:custGeom>
                          <a:avLst/>
                          <a:gdLst/>
                          <a:ahLst/>
                          <a:cxnLst/>
                          <a:rect l="l" t="t" r="r" b="b"/>
                          <a:pathLst>
                            <a:path w="2292985">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2D88BC" id="Graphic 6" o:spid="_x0000_s1026" style="position:absolute;margin-left:1in;margin-top:131pt;width:180.55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229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" path="m,l2292438,e" filled="f" strokeweight=".14039mm">
                <v:path arrowok="t"/>
                <w10:wrap type="topAndBottom" anchorx="page"/>
              </v:shape>
            </w:pict>
          </mc:Fallback>
        </mc:AlternateContent>
      </w:r>
      <w:r w:rsidRPr="000A0204">
        <w:rPr>
          <w:spacing w:val="-6"/>
          <w:sz w:val="24"/>
          <w:szCs w:val="24"/>
        </w:rPr>
        <w:t xml:space="preserve">Figure </w:t>
      </w:r>
      <w:hyperlink w:anchor="_bookmark8" w:history="1">
        <w:r w:rsidRPr="000A0204">
          <w:rPr>
            <w:color w:val="5500A4"/>
            <w:spacing w:val="-6"/>
            <w:sz w:val="24"/>
            <w:szCs w:val="24"/>
          </w:rPr>
          <w:t>3</w:t>
        </w:r>
      </w:hyperlink>
      <w:r w:rsidRPr="000A0204">
        <w:rPr>
          <w:color w:val="5500A4"/>
          <w:spacing w:val="-6"/>
          <w:sz w:val="24"/>
          <w:szCs w:val="24"/>
        </w:rPr>
        <w:t xml:space="preserve"> </w:t>
      </w:r>
      <w:r w:rsidRPr="000A0204">
        <w:rPr>
          <w:spacing w:val="-6"/>
          <w:sz w:val="24"/>
          <w:szCs w:val="24"/>
        </w:rPr>
        <w:t>shows the relationship between child labour an</w:t>
      </w:r>
      <w:r w:rsidR="007C0AE4">
        <w:rPr>
          <w:spacing w:val="-6"/>
          <w:sz w:val="24"/>
          <w:szCs w:val="24"/>
        </w:rPr>
        <w:t>d educational outcomes disaggr</w:t>
      </w:r>
      <w:r w:rsidR="007C0AE4" w:rsidRPr="000A0204">
        <w:rPr>
          <w:sz w:val="24"/>
          <w:szCs w:val="24"/>
        </w:rPr>
        <w:t>egated</w:t>
      </w:r>
      <w:r w:rsidRPr="000A0204">
        <w:rPr>
          <w:spacing w:val="-11"/>
          <w:sz w:val="24"/>
          <w:szCs w:val="24"/>
        </w:rPr>
        <w:t xml:space="preserve"> </w:t>
      </w:r>
      <w:r w:rsidRPr="000A0204">
        <w:rPr>
          <w:sz w:val="24"/>
          <w:szCs w:val="24"/>
        </w:rPr>
        <w:t>by</w:t>
      </w:r>
      <w:r w:rsidRPr="000A0204">
        <w:rPr>
          <w:spacing w:val="-11"/>
          <w:sz w:val="24"/>
          <w:szCs w:val="24"/>
        </w:rPr>
        <w:t xml:space="preserve"> </w:t>
      </w:r>
      <w:r w:rsidRPr="000A0204">
        <w:rPr>
          <w:sz w:val="24"/>
          <w:szCs w:val="24"/>
        </w:rPr>
        <w:t>gender. First,</w:t>
      </w:r>
      <w:r w:rsidRPr="000A0204">
        <w:rPr>
          <w:spacing w:val="-10"/>
          <w:sz w:val="24"/>
          <w:szCs w:val="24"/>
        </w:rPr>
        <w:t xml:space="preserve"> </w:t>
      </w:r>
      <w:r w:rsidRPr="000A0204">
        <w:rPr>
          <w:sz w:val="24"/>
          <w:szCs w:val="24"/>
        </w:rPr>
        <w:t>the</w:t>
      </w:r>
      <w:r w:rsidRPr="000A0204">
        <w:rPr>
          <w:spacing w:val="-11"/>
          <w:sz w:val="24"/>
          <w:szCs w:val="24"/>
        </w:rPr>
        <w:t xml:space="preserve"> </w:t>
      </w:r>
      <w:r w:rsidRPr="000A0204">
        <w:rPr>
          <w:sz w:val="24"/>
          <w:szCs w:val="24"/>
        </w:rPr>
        <w:t>figure</w:t>
      </w:r>
      <w:r w:rsidRPr="000A0204">
        <w:rPr>
          <w:spacing w:val="-11"/>
          <w:sz w:val="24"/>
          <w:szCs w:val="24"/>
        </w:rPr>
        <w:t xml:space="preserve"> </w:t>
      </w:r>
      <w:r w:rsidRPr="000A0204">
        <w:rPr>
          <w:sz w:val="24"/>
          <w:szCs w:val="24"/>
        </w:rPr>
        <w:t>reveals</w:t>
      </w:r>
      <w:r w:rsidRPr="000A0204">
        <w:rPr>
          <w:spacing w:val="-11"/>
          <w:sz w:val="24"/>
          <w:szCs w:val="24"/>
        </w:rPr>
        <w:t xml:space="preserve"> </w:t>
      </w:r>
      <w:r w:rsidRPr="000A0204">
        <w:rPr>
          <w:sz w:val="24"/>
          <w:szCs w:val="24"/>
        </w:rPr>
        <w:t>that,</w:t>
      </w:r>
      <w:r w:rsidRPr="000A0204">
        <w:rPr>
          <w:spacing w:val="-10"/>
          <w:sz w:val="24"/>
          <w:szCs w:val="24"/>
        </w:rPr>
        <w:t xml:space="preserve"> </w:t>
      </w:r>
      <w:r w:rsidRPr="000A0204">
        <w:rPr>
          <w:sz w:val="24"/>
          <w:szCs w:val="24"/>
        </w:rPr>
        <w:t>on</w:t>
      </w:r>
      <w:r w:rsidRPr="000A0204">
        <w:rPr>
          <w:spacing w:val="-11"/>
          <w:sz w:val="24"/>
          <w:szCs w:val="24"/>
        </w:rPr>
        <w:t xml:space="preserve"> </w:t>
      </w:r>
      <w:r w:rsidRPr="000A0204">
        <w:rPr>
          <w:sz w:val="24"/>
          <w:szCs w:val="24"/>
        </w:rPr>
        <w:t>average,</w:t>
      </w:r>
      <w:r w:rsidRPr="000A0204">
        <w:rPr>
          <w:spacing w:val="-10"/>
          <w:sz w:val="24"/>
          <w:szCs w:val="24"/>
        </w:rPr>
        <w:t xml:space="preserve"> </w:t>
      </w:r>
      <w:r w:rsidRPr="000A0204">
        <w:rPr>
          <w:sz w:val="24"/>
          <w:szCs w:val="24"/>
        </w:rPr>
        <w:t>more</w:t>
      </w:r>
      <w:r w:rsidRPr="000A0204">
        <w:rPr>
          <w:spacing w:val="-11"/>
          <w:sz w:val="24"/>
          <w:szCs w:val="24"/>
        </w:rPr>
        <w:t xml:space="preserve"> </w:t>
      </w:r>
      <w:r w:rsidRPr="000A0204">
        <w:rPr>
          <w:sz w:val="24"/>
          <w:szCs w:val="24"/>
        </w:rPr>
        <w:t>girls</w:t>
      </w:r>
      <w:r w:rsidRPr="000A0204">
        <w:rPr>
          <w:spacing w:val="-11"/>
          <w:sz w:val="24"/>
          <w:szCs w:val="24"/>
        </w:rPr>
        <w:t xml:space="preserve"> </w:t>
      </w:r>
      <w:r w:rsidRPr="000A0204">
        <w:rPr>
          <w:sz w:val="24"/>
          <w:szCs w:val="24"/>
        </w:rPr>
        <w:t>possess</w:t>
      </w:r>
      <w:r w:rsidRPr="000A0204">
        <w:rPr>
          <w:spacing w:val="-11"/>
          <w:sz w:val="24"/>
          <w:szCs w:val="24"/>
        </w:rPr>
        <w:t xml:space="preserve"> </w:t>
      </w:r>
      <w:r w:rsidRPr="000A0204">
        <w:rPr>
          <w:sz w:val="24"/>
          <w:szCs w:val="24"/>
        </w:rPr>
        <w:t>foundational learning</w:t>
      </w:r>
      <w:r w:rsidRPr="000A0204">
        <w:rPr>
          <w:spacing w:val="-11"/>
          <w:sz w:val="24"/>
          <w:szCs w:val="24"/>
        </w:rPr>
        <w:t xml:space="preserve"> </w:t>
      </w:r>
      <w:r w:rsidRPr="000A0204">
        <w:rPr>
          <w:sz w:val="24"/>
          <w:szCs w:val="24"/>
        </w:rPr>
        <w:t>skills</w:t>
      </w:r>
      <w:r w:rsidRPr="000A0204">
        <w:rPr>
          <w:spacing w:val="-12"/>
          <w:sz w:val="24"/>
          <w:szCs w:val="24"/>
        </w:rPr>
        <w:t xml:space="preserve"> </w:t>
      </w:r>
      <w:r w:rsidRPr="000A0204">
        <w:rPr>
          <w:sz w:val="24"/>
          <w:szCs w:val="24"/>
        </w:rPr>
        <w:t>and</w:t>
      </w:r>
      <w:r w:rsidRPr="000A0204">
        <w:rPr>
          <w:spacing w:val="-11"/>
          <w:sz w:val="24"/>
          <w:szCs w:val="24"/>
        </w:rPr>
        <w:t xml:space="preserve"> </w:t>
      </w:r>
      <w:r w:rsidRPr="000A0204">
        <w:rPr>
          <w:sz w:val="24"/>
          <w:szCs w:val="24"/>
        </w:rPr>
        <w:t>have</w:t>
      </w:r>
      <w:r w:rsidRPr="000A0204">
        <w:rPr>
          <w:spacing w:val="-12"/>
          <w:sz w:val="24"/>
          <w:szCs w:val="24"/>
        </w:rPr>
        <w:t xml:space="preserve"> </w:t>
      </w:r>
      <w:r w:rsidRPr="000A0204">
        <w:rPr>
          <w:sz w:val="24"/>
          <w:szCs w:val="24"/>
        </w:rPr>
        <w:t>more</w:t>
      </w:r>
      <w:r w:rsidRPr="000A0204">
        <w:rPr>
          <w:spacing w:val="-12"/>
          <w:sz w:val="24"/>
          <w:szCs w:val="24"/>
        </w:rPr>
        <w:t xml:space="preserve"> </w:t>
      </w:r>
      <w:r w:rsidRPr="000A0204">
        <w:rPr>
          <w:sz w:val="24"/>
          <w:szCs w:val="24"/>
        </w:rPr>
        <w:t>years</w:t>
      </w:r>
      <w:r w:rsidRPr="000A0204">
        <w:rPr>
          <w:spacing w:val="-11"/>
          <w:sz w:val="24"/>
          <w:szCs w:val="24"/>
        </w:rPr>
        <w:t xml:space="preserve"> </w:t>
      </w:r>
      <w:r w:rsidRPr="000A0204">
        <w:rPr>
          <w:sz w:val="24"/>
          <w:szCs w:val="24"/>
        </w:rPr>
        <w:t>of</w:t>
      </w:r>
      <w:r w:rsidRPr="000A0204">
        <w:rPr>
          <w:spacing w:val="-12"/>
          <w:sz w:val="24"/>
          <w:szCs w:val="24"/>
        </w:rPr>
        <w:t xml:space="preserve"> </w:t>
      </w:r>
      <w:r w:rsidRPr="000A0204">
        <w:rPr>
          <w:sz w:val="24"/>
          <w:szCs w:val="24"/>
        </w:rPr>
        <w:t>schooling</w:t>
      </w:r>
      <w:r w:rsidRPr="000A0204">
        <w:rPr>
          <w:spacing w:val="-11"/>
          <w:sz w:val="24"/>
          <w:szCs w:val="24"/>
        </w:rPr>
        <w:t xml:space="preserve"> </w:t>
      </w:r>
      <w:r w:rsidRPr="000A0204">
        <w:rPr>
          <w:sz w:val="24"/>
          <w:szCs w:val="24"/>
        </w:rPr>
        <w:t>than</w:t>
      </w:r>
      <w:r w:rsidRPr="000A0204">
        <w:rPr>
          <w:spacing w:val="-12"/>
          <w:sz w:val="24"/>
          <w:szCs w:val="24"/>
        </w:rPr>
        <w:t xml:space="preserve"> </w:t>
      </w:r>
      <w:r w:rsidRPr="000A0204">
        <w:rPr>
          <w:sz w:val="24"/>
          <w:szCs w:val="24"/>
        </w:rPr>
        <w:t>boys. These</w:t>
      </w:r>
      <w:r w:rsidRPr="000A0204">
        <w:rPr>
          <w:spacing w:val="-12"/>
          <w:sz w:val="24"/>
          <w:szCs w:val="24"/>
        </w:rPr>
        <w:t xml:space="preserve"> </w:t>
      </w:r>
      <w:r w:rsidRPr="000A0204">
        <w:rPr>
          <w:sz w:val="24"/>
          <w:szCs w:val="24"/>
        </w:rPr>
        <w:t>results</w:t>
      </w:r>
      <w:r w:rsidRPr="000A0204">
        <w:rPr>
          <w:spacing w:val="-12"/>
          <w:sz w:val="24"/>
          <w:szCs w:val="24"/>
        </w:rPr>
        <w:t xml:space="preserve"> </w:t>
      </w:r>
      <w:r w:rsidRPr="000A0204">
        <w:rPr>
          <w:sz w:val="24"/>
          <w:szCs w:val="24"/>
        </w:rPr>
        <w:t>highlight</w:t>
      </w:r>
      <w:r w:rsidRPr="000A0204">
        <w:rPr>
          <w:spacing w:val="-11"/>
          <w:sz w:val="24"/>
          <w:szCs w:val="24"/>
        </w:rPr>
        <w:t xml:space="preserve"> </w:t>
      </w:r>
      <w:r w:rsidRPr="000A0204">
        <w:rPr>
          <w:sz w:val="24"/>
          <w:szCs w:val="24"/>
        </w:rPr>
        <w:t xml:space="preserve">gender </w:t>
      </w:r>
      <w:r w:rsidRPr="000A0204">
        <w:rPr>
          <w:spacing w:val="-4"/>
          <w:sz w:val="24"/>
          <w:szCs w:val="24"/>
        </w:rPr>
        <w:t>disparity</w:t>
      </w:r>
      <w:r w:rsidRPr="000A0204">
        <w:rPr>
          <w:spacing w:val="-9"/>
          <w:sz w:val="24"/>
          <w:szCs w:val="24"/>
        </w:rPr>
        <w:t xml:space="preserve"> </w:t>
      </w:r>
      <w:r w:rsidRPr="000A0204">
        <w:rPr>
          <w:spacing w:val="-4"/>
          <w:sz w:val="24"/>
          <w:szCs w:val="24"/>
        </w:rPr>
        <w:t>in</w:t>
      </w:r>
      <w:r w:rsidRPr="000A0204">
        <w:rPr>
          <w:spacing w:val="-9"/>
          <w:sz w:val="24"/>
          <w:szCs w:val="24"/>
        </w:rPr>
        <w:t xml:space="preserve"> </w:t>
      </w:r>
      <w:r w:rsidRPr="000A0204">
        <w:rPr>
          <w:spacing w:val="-4"/>
          <w:sz w:val="24"/>
          <w:szCs w:val="24"/>
        </w:rPr>
        <w:t>child</w:t>
      </w:r>
      <w:r w:rsidRPr="000A0204">
        <w:rPr>
          <w:spacing w:val="-9"/>
          <w:sz w:val="24"/>
          <w:szCs w:val="24"/>
        </w:rPr>
        <w:t xml:space="preserve"> </w:t>
      </w:r>
      <w:r w:rsidRPr="000A0204">
        <w:rPr>
          <w:spacing w:val="-4"/>
          <w:sz w:val="24"/>
          <w:szCs w:val="24"/>
        </w:rPr>
        <w:t>labour,</w:t>
      </w:r>
      <w:r w:rsidRPr="000A0204">
        <w:rPr>
          <w:spacing w:val="-9"/>
          <w:sz w:val="24"/>
          <w:szCs w:val="24"/>
        </w:rPr>
        <w:t xml:space="preserve"> </w:t>
      </w:r>
      <w:r w:rsidRPr="000A0204">
        <w:rPr>
          <w:spacing w:val="-4"/>
          <w:sz w:val="24"/>
          <w:szCs w:val="24"/>
        </w:rPr>
        <w:t>with</w:t>
      </w:r>
      <w:r w:rsidRPr="000A0204">
        <w:rPr>
          <w:spacing w:val="-9"/>
          <w:sz w:val="24"/>
          <w:szCs w:val="24"/>
        </w:rPr>
        <w:t xml:space="preserve"> </w:t>
      </w:r>
      <w:r w:rsidRPr="000A0204">
        <w:rPr>
          <w:spacing w:val="-4"/>
          <w:sz w:val="24"/>
          <w:szCs w:val="24"/>
        </w:rPr>
        <w:t>more</w:t>
      </w:r>
      <w:r w:rsidRPr="000A0204">
        <w:rPr>
          <w:spacing w:val="-9"/>
          <w:sz w:val="24"/>
          <w:szCs w:val="24"/>
        </w:rPr>
        <w:t xml:space="preserve"> </w:t>
      </w:r>
      <w:r w:rsidRPr="000A0204">
        <w:rPr>
          <w:spacing w:val="-4"/>
          <w:sz w:val="24"/>
          <w:szCs w:val="24"/>
        </w:rPr>
        <w:t>boys</w:t>
      </w:r>
      <w:r w:rsidRPr="000A0204">
        <w:rPr>
          <w:spacing w:val="-9"/>
          <w:sz w:val="24"/>
          <w:szCs w:val="24"/>
        </w:rPr>
        <w:t xml:space="preserve"> </w:t>
      </w:r>
      <w:r w:rsidRPr="000A0204">
        <w:rPr>
          <w:spacing w:val="-4"/>
          <w:sz w:val="24"/>
          <w:szCs w:val="24"/>
        </w:rPr>
        <w:t>involved</w:t>
      </w:r>
      <w:r w:rsidRPr="000A0204">
        <w:rPr>
          <w:spacing w:val="-9"/>
          <w:sz w:val="24"/>
          <w:szCs w:val="24"/>
        </w:rPr>
        <w:t xml:space="preserve"> </w:t>
      </w:r>
      <w:r w:rsidRPr="000A0204">
        <w:rPr>
          <w:spacing w:val="-4"/>
          <w:sz w:val="24"/>
          <w:szCs w:val="24"/>
        </w:rPr>
        <w:t>in</w:t>
      </w:r>
      <w:r w:rsidRPr="000A0204">
        <w:rPr>
          <w:spacing w:val="-9"/>
          <w:sz w:val="24"/>
          <w:szCs w:val="24"/>
        </w:rPr>
        <w:t xml:space="preserve"> </w:t>
      </w:r>
      <w:r w:rsidRPr="000A0204">
        <w:rPr>
          <w:spacing w:val="-4"/>
          <w:sz w:val="24"/>
          <w:szCs w:val="24"/>
        </w:rPr>
        <w:t>labour</w:t>
      </w:r>
      <w:r w:rsidRPr="000A0204">
        <w:rPr>
          <w:spacing w:val="-9"/>
          <w:sz w:val="24"/>
          <w:szCs w:val="24"/>
        </w:rPr>
        <w:t xml:space="preserve"> </w:t>
      </w:r>
      <w:r w:rsidRPr="000A0204">
        <w:rPr>
          <w:spacing w:val="-4"/>
          <w:sz w:val="24"/>
          <w:szCs w:val="24"/>
        </w:rPr>
        <w:t>than</w:t>
      </w:r>
      <w:r w:rsidRPr="000A0204">
        <w:rPr>
          <w:spacing w:val="-9"/>
          <w:sz w:val="24"/>
          <w:szCs w:val="24"/>
        </w:rPr>
        <w:t xml:space="preserve"> </w:t>
      </w:r>
      <w:r w:rsidRPr="000A0204">
        <w:rPr>
          <w:spacing w:val="-4"/>
          <w:sz w:val="24"/>
          <w:szCs w:val="24"/>
        </w:rPr>
        <w:t>girls.</w:t>
      </w:r>
      <w:r w:rsidRPr="000A0204">
        <w:rPr>
          <w:spacing w:val="-1"/>
          <w:sz w:val="24"/>
          <w:szCs w:val="24"/>
        </w:rPr>
        <w:t xml:space="preserve"> </w:t>
      </w:r>
      <w:r w:rsidRPr="000A0204">
        <w:rPr>
          <w:spacing w:val="-4"/>
          <w:sz w:val="24"/>
          <w:szCs w:val="24"/>
        </w:rPr>
        <w:t>On</w:t>
      </w:r>
      <w:r w:rsidRPr="000A0204">
        <w:rPr>
          <w:spacing w:val="-9"/>
          <w:sz w:val="24"/>
          <w:szCs w:val="24"/>
        </w:rPr>
        <w:t xml:space="preserve"> </w:t>
      </w:r>
      <w:r w:rsidRPr="000A0204">
        <w:rPr>
          <w:spacing w:val="-4"/>
          <w:sz w:val="24"/>
          <w:szCs w:val="24"/>
        </w:rPr>
        <w:t>the</w:t>
      </w:r>
      <w:r w:rsidRPr="000A0204">
        <w:rPr>
          <w:spacing w:val="-9"/>
          <w:sz w:val="24"/>
          <w:szCs w:val="24"/>
        </w:rPr>
        <w:t xml:space="preserve"> </w:t>
      </w:r>
      <w:r w:rsidRPr="000A0204">
        <w:rPr>
          <w:spacing w:val="-4"/>
          <w:sz w:val="24"/>
          <w:szCs w:val="24"/>
        </w:rPr>
        <w:t>one</w:t>
      </w:r>
      <w:r w:rsidRPr="000A0204">
        <w:rPr>
          <w:spacing w:val="-9"/>
          <w:sz w:val="24"/>
          <w:szCs w:val="24"/>
        </w:rPr>
        <w:t xml:space="preserve"> </w:t>
      </w:r>
      <w:r w:rsidRPr="000A0204">
        <w:rPr>
          <w:spacing w:val="-4"/>
          <w:sz w:val="24"/>
          <w:szCs w:val="24"/>
        </w:rPr>
        <w:t>hand,</w:t>
      </w:r>
      <w:r w:rsidRPr="000A0204">
        <w:rPr>
          <w:spacing w:val="-9"/>
          <w:sz w:val="24"/>
          <w:szCs w:val="24"/>
        </w:rPr>
        <w:t xml:space="preserve"> </w:t>
      </w:r>
      <w:r w:rsidRPr="000A0204">
        <w:rPr>
          <w:spacing w:val="-4"/>
          <w:sz w:val="24"/>
          <w:szCs w:val="24"/>
        </w:rPr>
        <w:t xml:space="preserve">from </w:t>
      </w:r>
      <w:r w:rsidRPr="000A0204">
        <w:rPr>
          <w:spacing w:val="-2"/>
          <w:sz w:val="24"/>
          <w:szCs w:val="24"/>
        </w:rPr>
        <w:t>panels</w:t>
      </w:r>
      <w:r w:rsidRPr="000A0204">
        <w:rPr>
          <w:spacing w:val="-5"/>
          <w:sz w:val="24"/>
          <w:szCs w:val="24"/>
        </w:rPr>
        <w:t xml:space="preserve"> </w:t>
      </w:r>
      <w:r w:rsidRPr="000A0204">
        <w:rPr>
          <w:spacing w:val="-2"/>
          <w:sz w:val="24"/>
          <w:szCs w:val="24"/>
        </w:rPr>
        <w:t>(a)-(d),</w:t>
      </w:r>
      <w:r w:rsidRPr="000A0204">
        <w:rPr>
          <w:spacing w:val="-3"/>
          <w:sz w:val="24"/>
          <w:szCs w:val="24"/>
        </w:rPr>
        <w:t xml:space="preserve"> </w:t>
      </w:r>
      <w:r w:rsidRPr="000A0204">
        <w:rPr>
          <w:spacing w:val="-2"/>
          <w:sz w:val="24"/>
          <w:szCs w:val="24"/>
        </w:rPr>
        <w:t>we</w:t>
      </w:r>
      <w:r w:rsidRPr="000A0204">
        <w:rPr>
          <w:spacing w:val="-5"/>
          <w:sz w:val="24"/>
          <w:szCs w:val="24"/>
        </w:rPr>
        <w:t xml:space="preserve"> </w:t>
      </w:r>
      <w:r w:rsidRPr="000A0204">
        <w:rPr>
          <w:spacing w:val="-2"/>
          <w:sz w:val="24"/>
          <w:szCs w:val="24"/>
        </w:rPr>
        <w:t>can</w:t>
      </w:r>
      <w:r w:rsidRPr="000A0204">
        <w:rPr>
          <w:spacing w:val="-5"/>
          <w:sz w:val="24"/>
          <w:szCs w:val="24"/>
        </w:rPr>
        <w:t xml:space="preserve"> </w:t>
      </w:r>
      <w:r w:rsidRPr="000A0204">
        <w:rPr>
          <w:spacing w:val="-2"/>
          <w:sz w:val="24"/>
          <w:szCs w:val="24"/>
        </w:rPr>
        <w:t>see</w:t>
      </w:r>
      <w:r w:rsidRPr="000A0204">
        <w:rPr>
          <w:spacing w:val="-5"/>
          <w:sz w:val="24"/>
          <w:szCs w:val="24"/>
        </w:rPr>
        <w:t xml:space="preserve"> </w:t>
      </w:r>
      <w:r w:rsidRPr="000A0204">
        <w:rPr>
          <w:spacing w:val="-2"/>
          <w:sz w:val="24"/>
          <w:szCs w:val="24"/>
        </w:rPr>
        <w:t>that</w:t>
      </w:r>
      <w:r w:rsidRPr="000A0204">
        <w:rPr>
          <w:spacing w:val="-5"/>
          <w:sz w:val="24"/>
          <w:szCs w:val="24"/>
        </w:rPr>
        <w:t xml:space="preserve"> </w:t>
      </w:r>
      <w:r w:rsidRPr="000A0204">
        <w:rPr>
          <w:spacing w:val="-2"/>
          <w:sz w:val="24"/>
          <w:szCs w:val="24"/>
        </w:rPr>
        <w:t>there</w:t>
      </w:r>
      <w:r w:rsidRPr="000A0204">
        <w:rPr>
          <w:spacing w:val="-5"/>
          <w:sz w:val="24"/>
          <w:szCs w:val="24"/>
        </w:rPr>
        <w:t xml:space="preserve"> </w:t>
      </w:r>
      <w:r w:rsidRPr="000A0204">
        <w:rPr>
          <w:spacing w:val="-2"/>
          <w:sz w:val="24"/>
          <w:szCs w:val="24"/>
        </w:rPr>
        <w:t>are</w:t>
      </w:r>
      <w:r w:rsidRPr="000A0204">
        <w:rPr>
          <w:spacing w:val="-5"/>
          <w:sz w:val="24"/>
          <w:szCs w:val="24"/>
        </w:rPr>
        <w:t xml:space="preserve"> </w:t>
      </w:r>
      <w:r w:rsidRPr="000A0204">
        <w:rPr>
          <w:spacing w:val="-2"/>
          <w:sz w:val="24"/>
          <w:szCs w:val="24"/>
        </w:rPr>
        <w:t>no</w:t>
      </w:r>
      <w:r w:rsidRPr="000A0204">
        <w:rPr>
          <w:spacing w:val="-5"/>
          <w:sz w:val="24"/>
          <w:szCs w:val="24"/>
        </w:rPr>
        <w:t xml:space="preserve"> </w:t>
      </w:r>
      <w:r w:rsidRPr="000A0204">
        <w:rPr>
          <w:spacing w:val="-2"/>
          <w:sz w:val="24"/>
          <w:szCs w:val="24"/>
        </w:rPr>
        <w:t>statistically</w:t>
      </w:r>
      <w:r w:rsidRPr="000A0204">
        <w:rPr>
          <w:spacing w:val="-5"/>
          <w:sz w:val="24"/>
          <w:szCs w:val="24"/>
        </w:rPr>
        <w:t xml:space="preserve"> </w:t>
      </w:r>
      <w:r w:rsidRPr="000A0204">
        <w:rPr>
          <w:spacing w:val="-2"/>
          <w:sz w:val="24"/>
          <w:szCs w:val="24"/>
        </w:rPr>
        <w:t>significant</w:t>
      </w:r>
      <w:r w:rsidRPr="000A0204">
        <w:rPr>
          <w:spacing w:val="-5"/>
          <w:sz w:val="24"/>
          <w:szCs w:val="24"/>
        </w:rPr>
        <w:t xml:space="preserve"> </w:t>
      </w:r>
      <w:r w:rsidRPr="000A0204">
        <w:rPr>
          <w:spacing w:val="-2"/>
          <w:sz w:val="24"/>
          <w:szCs w:val="24"/>
        </w:rPr>
        <w:t>differences</w:t>
      </w:r>
      <w:r w:rsidRPr="000A0204">
        <w:rPr>
          <w:spacing w:val="-5"/>
          <w:sz w:val="24"/>
          <w:szCs w:val="24"/>
        </w:rPr>
        <w:t xml:space="preserve"> </w:t>
      </w:r>
      <w:r w:rsidRPr="000A0204">
        <w:rPr>
          <w:spacing w:val="-2"/>
          <w:sz w:val="24"/>
          <w:szCs w:val="24"/>
        </w:rPr>
        <w:t>in</w:t>
      </w:r>
      <w:r w:rsidRPr="000A0204">
        <w:rPr>
          <w:spacing w:val="-5"/>
          <w:sz w:val="24"/>
          <w:szCs w:val="24"/>
        </w:rPr>
        <w:t xml:space="preserve"> </w:t>
      </w:r>
      <w:r w:rsidRPr="000A0204">
        <w:rPr>
          <w:spacing w:val="-2"/>
          <w:sz w:val="24"/>
          <w:szCs w:val="24"/>
        </w:rPr>
        <w:t xml:space="preserve">education </w:t>
      </w:r>
      <w:r w:rsidRPr="000A0204">
        <w:rPr>
          <w:sz w:val="24"/>
          <w:szCs w:val="24"/>
        </w:rPr>
        <w:t>outcomes</w:t>
      </w:r>
      <w:r w:rsidRPr="000A0204">
        <w:rPr>
          <w:spacing w:val="-4"/>
          <w:sz w:val="24"/>
          <w:szCs w:val="24"/>
        </w:rPr>
        <w:t xml:space="preserve"> </w:t>
      </w:r>
      <w:r w:rsidRPr="000A0204">
        <w:rPr>
          <w:sz w:val="24"/>
          <w:szCs w:val="24"/>
        </w:rPr>
        <w:t>of</w:t>
      </w:r>
      <w:r w:rsidRPr="000A0204">
        <w:rPr>
          <w:spacing w:val="-4"/>
          <w:sz w:val="24"/>
          <w:szCs w:val="24"/>
        </w:rPr>
        <w:t xml:space="preserve"> </w:t>
      </w:r>
      <w:r w:rsidRPr="000A0204">
        <w:rPr>
          <w:sz w:val="24"/>
          <w:szCs w:val="24"/>
        </w:rPr>
        <w:t>girls</w:t>
      </w:r>
      <w:r w:rsidRPr="000A0204">
        <w:rPr>
          <w:spacing w:val="-3"/>
          <w:sz w:val="24"/>
          <w:szCs w:val="24"/>
        </w:rPr>
        <w:t xml:space="preserve"> </w:t>
      </w:r>
      <w:r w:rsidRPr="000A0204">
        <w:rPr>
          <w:sz w:val="24"/>
          <w:szCs w:val="24"/>
        </w:rPr>
        <w:t>involved</w:t>
      </w:r>
      <w:r w:rsidRPr="000A0204">
        <w:rPr>
          <w:spacing w:val="-4"/>
          <w:sz w:val="24"/>
          <w:szCs w:val="24"/>
        </w:rPr>
        <w:t xml:space="preserve"> </w:t>
      </w:r>
      <w:r w:rsidRPr="000A0204">
        <w:rPr>
          <w:sz w:val="24"/>
          <w:szCs w:val="24"/>
        </w:rPr>
        <w:t>in</w:t>
      </w:r>
      <w:r w:rsidRPr="000A0204">
        <w:rPr>
          <w:spacing w:val="-4"/>
          <w:sz w:val="24"/>
          <w:szCs w:val="24"/>
        </w:rPr>
        <w:t xml:space="preserve"> </w:t>
      </w:r>
      <w:r w:rsidRPr="000A0204">
        <w:rPr>
          <w:sz w:val="24"/>
          <w:szCs w:val="24"/>
        </w:rPr>
        <w:t>child</w:t>
      </w:r>
      <w:r w:rsidRPr="000A0204">
        <w:rPr>
          <w:spacing w:val="-3"/>
          <w:sz w:val="24"/>
          <w:szCs w:val="24"/>
        </w:rPr>
        <w:t xml:space="preserve"> </w:t>
      </w:r>
      <w:r w:rsidRPr="000A0204">
        <w:rPr>
          <w:sz w:val="24"/>
          <w:szCs w:val="24"/>
        </w:rPr>
        <w:t>labour</w:t>
      </w:r>
      <w:r w:rsidRPr="000A0204">
        <w:rPr>
          <w:spacing w:val="-4"/>
          <w:sz w:val="24"/>
          <w:szCs w:val="24"/>
        </w:rPr>
        <w:t xml:space="preserve"> </w:t>
      </w:r>
      <w:r w:rsidRPr="000A0204">
        <w:rPr>
          <w:sz w:val="24"/>
          <w:szCs w:val="24"/>
        </w:rPr>
        <w:t>compared</w:t>
      </w:r>
      <w:r w:rsidRPr="000A0204">
        <w:rPr>
          <w:spacing w:val="-3"/>
          <w:sz w:val="24"/>
          <w:szCs w:val="24"/>
        </w:rPr>
        <w:t xml:space="preserve"> </w:t>
      </w:r>
      <w:r w:rsidRPr="000A0204">
        <w:rPr>
          <w:sz w:val="24"/>
          <w:szCs w:val="24"/>
        </w:rPr>
        <w:t>to</w:t>
      </w:r>
      <w:r w:rsidRPr="000A0204">
        <w:rPr>
          <w:spacing w:val="-4"/>
          <w:sz w:val="24"/>
          <w:szCs w:val="24"/>
        </w:rPr>
        <w:t xml:space="preserve"> </w:t>
      </w:r>
      <w:r w:rsidRPr="000A0204">
        <w:rPr>
          <w:sz w:val="24"/>
          <w:szCs w:val="24"/>
        </w:rPr>
        <w:t>those</w:t>
      </w:r>
      <w:r w:rsidRPr="000A0204">
        <w:rPr>
          <w:spacing w:val="-4"/>
          <w:sz w:val="24"/>
          <w:szCs w:val="24"/>
        </w:rPr>
        <w:t xml:space="preserve"> </w:t>
      </w:r>
      <w:r w:rsidRPr="000A0204">
        <w:rPr>
          <w:sz w:val="24"/>
          <w:szCs w:val="24"/>
        </w:rPr>
        <w:t>not</w:t>
      </w:r>
      <w:r w:rsidRPr="000A0204">
        <w:rPr>
          <w:spacing w:val="-3"/>
          <w:sz w:val="24"/>
          <w:szCs w:val="24"/>
        </w:rPr>
        <w:t xml:space="preserve"> </w:t>
      </w:r>
      <w:r w:rsidRPr="000A0204">
        <w:rPr>
          <w:sz w:val="24"/>
          <w:szCs w:val="24"/>
        </w:rPr>
        <w:t>involved</w:t>
      </w:r>
      <w:r w:rsidRPr="000A0204">
        <w:rPr>
          <w:spacing w:val="-4"/>
          <w:sz w:val="24"/>
          <w:szCs w:val="24"/>
        </w:rPr>
        <w:t xml:space="preserve"> </w:t>
      </w:r>
      <w:r w:rsidRPr="000A0204">
        <w:rPr>
          <w:sz w:val="24"/>
          <w:szCs w:val="24"/>
        </w:rPr>
        <w:t>in</w:t>
      </w:r>
      <w:r w:rsidRPr="000A0204">
        <w:rPr>
          <w:spacing w:val="-4"/>
          <w:sz w:val="24"/>
          <w:szCs w:val="24"/>
        </w:rPr>
        <w:t xml:space="preserve"> </w:t>
      </w:r>
      <w:r w:rsidRPr="000A0204">
        <w:rPr>
          <w:sz w:val="24"/>
          <w:szCs w:val="24"/>
        </w:rPr>
        <w:t>child</w:t>
      </w:r>
      <w:r w:rsidRPr="000A0204">
        <w:rPr>
          <w:spacing w:val="-3"/>
          <w:sz w:val="24"/>
          <w:szCs w:val="24"/>
        </w:rPr>
        <w:t xml:space="preserve"> </w:t>
      </w:r>
      <w:r w:rsidRPr="000A0204">
        <w:rPr>
          <w:spacing w:val="-2"/>
          <w:sz w:val="24"/>
          <w:szCs w:val="24"/>
        </w:rPr>
        <w:t>labour.</w:t>
      </w:r>
    </w:p>
    <w:p w:rsidR="000A0204" w:rsidRPr="000A0204" w:rsidRDefault="000A0204" w:rsidP="000A0204">
      <w:pPr>
        <w:numPr>
          <w:ilvl w:val="0"/>
          <w:numId w:val="3"/>
        </w:numPr>
        <w:tabs>
          <w:tab w:val="left" w:pos="573"/>
        </w:tabs>
        <w:spacing w:before="86"/>
        <w:ind w:left="573" w:hanging="408"/>
        <w:rPr>
          <w:sz w:val="20"/>
        </w:rPr>
      </w:pPr>
      <w:bookmarkStart w:id="16" w:name="_bookmark4"/>
      <w:bookmarkEnd w:id="16"/>
      <w:r w:rsidRPr="000A0204">
        <w:rPr>
          <w:spacing w:val="-6"/>
          <w:sz w:val="20"/>
        </w:rPr>
        <w:t>We</w:t>
      </w:r>
      <w:r w:rsidRPr="000A0204">
        <w:rPr>
          <w:spacing w:val="-2"/>
          <w:sz w:val="20"/>
        </w:rPr>
        <w:t xml:space="preserve"> </w:t>
      </w:r>
      <w:r w:rsidRPr="000A0204">
        <w:rPr>
          <w:spacing w:val="-6"/>
          <w:sz w:val="20"/>
        </w:rPr>
        <w:t>can</w:t>
      </w:r>
      <w:r w:rsidRPr="000A0204">
        <w:rPr>
          <w:spacing w:val="-2"/>
          <w:sz w:val="20"/>
        </w:rPr>
        <w:t xml:space="preserve"> </w:t>
      </w:r>
      <w:r w:rsidRPr="000A0204">
        <w:rPr>
          <w:spacing w:val="-6"/>
          <w:sz w:val="20"/>
        </w:rPr>
        <w:t>also</w:t>
      </w:r>
      <w:r w:rsidRPr="000A0204">
        <w:rPr>
          <w:spacing w:val="-2"/>
          <w:sz w:val="20"/>
        </w:rPr>
        <w:t xml:space="preserve"> </w:t>
      </w:r>
      <w:r w:rsidRPr="000A0204">
        <w:rPr>
          <w:spacing w:val="-6"/>
          <w:sz w:val="20"/>
        </w:rPr>
        <w:t>find</w:t>
      </w:r>
      <w:r w:rsidRPr="000A0204">
        <w:rPr>
          <w:spacing w:val="-3"/>
          <w:sz w:val="20"/>
        </w:rPr>
        <w:t xml:space="preserve"> </w:t>
      </w:r>
      <w:r w:rsidRPr="000A0204">
        <w:rPr>
          <w:spacing w:val="-6"/>
          <w:sz w:val="20"/>
        </w:rPr>
        <w:t>that</w:t>
      </w:r>
      <w:r w:rsidRPr="000A0204">
        <w:rPr>
          <w:spacing w:val="-2"/>
          <w:sz w:val="20"/>
        </w:rPr>
        <w:t xml:space="preserve"> </w:t>
      </w:r>
      <w:r w:rsidRPr="000A0204">
        <w:rPr>
          <w:spacing w:val="-6"/>
          <w:sz w:val="20"/>
        </w:rPr>
        <w:t>more</w:t>
      </w:r>
      <w:r w:rsidRPr="000A0204">
        <w:rPr>
          <w:spacing w:val="-2"/>
          <w:sz w:val="20"/>
        </w:rPr>
        <w:t xml:space="preserve"> </w:t>
      </w:r>
      <w:r w:rsidRPr="000A0204">
        <w:rPr>
          <w:spacing w:val="-6"/>
          <w:sz w:val="20"/>
        </w:rPr>
        <w:t>boys</w:t>
      </w:r>
      <w:r w:rsidRPr="000A0204">
        <w:rPr>
          <w:spacing w:val="-2"/>
          <w:sz w:val="20"/>
        </w:rPr>
        <w:t xml:space="preserve"> </w:t>
      </w:r>
      <w:r w:rsidRPr="000A0204">
        <w:rPr>
          <w:spacing w:val="-6"/>
          <w:sz w:val="20"/>
        </w:rPr>
        <w:t>(18%)</w:t>
      </w:r>
      <w:r w:rsidRPr="000A0204">
        <w:rPr>
          <w:spacing w:val="-2"/>
          <w:sz w:val="20"/>
        </w:rPr>
        <w:t xml:space="preserve"> </w:t>
      </w:r>
      <w:r w:rsidRPr="000A0204">
        <w:rPr>
          <w:spacing w:val="-6"/>
          <w:sz w:val="20"/>
        </w:rPr>
        <w:t>are</w:t>
      </w:r>
      <w:r w:rsidRPr="000A0204">
        <w:rPr>
          <w:spacing w:val="-2"/>
          <w:sz w:val="20"/>
        </w:rPr>
        <w:t xml:space="preserve"> </w:t>
      </w:r>
      <w:r w:rsidRPr="000A0204">
        <w:rPr>
          <w:spacing w:val="-6"/>
          <w:sz w:val="20"/>
        </w:rPr>
        <w:t>engaged</w:t>
      </w:r>
      <w:r w:rsidRPr="000A0204">
        <w:rPr>
          <w:spacing w:val="-2"/>
          <w:sz w:val="20"/>
        </w:rPr>
        <w:t xml:space="preserve"> </w:t>
      </w:r>
      <w:r w:rsidRPr="000A0204">
        <w:rPr>
          <w:spacing w:val="-6"/>
          <w:sz w:val="20"/>
        </w:rPr>
        <w:t>in</w:t>
      </w:r>
      <w:r w:rsidRPr="000A0204">
        <w:rPr>
          <w:spacing w:val="-2"/>
          <w:sz w:val="20"/>
        </w:rPr>
        <w:t xml:space="preserve"> </w:t>
      </w:r>
      <w:r w:rsidRPr="000A0204">
        <w:rPr>
          <w:spacing w:val="-6"/>
          <w:sz w:val="20"/>
        </w:rPr>
        <w:t>child</w:t>
      </w:r>
      <w:r w:rsidRPr="000A0204">
        <w:rPr>
          <w:spacing w:val="-2"/>
          <w:sz w:val="20"/>
        </w:rPr>
        <w:t xml:space="preserve"> </w:t>
      </w:r>
      <w:r w:rsidRPr="000A0204">
        <w:rPr>
          <w:spacing w:val="-6"/>
          <w:sz w:val="20"/>
        </w:rPr>
        <w:t>labour</w:t>
      </w:r>
      <w:r w:rsidRPr="000A0204">
        <w:rPr>
          <w:spacing w:val="-2"/>
          <w:sz w:val="20"/>
        </w:rPr>
        <w:t xml:space="preserve"> </w:t>
      </w:r>
      <w:r w:rsidRPr="000A0204">
        <w:rPr>
          <w:spacing w:val="-6"/>
          <w:sz w:val="20"/>
        </w:rPr>
        <w:t>compared</w:t>
      </w:r>
      <w:r w:rsidRPr="000A0204">
        <w:rPr>
          <w:spacing w:val="-2"/>
          <w:sz w:val="20"/>
        </w:rPr>
        <w:t xml:space="preserve"> </w:t>
      </w:r>
      <w:r w:rsidRPr="000A0204">
        <w:rPr>
          <w:spacing w:val="-6"/>
          <w:sz w:val="20"/>
        </w:rPr>
        <w:t>to</w:t>
      </w:r>
      <w:r w:rsidRPr="000A0204">
        <w:rPr>
          <w:spacing w:val="-2"/>
          <w:sz w:val="20"/>
        </w:rPr>
        <w:t xml:space="preserve"> </w:t>
      </w:r>
      <w:r w:rsidRPr="000A0204">
        <w:rPr>
          <w:spacing w:val="-6"/>
          <w:sz w:val="20"/>
        </w:rPr>
        <w:t>girls</w:t>
      </w:r>
      <w:r w:rsidRPr="000A0204">
        <w:rPr>
          <w:spacing w:val="-2"/>
          <w:sz w:val="20"/>
        </w:rPr>
        <w:t xml:space="preserve"> </w:t>
      </w:r>
      <w:r w:rsidRPr="000A0204">
        <w:rPr>
          <w:spacing w:val="-6"/>
          <w:sz w:val="20"/>
        </w:rPr>
        <w:t>(10%).</w:t>
      </w:r>
    </w:p>
    <w:p w:rsidR="000A0204" w:rsidRPr="000A0204" w:rsidRDefault="000A0204" w:rsidP="000A0204">
      <w:pPr>
        <w:ind w:left="766" w:hanging="601"/>
        <w:rPr>
          <w:sz w:val="20"/>
        </w:rPr>
        <w:sectPr w:rsidR="000A0204" w:rsidRPr="000A0204">
          <w:pgSz w:w="11910" w:h="16840"/>
          <w:pgMar w:top="1300" w:right="1275" w:bottom="1100" w:left="1275" w:header="0" w:footer="911" w:gutter="0"/>
          <w:cols w:space="720"/>
        </w:sectPr>
      </w:pPr>
    </w:p>
    <w:p w:rsidR="000A0204" w:rsidRPr="000A0204" w:rsidRDefault="000A0204" w:rsidP="000A0204">
      <w:pPr>
        <w:rPr>
          <w:sz w:val="20"/>
          <w:szCs w:val="24"/>
        </w:rPr>
      </w:pPr>
      <w:bookmarkStart w:id="17" w:name="_bookmark5"/>
      <w:bookmarkEnd w:id="17"/>
    </w:p>
    <w:p w:rsidR="000A0204" w:rsidRPr="000A0204" w:rsidRDefault="000A0204" w:rsidP="000A0204">
      <w:pPr>
        <w:rPr>
          <w:sz w:val="20"/>
          <w:szCs w:val="24"/>
        </w:rPr>
      </w:pPr>
    </w:p>
    <w:p w:rsidR="000A0204" w:rsidRDefault="000A0204" w:rsidP="000A0204">
      <w:pPr>
        <w:spacing w:before="41"/>
        <w:rPr>
          <w:sz w:val="20"/>
          <w:szCs w:val="24"/>
        </w:rPr>
      </w:pPr>
    </w:p>
    <w:p w:rsidR="007C0AE4" w:rsidRDefault="007C0AE4" w:rsidP="000A0204">
      <w:pPr>
        <w:spacing w:before="41"/>
        <w:rPr>
          <w:sz w:val="20"/>
          <w:szCs w:val="24"/>
        </w:rPr>
      </w:pPr>
    </w:p>
    <w:p w:rsidR="007C0AE4" w:rsidRDefault="007C0AE4" w:rsidP="000A0204">
      <w:pPr>
        <w:spacing w:before="41"/>
        <w:rPr>
          <w:sz w:val="20"/>
          <w:szCs w:val="24"/>
        </w:rPr>
      </w:pPr>
    </w:p>
    <w:p w:rsidR="007C0AE4" w:rsidRDefault="007C0AE4" w:rsidP="000A0204">
      <w:pPr>
        <w:spacing w:before="41"/>
        <w:rPr>
          <w:sz w:val="20"/>
          <w:szCs w:val="24"/>
        </w:rPr>
      </w:pPr>
    </w:p>
    <w:p w:rsidR="007C0AE4" w:rsidRDefault="007C0AE4" w:rsidP="000A0204">
      <w:pPr>
        <w:spacing w:before="41"/>
        <w:rPr>
          <w:sz w:val="20"/>
          <w:szCs w:val="24"/>
        </w:rPr>
      </w:pPr>
    </w:p>
    <w:p w:rsidR="007C0AE4" w:rsidRPr="000A0204" w:rsidRDefault="007C0AE4" w:rsidP="007C0AE4">
      <w:pPr>
        <w:spacing w:before="100"/>
        <w:ind w:right="88"/>
        <w:jc w:val="center"/>
        <w:outlineLvl w:val="1"/>
        <w:rPr>
          <w:rFonts w:ascii="Times New Roman" w:eastAsia="Times New Roman" w:hAnsi="Times New Roman" w:cs="Times New Roman"/>
          <w:b/>
          <w:bCs/>
          <w:sz w:val="24"/>
          <w:szCs w:val="24"/>
        </w:rPr>
      </w:pPr>
      <w:r w:rsidRPr="000A0204">
        <w:rPr>
          <w:rFonts w:ascii="Times New Roman" w:eastAsia="Times New Roman" w:hAnsi="Times New Roman" w:cs="Times New Roman"/>
          <w:b/>
          <w:bCs/>
          <w:sz w:val="24"/>
          <w:szCs w:val="24"/>
        </w:rPr>
        <w:t>Figure</w:t>
      </w:r>
      <w:r w:rsidRPr="000A0204">
        <w:rPr>
          <w:rFonts w:ascii="Times New Roman" w:eastAsia="Times New Roman" w:hAnsi="Times New Roman" w:cs="Times New Roman"/>
          <w:b/>
          <w:bCs/>
          <w:spacing w:val="6"/>
          <w:sz w:val="24"/>
          <w:szCs w:val="24"/>
        </w:rPr>
        <w:t xml:space="preserve"> </w:t>
      </w:r>
      <w:r w:rsidRPr="000A0204">
        <w:rPr>
          <w:rFonts w:ascii="Times New Roman" w:eastAsia="Times New Roman" w:hAnsi="Times New Roman" w:cs="Times New Roman"/>
          <w:b/>
          <w:bCs/>
          <w:sz w:val="24"/>
          <w:szCs w:val="24"/>
        </w:rPr>
        <w:t>3</w:t>
      </w:r>
      <w:r w:rsidRPr="000A0204">
        <w:rPr>
          <w:rFonts w:ascii="Times New Roman" w:eastAsia="Times New Roman" w:hAnsi="Times New Roman" w:cs="Times New Roman"/>
          <w:b/>
          <w:bCs/>
          <w:spacing w:val="-16"/>
          <w:sz w:val="24"/>
          <w:szCs w:val="24"/>
        </w:rPr>
        <w:t xml:space="preserve"> </w:t>
      </w:r>
      <w:r w:rsidRPr="000A0204">
        <w:rPr>
          <w:rFonts w:ascii="Times New Roman" w:eastAsia="Times New Roman" w:hAnsi="Times New Roman" w:cs="Times New Roman"/>
          <w:b/>
          <w:bCs/>
          <w:sz w:val="24"/>
          <w:szCs w:val="24"/>
        </w:rPr>
        <w:t>—</w:t>
      </w:r>
      <w:r w:rsidRPr="000A0204">
        <w:rPr>
          <w:rFonts w:ascii="Times New Roman" w:eastAsia="Times New Roman" w:hAnsi="Times New Roman" w:cs="Times New Roman"/>
          <w:b/>
          <w:bCs/>
          <w:spacing w:val="-17"/>
          <w:sz w:val="24"/>
          <w:szCs w:val="24"/>
        </w:rPr>
        <w:t xml:space="preserve"> </w:t>
      </w:r>
      <w:r w:rsidRPr="000A0204">
        <w:rPr>
          <w:rFonts w:ascii="Times New Roman" w:eastAsia="Times New Roman" w:hAnsi="Times New Roman" w:cs="Times New Roman"/>
          <w:b/>
          <w:bCs/>
          <w:sz w:val="24"/>
          <w:szCs w:val="24"/>
        </w:rPr>
        <w:t>Child</w:t>
      </w:r>
      <w:r w:rsidRPr="000A0204">
        <w:rPr>
          <w:rFonts w:ascii="Times New Roman" w:eastAsia="Times New Roman" w:hAnsi="Times New Roman" w:cs="Times New Roman"/>
          <w:b/>
          <w:bCs/>
          <w:spacing w:val="7"/>
          <w:sz w:val="24"/>
          <w:szCs w:val="24"/>
        </w:rPr>
        <w:t xml:space="preserve"> </w:t>
      </w:r>
      <w:r w:rsidRPr="000A0204">
        <w:rPr>
          <w:rFonts w:ascii="Times New Roman" w:eastAsia="Times New Roman" w:hAnsi="Times New Roman" w:cs="Times New Roman"/>
          <w:b/>
          <w:bCs/>
          <w:sz w:val="24"/>
          <w:szCs w:val="24"/>
        </w:rPr>
        <w:t>Labour,</w:t>
      </w:r>
      <w:r w:rsidRPr="000A0204">
        <w:rPr>
          <w:rFonts w:ascii="Times New Roman" w:eastAsia="Times New Roman" w:hAnsi="Times New Roman" w:cs="Times New Roman"/>
          <w:b/>
          <w:bCs/>
          <w:spacing w:val="6"/>
          <w:sz w:val="24"/>
          <w:szCs w:val="24"/>
        </w:rPr>
        <w:t xml:space="preserve"> </w:t>
      </w:r>
      <w:r w:rsidRPr="000A0204">
        <w:rPr>
          <w:rFonts w:ascii="Times New Roman" w:eastAsia="Times New Roman" w:hAnsi="Times New Roman" w:cs="Times New Roman"/>
          <w:b/>
          <w:bCs/>
          <w:sz w:val="24"/>
          <w:szCs w:val="24"/>
        </w:rPr>
        <w:t>Educational</w:t>
      </w:r>
      <w:r w:rsidRPr="000A0204">
        <w:rPr>
          <w:rFonts w:ascii="Times New Roman" w:eastAsia="Times New Roman" w:hAnsi="Times New Roman" w:cs="Times New Roman"/>
          <w:b/>
          <w:bCs/>
          <w:spacing w:val="6"/>
          <w:sz w:val="24"/>
          <w:szCs w:val="24"/>
        </w:rPr>
        <w:t xml:space="preserve"> </w:t>
      </w:r>
      <w:r w:rsidRPr="000A0204">
        <w:rPr>
          <w:rFonts w:ascii="Times New Roman" w:eastAsia="Times New Roman" w:hAnsi="Times New Roman" w:cs="Times New Roman"/>
          <w:b/>
          <w:bCs/>
          <w:sz w:val="24"/>
          <w:szCs w:val="24"/>
        </w:rPr>
        <w:t>Outcomes</w:t>
      </w:r>
      <w:r w:rsidRPr="000A0204">
        <w:rPr>
          <w:rFonts w:ascii="Times New Roman" w:eastAsia="Times New Roman" w:hAnsi="Times New Roman" w:cs="Times New Roman"/>
          <w:b/>
          <w:bCs/>
          <w:spacing w:val="6"/>
          <w:sz w:val="24"/>
          <w:szCs w:val="24"/>
        </w:rPr>
        <w:t xml:space="preserve"> </w:t>
      </w:r>
      <w:r w:rsidRPr="000A0204">
        <w:rPr>
          <w:rFonts w:ascii="Times New Roman" w:eastAsia="Times New Roman" w:hAnsi="Times New Roman" w:cs="Times New Roman"/>
          <w:b/>
          <w:bCs/>
          <w:sz w:val="24"/>
          <w:szCs w:val="24"/>
        </w:rPr>
        <w:t>by</w:t>
      </w:r>
      <w:r w:rsidRPr="000A0204">
        <w:rPr>
          <w:rFonts w:ascii="Times New Roman" w:eastAsia="Times New Roman" w:hAnsi="Times New Roman" w:cs="Times New Roman"/>
          <w:b/>
          <w:bCs/>
          <w:spacing w:val="7"/>
          <w:sz w:val="24"/>
          <w:szCs w:val="24"/>
        </w:rPr>
        <w:t xml:space="preserve"> </w:t>
      </w:r>
      <w:r w:rsidRPr="000A0204">
        <w:rPr>
          <w:rFonts w:ascii="Times New Roman" w:eastAsia="Times New Roman" w:hAnsi="Times New Roman" w:cs="Times New Roman"/>
          <w:b/>
          <w:bCs/>
          <w:spacing w:val="-2"/>
          <w:sz w:val="24"/>
          <w:szCs w:val="24"/>
        </w:rPr>
        <w:t>Gender</w:t>
      </w:r>
    </w:p>
    <w:p w:rsidR="007C0AE4" w:rsidRPr="000A0204" w:rsidRDefault="007C0AE4" w:rsidP="007C0AE4">
      <w:pPr>
        <w:spacing w:before="178"/>
        <w:rPr>
          <w:rFonts w:ascii="Times New Roman"/>
          <w:b/>
          <w:sz w:val="20"/>
          <w:szCs w:val="24"/>
        </w:rPr>
      </w:pPr>
    </w:p>
    <w:p w:rsidR="007C0AE4" w:rsidRPr="000A0204" w:rsidRDefault="007C0AE4" w:rsidP="007C0AE4">
      <w:pPr>
        <w:rPr>
          <w:rFonts w:ascii="Times New Roman"/>
          <w:b/>
          <w:sz w:val="20"/>
          <w:szCs w:val="24"/>
        </w:rPr>
        <w:sectPr w:rsidR="007C0AE4" w:rsidRPr="000A0204" w:rsidSect="000A0204">
          <w:type w:val="continuous"/>
          <w:pgSz w:w="11910" w:h="16840"/>
          <w:pgMar w:top="1300" w:right="1275" w:bottom="1100" w:left="1275" w:header="0" w:footer="911" w:gutter="0"/>
          <w:cols w:space="720"/>
        </w:sectPr>
      </w:pPr>
    </w:p>
    <w:p w:rsidR="007C0AE4" w:rsidRPr="000A0204" w:rsidRDefault="007C0AE4" w:rsidP="007C0AE4">
      <w:pPr>
        <w:numPr>
          <w:ilvl w:val="0"/>
          <w:numId w:val="1"/>
        </w:numPr>
        <w:tabs>
          <w:tab w:val="left" w:pos="1474"/>
        </w:tabs>
        <w:spacing w:before="70"/>
        <w:ind w:left="1474" w:hanging="298"/>
        <w:jc w:val="left"/>
        <w:rPr>
          <w:rFonts w:ascii="Microsoft Sans Serif"/>
          <w:sz w:val="20"/>
        </w:rPr>
      </w:pPr>
      <w:r w:rsidRPr="000A0204">
        <w:rPr>
          <w:rFonts w:ascii="Microsoft Sans Serif"/>
          <w:noProof/>
          <w:sz w:val="20"/>
          <w:lang w:val="en-GB" w:eastAsia="en-GB"/>
        </w:rPr>
        <w:lastRenderedPageBreak/>
        <w:drawing>
          <wp:anchor distT="0" distB="0" distL="0" distR="0" simplePos="0" relativeHeight="487611392" behindDoc="1" locked="0" layoutInCell="1" allowOverlap="1" wp14:anchorId="51447D04" wp14:editId="4B7CDE9D">
            <wp:simplePos x="0" y="0"/>
            <wp:positionH relativeFrom="page">
              <wp:posOffset>1534776</wp:posOffset>
            </wp:positionH>
            <wp:positionV relativeFrom="paragraph">
              <wp:posOffset>218331</wp:posOffset>
            </wp:positionV>
            <wp:extent cx="1261486" cy="1203182"/>
            <wp:effectExtent l="0" t="0" r="0" b="0"/>
            <wp:wrapNone/>
            <wp:docPr id="286"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5" cstate="print"/>
                    <a:stretch>
                      <a:fillRect/>
                    </a:stretch>
                  </pic:blipFill>
                  <pic:spPr>
                    <a:xfrm>
                      <a:off x="0" y="0"/>
                      <a:ext cx="1261486" cy="1203182"/>
                    </a:xfrm>
                    <a:prstGeom prst="rect">
                      <a:avLst/>
                    </a:prstGeom>
                  </pic:spPr>
                </pic:pic>
              </a:graphicData>
            </a:graphic>
          </wp:anchor>
        </w:drawing>
      </w:r>
      <w:r w:rsidRPr="000A0204">
        <w:rPr>
          <w:rFonts w:ascii="Microsoft Sans Serif"/>
          <w:sz w:val="20"/>
        </w:rPr>
        <w:t>Years</w:t>
      </w:r>
      <w:r w:rsidRPr="000A0204">
        <w:rPr>
          <w:rFonts w:ascii="Microsoft Sans Serif"/>
          <w:spacing w:val="-2"/>
          <w:sz w:val="20"/>
        </w:rPr>
        <w:t xml:space="preserve"> </w:t>
      </w:r>
      <w:r w:rsidRPr="000A0204">
        <w:rPr>
          <w:rFonts w:ascii="Microsoft Sans Serif"/>
          <w:sz w:val="20"/>
        </w:rPr>
        <w:t>of</w:t>
      </w:r>
      <w:r w:rsidRPr="000A0204">
        <w:rPr>
          <w:rFonts w:ascii="Microsoft Sans Serif"/>
          <w:spacing w:val="-1"/>
          <w:sz w:val="20"/>
        </w:rPr>
        <w:t xml:space="preserve"> </w:t>
      </w:r>
      <w:r w:rsidRPr="000A0204">
        <w:rPr>
          <w:rFonts w:ascii="Microsoft Sans Serif"/>
          <w:spacing w:val="-2"/>
          <w:sz w:val="20"/>
        </w:rPr>
        <w:t>Schooling</w:t>
      </w:r>
    </w:p>
    <w:p w:rsidR="007C0AE4" w:rsidRPr="000A0204" w:rsidRDefault="007C0AE4" w:rsidP="007C0AE4">
      <w:pPr>
        <w:spacing w:before="198"/>
        <w:ind w:left="1050"/>
        <w:rPr>
          <w:rFonts w:ascii="Microsoft Sans Serif"/>
          <w:sz w:val="11"/>
        </w:rPr>
      </w:pPr>
      <w:r w:rsidRPr="000A0204">
        <w:rPr>
          <w:rFonts w:ascii="Microsoft Sans Serif"/>
          <w:spacing w:val="-10"/>
          <w:w w:val="105"/>
          <w:sz w:val="11"/>
        </w:rPr>
        <w:t>6</w:t>
      </w:r>
    </w:p>
    <w:p w:rsidR="007C0AE4" w:rsidRPr="000A0204" w:rsidRDefault="007C0AE4" w:rsidP="007C0AE4">
      <w:pPr>
        <w:numPr>
          <w:ilvl w:val="0"/>
          <w:numId w:val="1"/>
        </w:numPr>
        <w:tabs>
          <w:tab w:val="left" w:pos="1442"/>
        </w:tabs>
        <w:spacing w:before="70"/>
        <w:ind w:left="1442" w:hanging="298"/>
        <w:jc w:val="left"/>
        <w:rPr>
          <w:rFonts w:ascii="Microsoft Sans Serif"/>
          <w:sz w:val="20"/>
        </w:rPr>
      </w:pPr>
      <w:r w:rsidRPr="000A0204">
        <w:br w:type="column"/>
      </w:r>
      <w:r w:rsidRPr="000A0204">
        <w:rPr>
          <w:rFonts w:ascii="Microsoft Sans Serif"/>
          <w:sz w:val="20"/>
        </w:rPr>
        <w:lastRenderedPageBreak/>
        <w:t>English</w:t>
      </w:r>
      <w:r w:rsidRPr="000A0204">
        <w:rPr>
          <w:rFonts w:ascii="Microsoft Sans Serif"/>
          <w:spacing w:val="-5"/>
          <w:sz w:val="20"/>
        </w:rPr>
        <w:t xml:space="preserve"> </w:t>
      </w:r>
      <w:r w:rsidRPr="000A0204">
        <w:rPr>
          <w:rFonts w:ascii="Microsoft Sans Serif"/>
          <w:sz w:val="20"/>
        </w:rPr>
        <w:t>reading</w:t>
      </w:r>
      <w:r w:rsidRPr="000A0204">
        <w:rPr>
          <w:rFonts w:ascii="Microsoft Sans Serif"/>
          <w:spacing w:val="-5"/>
          <w:sz w:val="20"/>
        </w:rPr>
        <w:t xml:space="preserve"> </w:t>
      </w:r>
      <w:r w:rsidRPr="000A0204">
        <w:rPr>
          <w:rFonts w:ascii="Microsoft Sans Serif"/>
          <w:spacing w:val="-2"/>
          <w:sz w:val="20"/>
        </w:rPr>
        <w:t>skills</w:t>
      </w:r>
    </w:p>
    <w:p w:rsidR="007C0AE4" w:rsidRPr="000A0204" w:rsidRDefault="007C0AE4" w:rsidP="007C0AE4">
      <w:pPr>
        <w:spacing w:before="125"/>
        <w:ind w:left="1050"/>
        <w:rPr>
          <w:rFonts w:ascii="Microsoft Sans Serif"/>
          <w:sz w:val="11"/>
        </w:rPr>
      </w:pPr>
      <w:r w:rsidRPr="000A0204">
        <w:rPr>
          <w:rFonts w:ascii="Microsoft Sans Serif"/>
          <w:noProof/>
          <w:sz w:val="11"/>
          <w:lang w:val="en-GB" w:eastAsia="en-GB"/>
        </w:rPr>
        <w:drawing>
          <wp:anchor distT="0" distB="0" distL="0" distR="0" simplePos="0" relativeHeight="487612416" behindDoc="1" locked="0" layoutInCell="1" allowOverlap="1" wp14:anchorId="107516E9" wp14:editId="76FCB55E">
            <wp:simplePos x="0" y="0"/>
            <wp:positionH relativeFrom="page">
              <wp:posOffset>4069808</wp:posOffset>
            </wp:positionH>
            <wp:positionV relativeFrom="paragraph">
              <wp:posOffset>30138</wp:posOffset>
            </wp:positionV>
            <wp:extent cx="1291775" cy="1203182"/>
            <wp:effectExtent l="0" t="0" r="0" b="0"/>
            <wp:wrapNone/>
            <wp:docPr id="287"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6" cstate="print"/>
                    <a:stretch>
                      <a:fillRect/>
                    </a:stretch>
                  </pic:blipFill>
                  <pic:spPr>
                    <a:xfrm>
                      <a:off x="0" y="0"/>
                      <a:ext cx="1291775" cy="1203182"/>
                    </a:xfrm>
                    <a:prstGeom prst="rect">
                      <a:avLst/>
                    </a:prstGeom>
                  </pic:spPr>
                </pic:pic>
              </a:graphicData>
            </a:graphic>
          </wp:anchor>
        </w:drawing>
      </w:r>
      <w:r w:rsidRPr="000A0204">
        <w:rPr>
          <w:rFonts w:ascii="Microsoft Sans Serif"/>
          <w:noProof/>
          <w:sz w:val="11"/>
          <w:lang w:val="en-GB" w:eastAsia="en-GB"/>
        </w:rPr>
        <mc:AlternateContent>
          <mc:Choice Requires="wps">
            <w:drawing>
              <wp:anchor distT="0" distB="0" distL="0" distR="0" simplePos="0" relativeHeight="487610368" behindDoc="0" locked="0" layoutInCell="1" allowOverlap="1" wp14:anchorId="57C6D75A" wp14:editId="02406972">
                <wp:simplePos x="0" y="0"/>
                <wp:positionH relativeFrom="page">
                  <wp:posOffset>3874016</wp:posOffset>
                </wp:positionH>
                <wp:positionV relativeFrom="paragraph">
                  <wp:posOffset>-77356</wp:posOffset>
                </wp:positionV>
                <wp:extent cx="97790" cy="14122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412240"/>
                        </a:xfrm>
                        <a:prstGeom prst="rect">
                          <a:avLst/>
                        </a:prstGeom>
                      </wps:spPr>
                      <wps:txbx>
                        <w:txbxContent>
                          <w:p w:rsidR="007C0AE4" w:rsidRDefault="007C0AE4" w:rsidP="007C0AE4">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English</w:t>
                            </w:r>
                            <w:r>
                              <w:rPr>
                                <w:rFonts w:ascii="Microsoft Sans Serif"/>
                                <w:spacing w:val="-7"/>
                                <w:w w:val="105"/>
                                <w:sz w:val="11"/>
                              </w:rPr>
                              <w:t xml:space="preserve"> </w:t>
                            </w:r>
                            <w:r>
                              <w:rPr>
                                <w:rFonts w:ascii="Microsoft Sans Serif"/>
                                <w:w w:val="105"/>
                                <w:sz w:val="11"/>
                              </w:rPr>
                              <w:t>Reading</w:t>
                            </w:r>
                            <w:r>
                              <w:rPr>
                                <w:rFonts w:ascii="Microsoft Sans Serif"/>
                                <w:spacing w:val="-6"/>
                                <w:w w:val="105"/>
                                <w:sz w:val="11"/>
                              </w:rPr>
                              <w:t xml:space="preserve"> </w:t>
                            </w:r>
                            <w:r>
                              <w:rPr>
                                <w:rFonts w:ascii="Microsoft Sans Serif"/>
                                <w:spacing w:val="-2"/>
                                <w:w w:val="105"/>
                                <w:sz w:val="11"/>
                              </w:rPr>
                              <w:t>Skills</w:t>
                            </w:r>
                          </w:p>
                        </w:txbxContent>
                      </wps:txbx>
                      <wps:bodyPr vert="vert270" wrap="square" lIns="0" tIns="0" rIns="0" bIns="0" rtlCol="0">
                        <a:noAutofit/>
                      </wps:bodyPr>
                    </wps:wsp>
                  </a:graphicData>
                </a:graphic>
              </wp:anchor>
            </w:drawing>
          </mc:Choice>
          <mc:Fallback>
            <w:pict>
              <v:shape w14:anchorId="57C6D75A" id="Textbox 31" o:spid="_x0000_s1031" type="#_x0000_t202" style="position:absolute;left:0;text-align:left;margin-left:305.05pt;margin-top:-6.1pt;width:7.7pt;height:111.2pt;z-index:48761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" filled="f" stroked="f">
                <v:path arrowok="t"/>
                <v:textbox style="layout-flow:vertical;mso-layout-flow-alt:bottom-to-top" inset="0,0,0,0">
                  <w:txbxContent>
                    <w:p w:rsidR="007C0AE4" w:rsidRDefault="007C0AE4" w:rsidP="007C0AE4">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English</w:t>
                      </w:r>
                      <w:r>
                        <w:rPr>
                          <w:rFonts w:ascii="Microsoft Sans Serif"/>
                          <w:spacing w:val="-7"/>
                          <w:w w:val="105"/>
                          <w:sz w:val="11"/>
                        </w:rPr>
                        <w:t xml:space="preserve"> </w:t>
                      </w:r>
                      <w:r>
                        <w:rPr>
                          <w:rFonts w:ascii="Microsoft Sans Serif"/>
                          <w:w w:val="105"/>
                          <w:sz w:val="11"/>
                        </w:rPr>
                        <w:t>Reading</w:t>
                      </w:r>
                      <w:r>
                        <w:rPr>
                          <w:rFonts w:ascii="Microsoft Sans Serif"/>
                          <w:spacing w:val="-6"/>
                          <w:w w:val="105"/>
                          <w:sz w:val="11"/>
                        </w:rPr>
                        <w:t xml:space="preserve"> </w:t>
                      </w:r>
                      <w:r>
                        <w:rPr>
                          <w:rFonts w:ascii="Microsoft Sans Serif"/>
                          <w:spacing w:val="-2"/>
                          <w:w w:val="105"/>
                          <w:sz w:val="11"/>
                        </w:rPr>
                        <w:t>Skills</w:t>
                      </w:r>
                    </w:p>
                  </w:txbxContent>
                </v:textbox>
                <w10:wrap anchorx="page"/>
              </v:shape>
            </w:pict>
          </mc:Fallback>
        </mc:AlternateContent>
      </w:r>
      <w:r w:rsidRPr="000A0204">
        <w:rPr>
          <w:rFonts w:ascii="Microsoft Sans Serif"/>
          <w:spacing w:val="-5"/>
          <w:w w:val="105"/>
          <w:sz w:val="11"/>
        </w:rPr>
        <w:t>.5</w:t>
      </w:r>
    </w:p>
    <w:p w:rsidR="007C0AE4" w:rsidRPr="000A0204" w:rsidRDefault="007C0AE4" w:rsidP="007C0AE4">
      <w:pPr>
        <w:rPr>
          <w:rFonts w:ascii="Microsoft Sans Serif"/>
          <w:sz w:val="11"/>
        </w:rPr>
        <w:sectPr w:rsidR="007C0AE4" w:rsidRPr="000A0204">
          <w:type w:val="continuous"/>
          <w:pgSz w:w="11910" w:h="16840"/>
          <w:pgMar w:top="1920" w:right="1275" w:bottom="280" w:left="1275" w:header="0" w:footer="911" w:gutter="0"/>
          <w:cols w:num="2" w:space="720" w:equalWidth="0">
            <w:col w:w="3191" w:space="769"/>
            <w:col w:w="5400"/>
          </w:cols>
        </w:sectPr>
      </w:pPr>
    </w:p>
    <w:p w:rsidR="007C0AE4" w:rsidRPr="000A0204" w:rsidRDefault="007C0AE4" w:rsidP="007C0AE4">
      <w:pPr>
        <w:rPr>
          <w:rFonts w:ascii="Microsoft Sans Serif"/>
          <w:sz w:val="11"/>
          <w:szCs w:val="24"/>
        </w:rPr>
      </w:pPr>
    </w:p>
    <w:p w:rsidR="007C0AE4" w:rsidRPr="000A0204" w:rsidRDefault="007C0AE4" w:rsidP="007C0AE4">
      <w:pPr>
        <w:spacing w:before="45"/>
        <w:rPr>
          <w:rFonts w:ascii="Microsoft Sans Serif"/>
          <w:sz w:val="11"/>
          <w:szCs w:val="24"/>
        </w:rPr>
      </w:pPr>
    </w:p>
    <w:p w:rsidR="007C0AE4" w:rsidRPr="000A0204" w:rsidRDefault="007C0AE4" w:rsidP="007C0AE4">
      <w:pPr>
        <w:spacing w:before="1"/>
        <w:ind w:right="962"/>
        <w:jc w:val="center"/>
        <w:rPr>
          <w:rFonts w:ascii="Microsoft Sans Serif"/>
          <w:sz w:val="11"/>
        </w:rPr>
      </w:pPr>
      <w:r w:rsidRPr="000A0204">
        <w:rPr>
          <w:rFonts w:ascii="Microsoft Sans Serif"/>
          <w:noProof/>
          <w:sz w:val="11"/>
          <w:lang w:val="en-GB" w:eastAsia="en-GB"/>
        </w:rPr>
        <mc:AlternateContent>
          <mc:Choice Requires="wps">
            <w:drawing>
              <wp:anchor distT="0" distB="0" distL="0" distR="0" simplePos="0" relativeHeight="487608320" behindDoc="0" locked="0" layoutInCell="1" allowOverlap="1" wp14:anchorId="7C19F468" wp14:editId="0AC22A41">
                <wp:simplePos x="0" y="0"/>
                <wp:positionH relativeFrom="page">
                  <wp:posOffset>1344530</wp:posOffset>
                </wp:positionH>
                <wp:positionV relativeFrom="paragraph">
                  <wp:posOffset>-78977</wp:posOffset>
                </wp:positionV>
                <wp:extent cx="97790" cy="63246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632460"/>
                        </a:xfrm>
                        <a:prstGeom prst="rect">
                          <a:avLst/>
                        </a:prstGeom>
                      </wps:spPr>
                      <wps:txbx>
                        <w:txbxContent>
                          <w:p w:rsidR="007C0AE4" w:rsidRDefault="007C0AE4" w:rsidP="007C0AE4">
                            <w:pPr>
                              <w:spacing w:before="6"/>
                              <w:ind w:left="20"/>
                              <w:rPr>
                                <w:rFonts w:ascii="Microsoft Sans Serif"/>
                                <w:sz w:val="11"/>
                              </w:rPr>
                            </w:pPr>
                            <w:r>
                              <w:rPr>
                                <w:rFonts w:ascii="Microsoft Sans Serif"/>
                                <w:w w:val="105"/>
                                <w:sz w:val="11"/>
                              </w:rPr>
                              <w:t>Years</w:t>
                            </w:r>
                            <w:r>
                              <w:rPr>
                                <w:rFonts w:ascii="Microsoft Sans Serif"/>
                                <w:spacing w:val="-4"/>
                                <w:w w:val="105"/>
                                <w:sz w:val="11"/>
                              </w:rPr>
                              <w:t xml:space="preserve"> </w:t>
                            </w:r>
                            <w:r>
                              <w:rPr>
                                <w:rFonts w:ascii="Microsoft Sans Serif"/>
                                <w:w w:val="105"/>
                                <w:sz w:val="11"/>
                              </w:rPr>
                              <w:t>of</w:t>
                            </w:r>
                            <w:r>
                              <w:rPr>
                                <w:rFonts w:ascii="Microsoft Sans Serif"/>
                                <w:spacing w:val="-3"/>
                                <w:w w:val="105"/>
                                <w:sz w:val="11"/>
                              </w:rPr>
                              <w:t xml:space="preserve"> </w:t>
                            </w:r>
                            <w:r>
                              <w:rPr>
                                <w:rFonts w:ascii="Microsoft Sans Serif"/>
                                <w:spacing w:val="-2"/>
                                <w:w w:val="105"/>
                                <w:sz w:val="11"/>
                              </w:rPr>
                              <w:t>Schooling</w:t>
                            </w:r>
                          </w:p>
                        </w:txbxContent>
                      </wps:txbx>
                      <wps:bodyPr vert="vert270" wrap="square" lIns="0" tIns="0" rIns="0" bIns="0" rtlCol="0">
                        <a:noAutofit/>
                      </wps:bodyPr>
                    </wps:wsp>
                  </a:graphicData>
                </a:graphic>
              </wp:anchor>
            </w:drawing>
          </mc:Choice>
          <mc:Fallback>
            <w:pict>
              <v:shape w14:anchorId="7C19F468" id="Textbox 32" o:spid="_x0000_s1032" type="#_x0000_t202" style="position:absolute;left:0;text-align:left;margin-left:105.85pt;margin-top:-6.2pt;width:7.7pt;height:49.8pt;z-index:4876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" filled="f" stroked="f">
                <v:path arrowok="t"/>
                <v:textbox style="layout-flow:vertical;mso-layout-flow-alt:bottom-to-top" inset="0,0,0,0">
                  <w:txbxContent>
                    <w:p w:rsidR="007C0AE4" w:rsidRDefault="007C0AE4" w:rsidP="007C0AE4">
                      <w:pPr>
                        <w:spacing w:before="6"/>
                        <w:ind w:left="20"/>
                        <w:rPr>
                          <w:rFonts w:ascii="Microsoft Sans Serif"/>
                          <w:sz w:val="11"/>
                        </w:rPr>
                      </w:pPr>
                      <w:r>
                        <w:rPr>
                          <w:rFonts w:ascii="Microsoft Sans Serif"/>
                          <w:w w:val="105"/>
                          <w:sz w:val="11"/>
                        </w:rPr>
                        <w:t>Years</w:t>
                      </w:r>
                      <w:r>
                        <w:rPr>
                          <w:rFonts w:ascii="Microsoft Sans Serif"/>
                          <w:spacing w:val="-4"/>
                          <w:w w:val="105"/>
                          <w:sz w:val="11"/>
                        </w:rPr>
                        <w:t xml:space="preserve"> </w:t>
                      </w:r>
                      <w:r>
                        <w:rPr>
                          <w:rFonts w:ascii="Microsoft Sans Serif"/>
                          <w:w w:val="105"/>
                          <w:sz w:val="11"/>
                        </w:rPr>
                        <w:t>of</w:t>
                      </w:r>
                      <w:r>
                        <w:rPr>
                          <w:rFonts w:ascii="Microsoft Sans Serif"/>
                          <w:spacing w:val="-3"/>
                          <w:w w:val="105"/>
                          <w:sz w:val="11"/>
                        </w:rPr>
                        <w:t xml:space="preserve"> </w:t>
                      </w:r>
                      <w:r>
                        <w:rPr>
                          <w:rFonts w:ascii="Microsoft Sans Serif"/>
                          <w:spacing w:val="-2"/>
                          <w:w w:val="105"/>
                          <w:sz w:val="11"/>
                        </w:rPr>
                        <w:t>Schooling</w:t>
                      </w:r>
                    </w:p>
                  </w:txbxContent>
                </v:textbox>
                <w10:wrap anchorx="page"/>
              </v:shape>
            </w:pict>
          </mc:Fallback>
        </mc:AlternateContent>
      </w:r>
      <w:r w:rsidRPr="000A0204">
        <w:rPr>
          <w:rFonts w:ascii="Microsoft Sans Serif"/>
          <w:spacing w:val="-10"/>
          <w:w w:val="105"/>
          <w:sz w:val="11"/>
        </w:rPr>
        <w:t>5</w:t>
      </w:r>
    </w:p>
    <w:p w:rsidR="007C0AE4" w:rsidRPr="000A0204" w:rsidRDefault="007C0AE4" w:rsidP="007C0AE4">
      <w:pPr>
        <w:rPr>
          <w:rFonts w:ascii="Microsoft Sans Serif"/>
          <w:sz w:val="11"/>
          <w:szCs w:val="24"/>
        </w:rPr>
      </w:pPr>
    </w:p>
    <w:p w:rsidR="007C0AE4" w:rsidRPr="000A0204" w:rsidRDefault="007C0AE4" w:rsidP="007C0AE4">
      <w:pPr>
        <w:spacing w:before="45"/>
        <w:rPr>
          <w:rFonts w:ascii="Microsoft Sans Serif"/>
          <w:sz w:val="11"/>
          <w:szCs w:val="24"/>
        </w:rPr>
      </w:pPr>
    </w:p>
    <w:p w:rsidR="007C0AE4" w:rsidRPr="000A0204" w:rsidRDefault="007C0AE4" w:rsidP="007C0AE4">
      <w:pPr>
        <w:ind w:right="962"/>
        <w:jc w:val="center"/>
        <w:rPr>
          <w:rFonts w:ascii="Microsoft Sans Serif"/>
          <w:sz w:val="11"/>
        </w:rPr>
      </w:pPr>
      <w:r w:rsidRPr="000A0204">
        <w:rPr>
          <w:rFonts w:ascii="Microsoft Sans Serif"/>
          <w:spacing w:val="-10"/>
          <w:w w:val="105"/>
          <w:sz w:val="11"/>
        </w:rPr>
        <w:t>4</w:t>
      </w:r>
    </w:p>
    <w:p w:rsidR="007C0AE4" w:rsidRPr="000A0204" w:rsidRDefault="007C0AE4" w:rsidP="007C0AE4">
      <w:pPr>
        <w:rPr>
          <w:rFonts w:ascii="Microsoft Sans Serif"/>
          <w:sz w:val="11"/>
          <w:szCs w:val="24"/>
        </w:rPr>
      </w:pPr>
    </w:p>
    <w:p w:rsidR="007C0AE4" w:rsidRPr="000A0204" w:rsidRDefault="007C0AE4" w:rsidP="007C0AE4">
      <w:pPr>
        <w:spacing w:before="46"/>
        <w:rPr>
          <w:rFonts w:ascii="Microsoft Sans Serif"/>
          <w:sz w:val="11"/>
          <w:szCs w:val="24"/>
        </w:rPr>
      </w:pPr>
    </w:p>
    <w:p w:rsidR="007C0AE4" w:rsidRPr="000A0204" w:rsidRDefault="007C0AE4" w:rsidP="007C0AE4">
      <w:pPr>
        <w:ind w:right="962"/>
        <w:jc w:val="center"/>
        <w:rPr>
          <w:rFonts w:ascii="Microsoft Sans Serif"/>
          <w:sz w:val="11"/>
        </w:rPr>
      </w:pPr>
      <w:r w:rsidRPr="000A0204">
        <w:rPr>
          <w:rFonts w:ascii="Microsoft Sans Serif"/>
          <w:spacing w:val="-10"/>
          <w:w w:val="105"/>
          <w:sz w:val="11"/>
        </w:rPr>
        <w:t>3</w:t>
      </w:r>
    </w:p>
    <w:p w:rsidR="007C0AE4" w:rsidRPr="000A0204" w:rsidRDefault="007C0AE4" w:rsidP="007C0AE4">
      <w:pPr>
        <w:rPr>
          <w:rFonts w:ascii="Microsoft Sans Serif"/>
          <w:sz w:val="11"/>
          <w:szCs w:val="24"/>
        </w:rPr>
      </w:pPr>
    </w:p>
    <w:p w:rsidR="007C0AE4" w:rsidRPr="000A0204" w:rsidRDefault="007C0AE4" w:rsidP="007C0AE4">
      <w:pPr>
        <w:spacing w:before="45"/>
        <w:rPr>
          <w:rFonts w:ascii="Microsoft Sans Serif"/>
          <w:sz w:val="11"/>
          <w:szCs w:val="24"/>
        </w:rPr>
      </w:pPr>
    </w:p>
    <w:p w:rsidR="007C0AE4" w:rsidRPr="000A0204" w:rsidRDefault="007C0AE4" w:rsidP="007C0AE4">
      <w:pPr>
        <w:tabs>
          <w:tab w:val="left" w:pos="1650"/>
          <w:tab w:val="left" w:pos="2433"/>
        </w:tabs>
        <w:ind w:left="1050"/>
        <w:rPr>
          <w:rFonts w:ascii="Microsoft Sans Serif"/>
          <w:sz w:val="11"/>
        </w:rPr>
      </w:pPr>
      <w:r w:rsidRPr="000A0204">
        <w:rPr>
          <w:rFonts w:ascii="Microsoft Sans Serif"/>
          <w:spacing w:val="-10"/>
          <w:w w:val="105"/>
          <w:position w:val="7"/>
          <w:sz w:val="11"/>
        </w:rPr>
        <w:t>2</w:t>
      </w:r>
      <w:r w:rsidRPr="000A0204">
        <w:rPr>
          <w:rFonts w:ascii="Microsoft Sans Serif"/>
          <w:position w:val="7"/>
          <w:sz w:val="11"/>
        </w:rPr>
        <w:tab/>
      </w:r>
      <w:r w:rsidRPr="000A0204">
        <w:rPr>
          <w:rFonts w:ascii="Microsoft Sans Serif"/>
          <w:spacing w:val="-4"/>
          <w:w w:val="105"/>
          <w:sz w:val="11"/>
        </w:rPr>
        <w:t>Boys</w:t>
      </w:r>
      <w:r w:rsidRPr="000A0204">
        <w:rPr>
          <w:rFonts w:ascii="Microsoft Sans Serif"/>
          <w:sz w:val="11"/>
        </w:rPr>
        <w:tab/>
      </w:r>
      <w:r w:rsidRPr="000A0204">
        <w:rPr>
          <w:rFonts w:ascii="Microsoft Sans Serif"/>
          <w:spacing w:val="-2"/>
          <w:w w:val="105"/>
          <w:sz w:val="11"/>
        </w:rPr>
        <w:t>Girls</w:t>
      </w:r>
    </w:p>
    <w:p w:rsidR="007C0AE4" w:rsidRPr="000A0204" w:rsidRDefault="007C0AE4" w:rsidP="007C0AE4">
      <w:pPr>
        <w:rPr>
          <w:rFonts w:ascii="Microsoft Sans Serif"/>
          <w:sz w:val="11"/>
        </w:rPr>
      </w:pPr>
      <w:r w:rsidRPr="000A0204">
        <w:br w:type="column"/>
      </w: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spacing w:before="15"/>
        <w:rPr>
          <w:rFonts w:ascii="Microsoft Sans Serif"/>
          <w:sz w:val="11"/>
          <w:szCs w:val="24"/>
        </w:rPr>
      </w:pPr>
    </w:p>
    <w:p w:rsidR="007C0AE4" w:rsidRPr="000A0204" w:rsidRDefault="007C0AE4" w:rsidP="007C0AE4">
      <w:pPr>
        <w:spacing w:before="1" w:line="367" w:lineRule="auto"/>
        <w:ind w:left="70"/>
        <w:rPr>
          <w:rFonts w:ascii="Microsoft Sans Serif"/>
          <w:sz w:val="11"/>
        </w:rPr>
      </w:pPr>
      <w:r w:rsidRPr="000A0204">
        <w:rPr>
          <w:noProof/>
          <w:lang w:val="en-GB" w:eastAsia="en-GB"/>
        </w:rPr>
        <w:drawing>
          <wp:inline distT="0" distB="0" distL="0" distR="0" wp14:anchorId="55DBBC61" wp14:editId="69D6BAFD">
            <wp:extent cx="118417" cy="54244"/>
            <wp:effectExtent l="0" t="0" r="0" b="0"/>
            <wp:docPr id="288"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118417" cy="54244"/>
                    </a:xfrm>
                    <a:prstGeom prst="rect">
                      <a:avLst/>
                    </a:prstGeom>
                  </pic:spPr>
                </pic:pic>
              </a:graphicData>
            </a:graphic>
          </wp:inline>
        </w:drawing>
      </w:r>
      <w:r w:rsidRPr="000A0204">
        <w:rPr>
          <w:rFonts w:ascii="Times New Roman"/>
          <w:spacing w:val="23"/>
          <w:w w:val="105"/>
          <w:sz w:val="20"/>
        </w:rPr>
        <w:t xml:space="preserve"> </w:t>
      </w:r>
      <w:r w:rsidRPr="000A0204">
        <w:rPr>
          <w:rFonts w:ascii="Microsoft Sans Serif"/>
          <w:w w:val="105"/>
          <w:sz w:val="11"/>
        </w:rPr>
        <w:t>Not</w:t>
      </w:r>
      <w:r w:rsidRPr="000A0204">
        <w:rPr>
          <w:rFonts w:ascii="Microsoft Sans Serif"/>
          <w:spacing w:val="-8"/>
          <w:w w:val="105"/>
          <w:sz w:val="11"/>
        </w:rPr>
        <w:t xml:space="preserve"> </w:t>
      </w:r>
      <w:r w:rsidRPr="000A0204">
        <w:rPr>
          <w:rFonts w:ascii="Microsoft Sans Serif"/>
          <w:w w:val="105"/>
          <w:sz w:val="11"/>
        </w:rPr>
        <w:t>in</w:t>
      </w:r>
      <w:r w:rsidRPr="000A0204">
        <w:rPr>
          <w:rFonts w:ascii="Microsoft Sans Serif"/>
          <w:spacing w:val="-8"/>
          <w:w w:val="105"/>
          <w:sz w:val="11"/>
        </w:rPr>
        <w:t xml:space="preserve"> </w:t>
      </w:r>
      <w:r w:rsidRPr="000A0204">
        <w:rPr>
          <w:rFonts w:ascii="Microsoft Sans Serif"/>
          <w:w w:val="105"/>
          <w:sz w:val="11"/>
        </w:rPr>
        <w:t>child</w:t>
      </w:r>
      <w:r w:rsidRPr="000A0204">
        <w:rPr>
          <w:rFonts w:ascii="Microsoft Sans Serif"/>
          <w:spacing w:val="-7"/>
          <w:w w:val="105"/>
          <w:sz w:val="11"/>
        </w:rPr>
        <w:t xml:space="preserve"> </w:t>
      </w:r>
      <w:r w:rsidRPr="000A0204">
        <w:rPr>
          <w:rFonts w:ascii="Microsoft Sans Serif"/>
          <w:w w:val="105"/>
          <w:sz w:val="11"/>
        </w:rPr>
        <w:t>labour</w:t>
      </w:r>
      <w:r w:rsidRPr="000A0204">
        <w:rPr>
          <w:rFonts w:ascii="Microsoft Sans Serif"/>
          <w:spacing w:val="40"/>
          <w:w w:val="105"/>
          <w:sz w:val="11"/>
        </w:rPr>
        <w:t xml:space="preserve"> </w:t>
      </w:r>
      <w:r w:rsidRPr="000A0204">
        <w:rPr>
          <w:rFonts w:ascii="Microsoft Sans Serif"/>
          <w:noProof/>
          <w:sz w:val="11"/>
          <w:lang w:val="en-GB" w:eastAsia="en-GB"/>
        </w:rPr>
        <w:drawing>
          <wp:inline distT="0" distB="0" distL="0" distR="0" wp14:anchorId="6DD06F5F" wp14:editId="704D8C31">
            <wp:extent cx="118417" cy="54401"/>
            <wp:effectExtent l="0" t="0" r="0" b="0"/>
            <wp:docPr id="289"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118417" cy="54401"/>
                    </a:xfrm>
                    <a:prstGeom prst="rect">
                      <a:avLst/>
                    </a:prstGeom>
                  </pic:spPr>
                </pic:pic>
              </a:graphicData>
            </a:graphic>
          </wp:inline>
        </w:drawing>
      </w:r>
      <w:r w:rsidRPr="000A0204">
        <w:rPr>
          <w:rFonts w:ascii="Times New Roman"/>
          <w:spacing w:val="80"/>
          <w:w w:val="105"/>
          <w:sz w:val="11"/>
        </w:rPr>
        <w:t xml:space="preserve"> </w:t>
      </w:r>
      <w:r w:rsidRPr="000A0204">
        <w:rPr>
          <w:rFonts w:ascii="Microsoft Sans Serif"/>
          <w:w w:val="105"/>
          <w:sz w:val="11"/>
        </w:rPr>
        <w:t>In child labour</w:t>
      </w:r>
    </w:p>
    <w:p w:rsidR="007C0AE4" w:rsidRPr="000A0204" w:rsidRDefault="007C0AE4" w:rsidP="007C0AE4">
      <w:pPr>
        <w:spacing w:before="27"/>
        <w:rPr>
          <w:rFonts w:ascii="Microsoft Sans Serif"/>
          <w:sz w:val="11"/>
        </w:rPr>
      </w:pPr>
      <w:r w:rsidRPr="000A0204">
        <w:br w:type="column"/>
      </w:r>
    </w:p>
    <w:p w:rsidR="007C0AE4" w:rsidRPr="000A0204" w:rsidRDefault="007C0AE4" w:rsidP="007C0AE4">
      <w:pPr>
        <w:spacing w:before="1"/>
        <w:ind w:left="530"/>
        <w:rPr>
          <w:rFonts w:ascii="Microsoft Sans Serif"/>
          <w:sz w:val="11"/>
        </w:rPr>
      </w:pPr>
      <w:r w:rsidRPr="000A0204">
        <w:rPr>
          <w:rFonts w:ascii="Microsoft Sans Serif"/>
          <w:spacing w:val="-5"/>
          <w:w w:val="105"/>
          <w:sz w:val="11"/>
        </w:rPr>
        <w:t>.4</w:t>
      </w:r>
    </w:p>
    <w:p w:rsidR="007C0AE4" w:rsidRPr="000A0204" w:rsidRDefault="007C0AE4" w:rsidP="007C0AE4">
      <w:pPr>
        <w:spacing w:before="101"/>
        <w:rPr>
          <w:rFonts w:ascii="Microsoft Sans Serif"/>
          <w:sz w:val="11"/>
          <w:szCs w:val="24"/>
        </w:rPr>
      </w:pPr>
    </w:p>
    <w:p w:rsidR="007C0AE4" w:rsidRPr="000A0204" w:rsidRDefault="007C0AE4" w:rsidP="007C0AE4">
      <w:pPr>
        <w:ind w:left="530"/>
        <w:rPr>
          <w:rFonts w:ascii="Microsoft Sans Serif"/>
          <w:sz w:val="11"/>
        </w:rPr>
      </w:pPr>
      <w:r w:rsidRPr="000A0204">
        <w:rPr>
          <w:rFonts w:ascii="Microsoft Sans Serif"/>
          <w:spacing w:val="-5"/>
          <w:w w:val="105"/>
          <w:sz w:val="11"/>
        </w:rPr>
        <w:t>.3</w:t>
      </w:r>
    </w:p>
    <w:p w:rsidR="007C0AE4" w:rsidRPr="000A0204" w:rsidRDefault="007C0AE4" w:rsidP="007C0AE4">
      <w:pPr>
        <w:spacing w:before="101"/>
        <w:rPr>
          <w:rFonts w:ascii="Microsoft Sans Serif"/>
          <w:sz w:val="11"/>
          <w:szCs w:val="24"/>
        </w:rPr>
      </w:pPr>
    </w:p>
    <w:p w:rsidR="007C0AE4" w:rsidRPr="000A0204" w:rsidRDefault="007C0AE4" w:rsidP="007C0AE4">
      <w:pPr>
        <w:ind w:left="530"/>
        <w:rPr>
          <w:rFonts w:ascii="Microsoft Sans Serif"/>
          <w:sz w:val="11"/>
        </w:rPr>
      </w:pPr>
      <w:r w:rsidRPr="000A0204">
        <w:rPr>
          <w:rFonts w:ascii="Microsoft Sans Serif"/>
          <w:spacing w:val="-5"/>
          <w:w w:val="105"/>
          <w:sz w:val="11"/>
        </w:rPr>
        <w:t>.2</w:t>
      </w:r>
    </w:p>
    <w:p w:rsidR="007C0AE4" w:rsidRPr="000A0204" w:rsidRDefault="007C0AE4" w:rsidP="007C0AE4">
      <w:pPr>
        <w:spacing w:before="101"/>
        <w:rPr>
          <w:rFonts w:ascii="Microsoft Sans Serif"/>
          <w:sz w:val="11"/>
          <w:szCs w:val="24"/>
        </w:rPr>
      </w:pPr>
    </w:p>
    <w:p w:rsidR="007C0AE4" w:rsidRPr="000A0204" w:rsidRDefault="007C0AE4" w:rsidP="007C0AE4">
      <w:pPr>
        <w:ind w:left="530"/>
        <w:rPr>
          <w:rFonts w:ascii="Microsoft Sans Serif"/>
          <w:sz w:val="11"/>
        </w:rPr>
      </w:pPr>
      <w:r w:rsidRPr="000A0204">
        <w:rPr>
          <w:rFonts w:ascii="Microsoft Sans Serif"/>
          <w:spacing w:val="-5"/>
          <w:w w:val="105"/>
          <w:sz w:val="11"/>
        </w:rPr>
        <w:t>.1</w:t>
      </w:r>
    </w:p>
    <w:p w:rsidR="007C0AE4" w:rsidRPr="000A0204" w:rsidRDefault="007C0AE4" w:rsidP="007C0AE4">
      <w:pPr>
        <w:spacing w:before="100"/>
        <w:rPr>
          <w:rFonts w:ascii="Microsoft Sans Serif"/>
          <w:sz w:val="11"/>
          <w:szCs w:val="24"/>
        </w:rPr>
      </w:pPr>
    </w:p>
    <w:p w:rsidR="007C0AE4" w:rsidRPr="000A0204" w:rsidRDefault="007C0AE4" w:rsidP="007C0AE4">
      <w:pPr>
        <w:tabs>
          <w:tab w:val="left" w:pos="1177"/>
          <w:tab w:val="left" w:pos="1989"/>
        </w:tabs>
        <w:ind w:left="561"/>
        <w:rPr>
          <w:rFonts w:ascii="Microsoft Sans Serif"/>
          <w:sz w:val="11"/>
        </w:rPr>
      </w:pPr>
      <w:r w:rsidRPr="000A0204">
        <w:rPr>
          <w:rFonts w:ascii="Microsoft Sans Serif"/>
          <w:spacing w:val="-10"/>
          <w:w w:val="105"/>
          <w:position w:val="7"/>
          <w:sz w:val="11"/>
        </w:rPr>
        <w:t>0</w:t>
      </w:r>
      <w:r w:rsidRPr="000A0204">
        <w:rPr>
          <w:rFonts w:ascii="Microsoft Sans Serif"/>
          <w:position w:val="7"/>
          <w:sz w:val="11"/>
        </w:rPr>
        <w:tab/>
      </w:r>
      <w:r w:rsidRPr="000A0204">
        <w:rPr>
          <w:rFonts w:ascii="Microsoft Sans Serif"/>
          <w:spacing w:val="-4"/>
          <w:w w:val="105"/>
          <w:sz w:val="11"/>
        </w:rPr>
        <w:t>Boys</w:t>
      </w:r>
      <w:r w:rsidRPr="000A0204">
        <w:rPr>
          <w:rFonts w:ascii="Microsoft Sans Serif"/>
          <w:sz w:val="11"/>
        </w:rPr>
        <w:tab/>
      </w:r>
      <w:r w:rsidRPr="000A0204">
        <w:rPr>
          <w:rFonts w:ascii="Microsoft Sans Serif"/>
          <w:spacing w:val="-2"/>
          <w:w w:val="105"/>
          <w:sz w:val="11"/>
        </w:rPr>
        <w:t>Girls</w:t>
      </w:r>
    </w:p>
    <w:p w:rsidR="007C0AE4" w:rsidRPr="000A0204" w:rsidRDefault="007C0AE4" w:rsidP="007C0AE4">
      <w:pPr>
        <w:rPr>
          <w:rFonts w:ascii="Microsoft Sans Serif"/>
          <w:sz w:val="11"/>
        </w:rPr>
      </w:pPr>
      <w:r w:rsidRPr="000A0204">
        <w:br w:type="column"/>
      </w: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spacing w:before="15"/>
        <w:rPr>
          <w:rFonts w:ascii="Microsoft Sans Serif"/>
          <w:sz w:val="11"/>
          <w:szCs w:val="24"/>
        </w:rPr>
      </w:pPr>
    </w:p>
    <w:p w:rsidR="007C0AE4" w:rsidRPr="000A0204" w:rsidRDefault="007C0AE4" w:rsidP="007C0AE4">
      <w:pPr>
        <w:spacing w:before="1" w:line="367" w:lineRule="auto"/>
        <w:ind w:left="83" w:right="877"/>
        <w:rPr>
          <w:rFonts w:ascii="Microsoft Sans Serif"/>
          <w:sz w:val="11"/>
        </w:rPr>
      </w:pPr>
      <w:r w:rsidRPr="000A0204">
        <w:rPr>
          <w:noProof/>
          <w:lang w:val="en-GB" w:eastAsia="en-GB"/>
        </w:rPr>
        <w:drawing>
          <wp:inline distT="0" distB="0" distL="0" distR="0" wp14:anchorId="6A08173A" wp14:editId="53700DC5">
            <wp:extent cx="111251" cy="54244"/>
            <wp:effectExtent l="0" t="0" r="0" b="0"/>
            <wp:docPr id="290"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111251" cy="54244"/>
                    </a:xfrm>
                    <a:prstGeom prst="rect">
                      <a:avLst/>
                    </a:prstGeom>
                  </pic:spPr>
                </pic:pic>
              </a:graphicData>
            </a:graphic>
          </wp:inline>
        </w:drawing>
      </w:r>
      <w:r w:rsidRPr="000A0204">
        <w:rPr>
          <w:rFonts w:ascii="Times New Roman"/>
          <w:spacing w:val="21"/>
          <w:w w:val="105"/>
          <w:sz w:val="20"/>
        </w:rPr>
        <w:t xml:space="preserve"> </w:t>
      </w:r>
      <w:r w:rsidRPr="000A0204">
        <w:rPr>
          <w:rFonts w:ascii="Microsoft Sans Serif"/>
          <w:w w:val="105"/>
          <w:sz w:val="11"/>
        </w:rPr>
        <w:t>Not</w:t>
      </w:r>
      <w:r w:rsidRPr="000A0204">
        <w:rPr>
          <w:rFonts w:ascii="Microsoft Sans Serif"/>
          <w:spacing w:val="-7"/>
          <w:w w:val="105"/>
          <w:sz w:val="11"/>
        </w:rPr>
        <w:t xml:space="preserve"> </w:t>
      </w:r>
      <w:r w:rsidRPr="000A0204">
        <w:rPr>
          <w:rFonts w:ascii="Microsoft Sans Serif"/>
          <w:w w:val="105"/>
          <w:sz w:val="11"/>
        </w:rPr>
        <w:t>in</w:t>
      </w:r>
      <w:r w:rsidRPr="000A0204">
        <w:rPr>
          <w:rFonts w:ascii="Microsoft Sans Serif"/>
          <w:spacing w:val="-7"/>
          <w:w w:val="105"/>
          <w:sz w:val="11"/>
        </w:rPr>
        <w:t xml:space="preserve"> </w:t>
      </w:r>
      <w:r w:rsidRPr="000A0204">
        <w:rPr>
          <w:rFonts w:ascii="Microsoft Sans Serif"/>
          <w:w w:val="105"/>
          <w:sz w:val="11"/>
        </w:rPr>
        <w:t>child</w:t>
      </w:r>
      <w:r w:rsidRPr="000A0204">
        <w:rPr>
          <w:rFonts w:ascii="Microsoft Sans Serif"/>
          <w:spacing w:val="-7"/>
          <w:w w:val="105"/>
          <w:sz w:val="11"/>
        </w:rPr>
        <w:t xml:space="preserve"> </w:t>
      </w:r>
      <w:r w:rsidRPr="000A0204">
        <w:rPr>
          <w:rFonts w:ascii="Microsoft Sans Serif"/>
          <w:w w:val="105"/>
          <w:sz w:val="11"/>
        </w:rPr>
        <w:t>labour</w:t>
      </w:r>
      <w:r w:rsidRPr="000A0204">
        <w:rPr>
          <w:rFonts w:ascii="Microsoft Sans Serif"/>
          <w:spacing w:val="40"/>
          <w:w w:val="105"/>
          <w:sz w:val="11"/>
        </w:rPr>
        <w:t xml:space="preserve"> </w:t>
      </w:r>
      <w:r w:rsidRPr="000A0204">
        <w:rPr>
          <w:rFonts w:ascii="Microsoft Sans Serif"/>
          <w:noProof/>
          <w:sz w:val="11"/>
          <w:lang w:val="en-GB" w:eastAsia="en-GB"/>
        </w:rPr>
        <w:drawing>
          <wp:inline distT="0" distB="0" distL="0" distR="0" wp14:anchorId="0CCD2885" wp14:editId="359823A6">
            <wp:extent cx="111251" cy="54401"/>
            <wp:effectExtent l="0" t="0" r="0" b="0"/>
            <wp:docPr id="291"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111251" cy="54401"/>
                    </a:xfrm>
                    <a:prstGeom prst="rect">
                      <a:avLst/>
                    </a:prstGeom>
                  </pic:spPr>
                </pic:pic>
              </a:graphicData>
            </a:graphic>
          </wp:inline>
        </w:drawing>
      </w:r>
      <w:r w:rsidRPr="000A0204">
        <w:rPr>
          <w:rFonts w:ascii="Times New Roman"/>
          <w:spacing w:val="40"/>
          <w:w w:val="105"/>
          <w:sz w:val="11"/>
        </w:rPr>
        <w:t xml:space="preserve"> </w:t>
      </w:r>
      <w:r w:rsidRPr="000A0204">
        <w:rPr>
          <w:rFonts w:ascii="Microsoft Sans Serif"/>
          <w:w w:val="105"/>
          <w:sz w:val="11"/>
        </w:rPr>
        <w:t>In child labour</w:t>
      </w:r>
    </w:p>
    <w:p w:rsidR="007C0AE4" w:rsidRPr="000A0204" w:rsidRDefault="007C0AE4" w:rsidP="007C0AE4">
      <w:pPr>
        <w:spacing w:line="367" w:lineRule="auto"/>
        <w:rPr>
          <w:rFonts w:ascii="Microsoft Sans Serif"/>
          <w:sz w:val="11"/>
        </w:rPr>
        <w:sectPr w:rsidR="007C0AE4" w:rsidRPr="000A0204">
          <w:type w:val="continuous"/>
          <w:pgSz w:w="11910" w:h="16840"/>
          <w:pgMar w:top="1920" w:right="1275" w:bottom="280" w:left="1275" w:header="0" w:footer="911" w:gutter="0"/>
          <w:cols w:num="4" w:space="720" w:equalWidth="0">
            <w:col w:w="3129" w:space="40"/>
            <w:col w:w="1273" w:space="39"/>
            <w:col w:w="2688" w:space="39"/>
            <w:col w:w="2152"/>
          </w:cols>
        </w:sectPr>
      </w:pPr>
    </w:p>
    <w:p w:rsidR="007C0AE4" w:rsidRPr="000A0204" w:rsidRDefault="007C0AE4" w:rsidP="007C0AE4">
      <w:pPr>
        <w:spacing w:before="94"/>
        <w:rPr>
          <w:rFonts w:ascii="Microsoft Sans Serif"/>
          <w:sz w:val="20"/>
          <w:szCs w:val="24"/>
        </w:rPr>
      </w:pPr>
    </w:p>
    <w:p w:rsidR="007C0AE4" w:rsidRPr="000A0204" w:rsidRDefault="007C0AE4" w:rsidP="007C0AE4">
      <w:pPr>
        <w:numPr>
          <w:ilvl w:val="0"/>
          <w:numId w:val="1"/>
        </w:numPr>
        <w:tabs>
          <w:tab w:val="left" w:pos="1383"/>
          <w:tab w:val="left" w:pos="5284"/>
        </w:tabs>
        <w:ind w:left="1383" w:hanging="287"/>
        <w:jc w:val="left"/>
        <w:rPr>
          <w:rFonts w:ascii="Microsoft Sans Serif"/>
          <w:sz w:val="20"/>
        </w:rPr>
      </w:pPr>
      <w:r w:rsidRPr="000A0204">
        <w:rPr>
          <w:rFonts w:ascii="Microsoft Sans Serif"/>
          <w:noProof/>
          <w:sz w:val="20"/>
          <w:lang w:val="en-GB" w:eastAsia="en-GB"/>
        </w:rPr>
        <mc:AlternateContent>
          <mc:Choice Requires="wps">
            <w:drawing>
              <wp:anchor distT="0" distB="0" distL="0" distR="0" simplePos="0" relativeHeight="487607296" behindDoc="0" locked="0" layoutInCell="1" allowOverlap="1" wp14:anchorId="289C6D06" wp14:editId="140F513B">
                <wp:simplePos x="0" y="0"/>
                <wp:positionH relativeFrom="page">
                  <wp:posOffset>1344530</wp:posOffset>
                </wp:positionH>
                <wp:positionV relativeFrom="paragraph">
                  <wp:posOffset>52453</wp:posOffset>
                </wp:positionV>
                <wp:extent cx="97790" cy="14408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440815"/>
                        </a:xfrm>
                        <a:prstGeom prst="rect">
                          <a:avLst/>
                        </a:prstGeom>
                      </wps:spPr>
                      <wps:txbx>
                        <w:txbxContent>
                          <w:p w:rsidR="007C0AE4" w:rsidRDefault="007C0AE4" w:rsidP="007C0AE4">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7"/>
                                <w:w w:val="105"/>
                                <w:sz w:val="11"/>
                              </w:rPr>
                              <w:t xml:space="preserve"> </w:t>
                            </w:r>
                            <w:r>
                              <w:rPr>
                                <w:rFonts w:ascii="Microsoft Sans Serif"/>
                                <w:w w:val="105"/>
                                <w:sz w:val="11"/>
                              </w:rPr>
                              <w:t>Sesotho</w:t>
                            </w:r>
                            <w:r>
                              <w:rPr>
                                <w:rFonts w:ascii="Microsoft Sans Serif"/>
                                <w:spacing w:val="-6"/>
                                <w:w w:val="105"/>
                                <w:sz w:val="11"/>
                              </w:rPr>
                              <w:t xml:space="preserve"> </w:t>
                            </w:r>
                            <w:r>
                              <w:rPr>
                                <w:rFonts w:ascii="Microsoft Sans Serif"/>
                                <w:w w:val="105"/>
                                <w:sz w:val="11"/>
                              </w:rPr>
                              <w:t>Reading</w:t>
                            </w:r>
                            <w:r>
                              <w:rPr>
                                <w:rFonts w:ascii="Microsoft Sans Serif"/>
                                <w:spacing w:val="-7"/>
                                <w:w w:val="105"/>
                                <w:sz w:val="11"/>
                              </w:rPr>
                              <w:t xml:space="preserve"> </w:t>
                            </w:r>
                            <w:r>
                              <w:rPr>
                                <w:rFonts w:ascii="Microsoft Sans Serif"/>
                                <w:spacing w:val="-2"/>
                                <w:w w:val="105"/>
                                <w:sz w:val="11"/>
                              </w:rPr>
                              <w:t>Skills</w:t>
                            </w:r>
                          </w:p>
                        </w:txbxContent>
                      </wps:txbx>
                      <wps:bodyPr vert="vert270" wrap="square" lIns="0" tIns="0" rIns="0" bIns="0" rtlCol="0">
                        <a:noAutofit/>
                      </wps:bodyPr>
                    </wps:wsp>
                  </a:graphicData>
                </a:graphic>
              </wp:anchor>
            </w:drawing>
          </mc:Choice>
          <mc:Fallback>
            <w:pict>
              <v:shape w14:anchorId="289C6D06" id="Textbox 37" o:spid="_x0000_s1033" type="#_x0000_t202" style="position:absolute;left:0;text-align:left;margin-left:105.85pt;margin-top:4.15pt;width:7.7pt;height:113.45pt;z-index:48760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" filled="f" stroked="f">
                <v:path arrowok="t"/>
                <v:textbox style="layout-flow:vertical;mso-layout-flow-alt:bottom-to-top" inset="0,0,0,0">
                  <w:txbxContent>
                    <w:p w:rsidR="007C0AE4" w:rsidRDefault="007C0AE4" w:rsidP="007C0AE4">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6"/>
                          <w:w w:val="105"/>
                          <w:sz w:val="11"/>
                        </w:rPr>
                        <w:t xml:space="preserve"> </w:t>
                      </w:r>
                      <w:r>
                        <w:rPr>
                          <w:rFonts w:ascii="Microsoft Sans Serif"/>
                          <w:w w:val="105"/>
                          <w:sz w:val="11"/>
                        </w:rPr>
                        <w:t>Foundational</w:t>
                      </w:r>
                      <w:r>
                        <w:rPr>
                          <w:rFonts w:ascii="Microsoft Sans Serif"/>
                          <w:spacing w:val="-7"/>
                          <w:w w:val="105"/>
                          <w:sz w:val="11"/>
                        </w:rPr>
                        <w:t xml:space="preserve"> </w:t>
                      </w:r>
                      <w:r>
                        <w:rPr>
                          <w:rFonts w:ascii="Microsoft Sans Serif"/>
                          <w:w w:val="105"/>
                          <w:sz w:val="11"/>
                        </w:rPr>
                        <w:t>Sesotho</w:t>
                      </w:r>
                      <w:r>
                        <w:rPr>
                          <w:rFonts w:ascii="Microsoft Sans Serif"/>
                          <w:spacing w:val="-6"/>
                          <w:w w:val="105"/>
                          <w:sz w:val="11"/>
                        </w:rPr>
                        <w:t xml:space="preserve"> </w:t>
                      </w:r>
                      <w:r>
                        <w:rPr>
                          <w:rFonts w:ascii="Microsoft Sans Serif"/>
                          <w:w w:val="105"/>
                          <w:sz w:val="11"/>
                        </w:rPr>
                        <w:t>Reading</w:t>
                      </w:r>
                      <w:r>
                        <w:rPr>
                          <w:rFonts w:ascii="Microsoft Sans Serif"/>
                          <w:spacing w:val="-7"/>
                          <w:w w:val="105"/>
                          <w:sz w:val="11"/>
                        </w:rPr>
                        <w:t xml:space="preserve"> </w:t>
                      </w:r>
                      <w:r>
                        <w:rPr>
                          <w:rFonts w:ascii="Microsoft Sans Serif"/>
                          <w:spacing w:val="-2"/>
                          <w:w w:val="105"/>
                          <w:sz w:val="11"/>
                        </w:rPr>
                        <w:t>Skills</w:t>
                      </w:r>
                    </w:p>
                  </w:txbxContent>
                </v:textbox>
                <w10:wrap anchorx="page"/>
              </v:shape>
            </w:pict>
          </mc:Fallback>
        </mc:AlternateContent>
      </w:r>
      <w:r w:rsidRPr="000A0204">
        <w:rPr>
          <w:rFonts w:ascii="Microsoft Sans Serif"/>
          <w:sz w:val="20"/>
        </w:rPr>
        <w:t>Sesotho</w:t>
      </w:r>
      <w:r w:rsidRPr="000A0204">
        <w:rPr>
          <w:rFonts w:ascii="Microsoft Sans Serif"/>
          <w:spacing w:val="-6"/>
          <w:sz w:val="20"/>
        </w:rPr>
        <w:t xml:space="preserve"> </w:t>
      </w:r>
      <w:r w:rsidRPr="000A0204">
        <w:rPr>
          <w:rFonts w:ascii="Microsoft Sans Serif"/>
          <w:sz w:val="20"/>
        </w:rPr>
        <w:t>reading</w:t>
      </w:r>
      <w:r w:rsidRPr="000A0204">
        <w:rPr>
          <w:rFonts w:ascii="Microsoft Sans Serif"/>
          <w:spacing w:val="-5"/>
          <w:sz w:val="20"/>
        </w:rPr>
        <w:t xml:space="preserve"> </w:t>
      </w:r>
      <w:r w:rsidRPr="000A0204">
        <w:rPr>
          <w:rFonts w:ascii="Microsoft Sans Serif"/>
          <w:spacing w:val="-2"/>
          <w:sz w:val="20"/>
        </w:rPr>
        <w:t>skills</w:t>
      </w:r>
      <w:r w:rsidRPr="000A0204">
        <w:rPr>
          <w:rFonts w:ascii="Microsoft Sans Serif"/>
          <w:sz w:val="20"/>
        </w:rPr>
        <w:tab/>
        <w:t>(d)</w:t>
      </w:r>
      <w:r w:rsidRPr="000A0204">
        <w:rPr>
          <w:rFonts w:ascii="Microsoft Sans Serif"/>
          <w:spacing w:val="-4"/>
          <w:sz w:val="20"/>
        </w:rPr>
        <w:t xml:space="preserve"> </w:t>
      </w:r>
      <w:r w:rsidRPr="000A0204">
        <w:rPr>
          <w:rFonts w:ascii="Microsoft Sans Serif"/>
          <w:sz w:val="20"/>
        </w:rPr>
        <w:t>Numeracy</w:t>
      </w:r>
      <w:r w:rsidRPr="000A0204">
        <w:rPr>
          <w:rFonts w:ascii="Microsoft Sans Serif"/>
          <w:spacing w:val="-4"/>
          <w:sz w:val="20"/>
        </w:rPr>
        <w:t xml:space="preserve"> </w:t>
      </w:r>
      <w:r w:rsidRPr="000A0204">
        <w:rPr>
          <w:rFonts w:ascii="Microsoft Sans Serif"/>
          <w:spacing w:val="-2"/>
          <w:sz w:val="20"/>
        </w:rPr>
        <w:t>skills</w:t>
      </w:r>
    </w:p>
    <w:p w:rsidR="007C0AE4" w:rsidRPr="000A0204" w:rsidRDefault="007C0AE4" w:rsidP="007C0AE4">
      <w:pPr>
        <w:ind w:left="766" w:hanging="601"/>
        <w:rPr>
          <w:rFonts w:ascii="Microsoft Sans Serif"/>
          <w:sz w:val="20"/>
        </w:rPr>
        <w:sectPr w:rsidR="007C0AE4" w:rsidRPr="000A0204">
          <w:type w:val="continuous"/>
          <w:pgSz w:w="11910" w:h="16840"/>
          <w:pgMar w:top="1920" w:right="1275" w:bottom="280" w:left="1275" w:header="0" w:footer="911" w:gutter="0"/>
          <w:cols w:space="720"/>
        </w:sectPr>
      </w:pPr>
    </w:p>
    <w:p w:rsidR="007C0AE4" w:rsidRPr="000A0204" w:rsidRDefault="007C0AE4" w:rsidP="007C0AE4">
      <w:pPr>
        <w:rPr>
          <w:rFonts w:ascii="Microsoft Sans Serif"/>
          <w:sz w:val="11"/>
          <w:szCs w:val="24"/>
        </w:rPr>
      </w:pPr>
    </w:p>
    <w:p w:rsidR="007C0AE4" w:rsidRPr="000A0204" w:rsidRDefault="007C0AE4" w:rsidP="007C0AE4">
      <w:pPr>
        <w:spacing w:before="55"/>
        <w:rPr>
          <w:rFonts w:ascii="Microsoft Sans Serif"/>
          <w:sz w:val="11"/>
          <w:szCs w:val="24"/>
        </w:rPr>
      </w:pPr>
    </w:p>
    <w:p w:rsidR="007C0AE4" w:rsidRPr="000A0204" w:rsidRDefault="007C0AE4" w:rsidP="007C0AE4">
      <w:pPr>
        <w:spacing w:before="1"/>
        <w:ind w:left="1018"/>
        <w:rPr>
          <w:rFonts w:ascii="Microsoft Sans Serif"/>
          <w:sz w:val="11"/>
        </w:rPr>
      </w:pPr>
      <w:r w:rsidRPr="000A0204">
        <w:rPr>
          <w:rFonts w:ascii="Microsoft Sans Serif"/>
          <w:noProof/>
          <w:sz w:val="11"/>
          <w:lang w:val="en-GB" w:eastAsia="en-GB"/>
        </w:rPr>
        <w:drawing>
          <wp:anchor distT="0" distB="0" distL="0" distR="0" simplePos="0" relativeHeight="487613440" behindDoc="1" locked="0" layoutInCell="1" allowOverlap="1" wp14:anchorId="2AABF3F1" wp14:editId="21BA1E2C">
            <wp:simplePos x="0" y="0"/>
            <wp:positionH relativeFrom="page">
              <wp:posOffset>1534942</wp:posOffset>
            </wp:positionH>
            <wp:positionV relativeFrom="paragraph">
              <wp:posOffset>-162569</wp:posOffset>
            </wp:positionV>
            <wp:extent cx="1319631" cy="1203173"/>
            <wp:effectExtent l="0" t="0" r="0" b="0"/>
            <wp:wrapNone/>
            <wp:docPr id="292"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1319631" cy="1203173"/>
                    </a:xfrm>
                    <a:prstGeom prst="rect">
                      <a:avLst/>
                    </a:prstGeom>
                  </pic:spPr>
                </pic:pic>
              </a:graphicData>
            </a:graphic>
          </wp:anchor>
        </w:drawing>
      </w:r>
      <w:r w:rsidRPr="000A0204">
        <w:rPr>
          <w:rFonts w:ascii="Microsoft Sans Serif"/>
          <w:spacing w:val="-5"/>
          <w:w w:val="105"/>
          <w:sz w:val="11"/>
        </w:rPr>
        <w:t>.5</w:t>
      </w:r>
    </w:p>
    <w:p w:rsidR="007C0AE4" w:rsidRPr="000A0204" w:rsidRDefault="007C0AE4" w:rsidP="007C0AE4">
      <w:pPr>
        <w:spacing w:before="65"/>
        <w:rPr>
          <w:rFonts w:ascii="Microsoft Sans Serif"/>
          <w:sz w:val="11"/>
          <w:szCs w:val="24"/>
        </w:rPr>
      </w:pPr>
    </w:p>
    <w:p w:rsidR="007C0AE4" w:rsidRPr="000A0204" w:rsidRDefault="007C0AE4" w:rsidP="007C0AE4">
      <w:pPr>
        <w:ind w:left="1018"/>
        <w:rPr>
          <w:rFonts w:ascii="Microsoft Sans Serif"/>
          <w:sz w:val="11"/>
        </w:rPr>
      </w:pPr>
      <w:r w:rsidRPr="000A0204">
        <w:rPr>
          <w:rFonts w:ascii="Microsoft Sans Serif"/>
          <w:spacing w:val="-5"/>
          <w:w w:val="105"/>
          <w:sz w:val="11"/>
        </w:rPr>
        <w:t>.4</w:t>
      </w:r>
    </w:p>
    <w:p w:rsidR="007C0AE4" w:rsidRPr="000A0204" w:rsidRDefault="007C0AE4" w:rsidP="007C0AE4">
      <w:pPr>
        <w:spacing w:before="65"/>
        <w:rPr>
          <w:rFonts w:ascii="Microsoft Sans Serif"/>
          <w:sz w:val="11"/>
          <w:szCs w:val="24"/>
        </w:rPr>
      </w:pPr>
    </w:p>
    <w:p w:rsidR="007C0AE4" w:rsidRPr="000A0204" w:rsidRDefault="007C0AE4" w:rsidP="007C0AE4">
      <w:pPr>
        <w:ind w:left="1018"/>
        <w:rPr>
          <w:rFonts w:ascii="Microsoft Sans Serif"/>
          <w:sz w:val="11"/>
        </w:rPr>
      </w:pPr>
      <w:r w:rsidRPr="000A0204">
        <w:rPr>
          <w:rFonts w:ascii="Microsoft Sans Serif"/>
          <w:spacing w:val="-5"/>
          <w:w w:val="105"/>
          <w:sz w:val="11"/>
        </w:rPr>
        <w:t>.3</w:t>
      </w:r>
    </w:p>
    <w:p w:rsidR="007C0AE4" w:rsidRPr="000A0204" w:rsidRDefault="007C0AE4" w:rsidP="007C0AE4">
      <w:pPr>
        <w:spacing w:before="65"/>
        <w:rPr>
          <w:rFonts w:ascii="Microsoft Sans Serif"/>
          <w:sz w:val="11"/>
          <w:szCs w:val="24"/>
        </w:rPr>
      </w:pPr>
    </w:p>
    <w:p w:rsidR="007C0AE4" w:rsidRPr="000A0204" w:rsidRDefault="007C0AE4" w:rsidP="007C0AE4">
      <w:pPr>
        <w:ind w:left="1018"/>
        <w:rPr>
          <w:rFonts w:ascii="Microsoft Sans Serif"/>
          <w:sz w:val="11"/>
        </w:rPr>
      </w:pPr>
      <w:r w:rsidRPr="000A0204">
        <w:rPr>
          <w:rFonts w:ascii="Microsoft Sans Serif"/>
          <w:spacing w:val="-5"/>
          <w:w w:val="105"/>
          <w:sz w:val="11"/>
        </w:rPr>
        <w:t>.2</w:t>
      </w:r>
    </w:p>
    <w:p w:rsidR="007C0AE4" w:rsidRPr="000A0204" w:rsidRDefault="007C0AE4" w:rsidP="007C0AE4">
      <w:pPr>
        <w:spacing w:before="65"/>
        <w:rPr>
          <w:rFonts w:ascii="Microsoft Sans Serif"/>
          <w:sz w:val="11"/>
          <w:szCs w:val="24"/>
        </w:rPr>
      </w:pPr>
    </w:p>
    <w:p w:rsidR="007C0AE4" w:rsidRPr="000A0204" w:rsidRDefault="007C0AE4" w:rsidP="007C0AE4">
      <w:pPr>
        <w:ind w:left="1018"/>
        <w:rPr>
          <w:rFonts w:ascii="Microsoft Sans Serif"/>
          <w:sz w:val="11"/>
        </w:rPr>
      </w:pPr>
      <w:r w:rsidRPr="000A0204">
        <w:rPr>
          <w:rFonts w:ascii="Microsoft Sans Serif"/>
          <w:spacing w:val="-5"/>
          <w:w w:val="105"/>
          <w:sz w:val="11"/>
        </w:rPr>
        <w:t>.1</w:t>
      </w:r>
    </w:p>
    <w:p w:rsidR="007C0AE4" w:rsidRPr="000A0204" w:rsidRDefault="007C0AE4" w:rsidP="007C0AE4">
      <w:pPr>
        <w:spacing w:before="64"/>
        <w:rPr>
          <w:rFonts w:ascii="Microsoft Sans Serif"/>
          <w:sz w:val="11"/>
          <w:szCs w:val="24"/>
        </w:rPr>
      </w:pPr>
    </w:p>
    <w:p w:rsidR="007C0AE4" w:rsidRPr="000A0204" w:rsidRDefault="007C0AE4" w:rsidP="007C0AE4">
      <w:pPr>
        <w:tabs>
          <w:tab w:val="left" w:pos="1675"/>
          <w:tab w:val="left" w:pos="2503"/>
        </w:tabs>
        <w:ind w:left="1050"/>
        <w:rPr>
          <w:rFonts w:ascii="Microsoft Sans Serif"/>
          <w:sz w:val="11"/>
        </w:rPr>
      </w:pPr>
      <w:r w:rsidRPr="000A0204">
        <w:rPr>
          <w:rFonts w:ascii="Microsoft Sans Serif"/>
          <w:spacing w:val="-10"/>
          <w:w w:val="105"/>
          <w:position w:val="7"/>
          <w:sz w:val="11"/>
        </w:rPr>
        <w:t>0</w:t>
      </w:r>
      <w:r w:rsidRPr="000A0204">
        <w:rPr>
          <w:rFonts w:ascii="Microsoft Sans Serif"/>
          <w:position w:val="7"/>
          <w:sz w:val="11"/>
        </w:rPr>
        <w:tab/>
      </w:r>
      <w:r w:rsidRPr="000A0204">
        <w:rPr>
          <w:rFonts w:ascii="Microsoft Sans Serif"/>
          <w:spacing w:val="-4"/>
          <w:w w:val="105"/>
          <w:sz w:val="11"/>
        </w:rPr>
        <w:t>Boys</w:t>
      </w:r>
      <w:r w:rsidRPr="000A0204">
        <w:rPr>
          <w:rFonts w:ascii="Microsoft Sans Serif"/>
          <w:sz w:val="11"/>
        </w:rPr>
        <w:tab/>
      </w:r>
      <w:r w:rsidRPr="000A0204">
        <w:rPr>
          <w:rFonts w:ascii="Microsoft Sans Serif"/>
          <w:spacing w:val="-2"/>
          <w:w w:val="105"/>
          <w:sz w:val="11"/>
        </w:rPr>
        <w:t>Girls</w:t>
      </w:r>
    </w:p>
    <w:p w:rsidR="007C0AE4" w:rsidRPr="000A0204" w:rsidRDefault="007C0AE4" w:rsidP="007C0AE4">
      <w:pPr>
        <w:rPr>
          <w:rFonts w:ascii="Microsoft Sans Serif"/>
          <w:sz w:val="11"/>
        </w:rPr>
      </w:pPr>
      <w:r w:rsidRPr="000A0204">
        <w:br w:type="column"/>
      </w: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spacing w:before="89"/>
        <w:rPr>
          <w:rFonts w:ascii="Microsoft Sans Serif"/>
          <w:sz w:val="11"/>
          <w:szCs w:val="24"/>
        </w:rPr>
      </w:pPr>
    </w:p>
    <w:p w:rsidR="007C0AE4" w:rsidRPr="000A0204" w:rsidRDefault="007C0AE4" w:rsidP="007C0AE4">
      <w:pPr>
        <w:spacing w:line="367" w:lineRule="auto"/>
        <w:ind w:left="73"/>
        <w:rPr>
          <w:rFonts w:ascii="Microsoft Sans Serif"/>
          <w:sz w:val="11"/>
        </w:rPr>
      </w:pPr>
      <w:r w:rsidRPr="000A0204">
        <w:rPr>
          <w:noProof/>
          <w:lang w:val="en-GB" w:eastAsia="en-GB"/>
        </w:rPr>
        <w:drawing>
          <wp:inline distT="0" distB="0" distL="0" distR="0" wp14:anchorId="7C244B9B" wp14:editId="17758068">
            <wp:extent cx="108476" cy="54239"/>
            <wp:effectExtent l="0" t="0" r="0" b="0"/>
            <wp:docPr id="293"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108476" cy="54239"/>
                    </a:xfrm>
                    <a:prstGeom prst="rect">
                      <a:avLst/>
                    </a:prstGeom>
                  </pic:spPr>
                </pic:pic>
              </a:graphicData>
            </a:graphic>
          </wp:inline>
        </w:drawing>
      </w:r>
      <w:r w:rsidRPr="000A0204">
        <w:rPr>
          <w:rFonts w:ascii="Times New Roman"/>
          <w:spacing w:val="15"/>
          <w:w w:val="105"/>
          <w:sz w:val="20"/>
        </w:rPr>
        <w:t xml:space="preserve"> </w:t>
      </w:r>
      <w:r w:rsidRPr="000A0204">
        <w:rPr>
          <w:rFonts w:ascii="Microsoft Sans Serif"/>
          <w:w w:val="105"/>
          <w:sz w:val="11"/>
        </w:rPr>
        <w:t>Not</w:t>
      </w:r>
      <w:r w:rsidRPr="000A0204">
        <w:rPr>
          <w:rFonts w:ascii="Microsoft Sans Serif"/>
          <w:spacing w:val="-8"/>
          <w:w w:val="105"/>
          <w:sz w:val="11"/>
        </w:rPr>
        <w:t xml:space="preserve"> </w:t>
      </w:r>
      <w:r w:rsidRPr="000A0204">
        <w:rPr>
          <w:rFonts w:ascii="Microsoft Sans Serif"/>
          <w:w w:val="105"/>
          <w:sz w:val="11"/>
        </w:rPr>
        <w:t>in</w:t>
      </w:r>
      <w:r w:rsidRPr="000A0204">
        <w:rPr>
          <w:rFonts w:ascii="Microsoft Sans Serif"/>
          <w:spacing w:val="-8"/>
          <w:w w:val="105"/>
          <w:sz w:val="11"/>
        </w:rPr>
        <w:t xml:space="preserve"> </w:t>
      </w:r>
      <w:r w:rsidRPr="000A0204">
        <w:rPr>
          <w:rFonts w:ascii="Microsoft Sans Serif"/>
          <w:w w:val="105"/>
          <w:sz w:val="11"/>
        </w:rPr>
        <w:t>child</w:t>
      </w:r>
      <w:r w:rsidRPr="000A0204">
        <w:rPr>
          <w:rFonts w:ascii="Microsoft Sans Serif"/>
          <w:spacing w:val="-7"/>
          <w:w w:val="105"/>
          <w:sz w:val="11"/>
        </w:rPr>
        <w:t xml:space="preserve"> </w:t>
      </w:r>
      <w:r w:rsidRPr="000A0204">
        <w:rPr>
          <w:rFonts w:ascii="Microsoft Sans Serif"/>
          <w:w w:val="105"/>
          <w:sz w:val="11"/>
        </w:rPr>
        <w:t>labour</w:t>
      </w:r>
      <w:r w:rsidRPr="000A0204">
        <w:rPr>
          <w:rFonts w:ascii="Microsoft Sans Serif"/>
          <w:spacing w:val="40"/>
          <w:w w:val="105"/>
          <w:sz w:val="11"/>
        </w:rPr>
        <w:t xml:space="preserve"> </w:t>
      </w:r>
      <w:r w:rsidRPr="000A0204">
        <w:rPr>
          <w:rFonts w:ascii="Microsoft Sans Serif"/>
          <w:noProof/>
          <w:sz w:val="11"/>
          <w:lang w:val="en-GB" w:eastAsia="en-GB"/>
        </w:rPr>
        <w:drawing>
          <wp:inline distT="0" distB="0" distL="0" distR="0" wp14:anchorId="11CBDC71" wp14:editId="54D4998A">
            <wp:extent cx="108476" cy="54239"/>
            <wp:effectExtent l="0" t="0" r="0" b="0"/>
            <wp:docPr id="29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7" cstate="print"/>
                    <a:stretch>
                      <a:fillRect/>
                    </a:stretch>
                  </pic:blipFill>
                  <pic:spPr>
                    <a:xfrm>
                      <a:off x="0" y="0"/>
                      <a:ext cx="108476" cy="54239"/>
                    </a:xfrm>
                    <a:prstGeom prst="rect">
                      <a:avLst/>
                    </a:prstGeom>
                  </pic:spPr>
                </pic:pic>
              </a:graphicData>
            </a:graphic>
          </wp:inline>
        </w:drawing>
      </w:r>
      <w:r w:rsidRPr="000A0204">
        <w:rPr>
          <w:rFonts w:ascii="Times New Roman"/>
          <w:spacing w:val="40"/>
          <w:w w:val="105"/>
          <w:sz w:val="11"/>
        </w:rPr>
        <w:t xml:space="preserve"> </w:t>
      </w:r>
      <w:r w:rsidRPr="000A0204">
        <w:rPr>
          <w:rFonts w:ascii="Microsoft Sans Serif"/>
          <w:w w:val="105"/>
          <w:sz w:val="11"/>
        </w:rPr>
        <w:t>In child labour</w:t>
      </w:r>
    </w:p>
    <w:p w:rsidR="007C0AE4" w:rsidRPr="000A0204" w:rsidRDefault="007C0AE4" w:rsidP="007C0AE4">
      <w:pPr>
        <w:rPr>
          <w:rFonts w:ascii="Microsoft Sans Serif"/>
          <w:sz w:val="11"/>
        </w:rPr>
      </w:pPr>
      <w:r w:rsidRPr="000A0204">
        <w:br w:type="column"/>
      </w:r>
    </w:p>
    <w:p w:rsidR="007C0AE4" w:rsidRPr="000A0204" w:rsidRDefault="007C0AE4" w:rsidP="007C0AE4">
      <w:pPr>
        <w:ind w:left="509"/>
        <w:rPr>
          <w:rFonts w:ascii="Microsoft Sans Serif"/>
          <w:sz w:val="11"/>
        </w:rPr>
      </w:pPr>
      <w:r w:rsidRPr="000A0204">
        <w:rPr>
          <w:rFonts w:ascii="Microsoft Sans Serif"/>
          <w:spacing w:val="-5"/>
          <w:w w:val="105"/>
          <w:sz w:val="11"/>
        </w:rPr>
        <w:t>.5</w:t>
      </w:r>
    </w:p>
    <w:p w:rsidR="007C0AE4" w:rsidRPr="000A0204" w:rsidRDefault="007C0AE4" w:rsidP="007C0AE4">
      <w:pPr>
        <w:spacing w:before="101"/>
        <w:rPr>
          <w:rFonts w:ascii="Microsoft Sans Serif"/>
          <w:sz w:val="11"/>
          <w:szCs w:val="24"/>
        </w:rPr>
      </w:pPr>
    </w:p>
    <w:p w:rsidR="007C0AE4" w:rsidRPr="000A0204" w:rsidRDefault="007C0AE4" w:rsidP="007C0AE4">
      <w:pPr>
        <w:ind w:left="509"/>
        <w:rPr>
          <w:rFonts w:ascii="Microsoft Sans Serif"/>
          <w:sz w:val="11"/>
        </w:rPr>
      </w:pPr>
      <w:r w:rsidRPr="000A0204">
        <w:rPr>
          <w:rFonts w:ascii="Microsoft Sans Serif"/>
          <w:noProof/>
          <w:sz w:val="11"/>
          <w:lang w:val="en-GB" w:eastAsia="en-GB"/>
        </w:rPr>
        <w:drawing>
          <wp:anchor distT="0" distB="0" distL="0" distR="0" simplePos="0" relativeHeight="487614464" behindDoc="1" locked="0" layoutInCell="1" allowOverlap="1" wp14:anchorId="7B132FB3" wp14:editId="2A19EDCD">
            <wp:simplePos x="0" y="0"/>
            <wp:positionH relativeFrom="page">
              <wp:posOffset>4101889</wp:posOffset>
            </wp:positionH>
            <wp:positionV relativeFrom="paragraph">
              <wp:posOffset>-270838</wp:posOffset>
            </wp:positionV>
            <wp:extent cx="1152678" cy="1203173"/>
            <wp:effectExtent l="0" t="0" r="0" b="0"/>
            <wp:wrapNone/>
            <wp:docPr id="29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1152678" cy="1203173"/>
                    </a:xfrm>
                    <a:prstGeom prst="rect">
                      <a:avLst/>
                    </a:prstGeom>
                  </pic:spPr>
                </pic:pic>
              </a:graphicData>
            </a:graphic>
          </wp:anchor>
        </w:drawing>
      </w:r>
      <w:r w:rsidRPr="000A0204">
        <w:rPr>
          <w:rFonts w:ascii="Microsoft Sans Serif"/>
          <w:noProof/>
          <w:sz w:val="11"/>
          <w:lang w:val="en-GB" w:eastAsia="en-GB"/>
        </w:rPr>
        <mc:AlternateContent>
          <mc:Choice Requires="wps">
            <w:drawing>
              <wp:anchor distT="0" distB="0" distL="0" distR="0" simplePos="0" relativeHeight="487609344" behindDoc="0" locked="0" layoutInCell="1" allowOverlap="1" wp14:anchorId="3FC48A0B" wp14:editId="71F0A727">
                <wp:simplePos x="0" y="0"/>
                <wp:positionH relativeFrom="page">
                  <wp:posOffset>3874016</wp:posOffset>
                </wp:positionH>
                <wp:positionV relativeFrom="paragraph">
                  <wp:posOffset>-279951</wp:posOffset>
                </wp:positionV>
                <wp:extent cx="97790" cy="12153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215390"/>
                        </a:xfrm>
                        <a:prstGeom prst="rect">
                          <a:avLst/>
                        </a:prstGeom>
                      </wps:spPr>
                      <wps:txbx>
                        <w:txbxContent>
                          <w:p w:rsidR="007C0AE4" w:rsidRDefault="007C0AE4" w:rsidP="007C0AE4">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7"/>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Numeracy</w:t>
                            </w:r>
                            <w:r>
                              <w:rPr>
                                <w:rFonts w:ascii="Microsoft Sans Serif"/>
                                <w:spacing w:val="-7"/>
                                <w:w w:val="105"/>
                                <w:sz w:val="11"/>
                              </w:rPr>
                              <w:t xml:space="preserve"> </w:t>
                            </w:r>
                            <w:r>
                              <w:rPr>
                                <w:rFonts w:ascii="Microsoft Sans Serif"/>
                                <w:spacing w:val="-2"/>
                                <w:w w:val="105"/>
                                <w:sz w:val="11"/>
                              </w:rPr>
                              <w:t>Skills</w:t>
                            </w:r>
                          </w:p>
                        </w:txbxContent>
                      </wps:txbx>
                      <wps:bodyPr vert="vert270" wrap="square" lIns="0" tIns="0" rIns="0" bIns="0" rtlCol="0">
                        <a:noAutofit/>
                      </wps:bodyPr>
                    </wps:wsp>
                  </a:graphicData>
                </a:graphic>
              </wp:anchor>
            </w:drawing>
          </mc:Choice>
          <mc:Fallback>
            <w:pict>
              <v:shape w14:anchorId="3FC48A0B" id="Textbox 42" o:spid="_x0000_s1034" type="#_x0000_t202" style="position:absolute;left:0;text-align:left;margin-left:305.05pt;margin-top:-22.05pt;width:7.7pt;height:95.7pt;z-index:48760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" filled="f" stroked="f">
                <v:path arrowok="t"/>
                <v:textbox style="layout-flow:vertical;mso-layout-flow-alt:bottom-to-top" inset="0,0,0,0">
                  <w:txbxContent>
                    <w:p w:rsidR="007C0AE4" w:rsidRDefault="007C0AE4" w:rsidP="007C0AE4">
                      <w:pPr>
                        <w:spacing w:before="6"/>
                        <w:ind w:left="20"/>
                        <w:rPr>
                          <w:rFonts w:ascii="Microsoft Sans Serif"/>
                          <w:sz w:val="11"/>
                        </w:rPr>
                      </w:pPr>
                      <w:r>
                        <w:rPr>
                          <w:rFonts w:ascii="Microsoft Sans Serif"/>
                          <w:w w:val="105"/>
                          <w:sz w:val="11"/>
                        </w:rPr>
                        <w:t>%</w:t>
                      </w:r>
                      <w:r>
                        <w:rPr>
                          <w:rFonts w:ascii="Microsoft Sans Serif"/>
                          <w:spacing w:val="-7"/>
                          <w:w w:val="105"/>
                          <w:sz w:val="11"/>
                        </w:rPr>
                        <w:t xml:space="preserve"> </w:t>
                      </w:r>
                      <w:r>
                        <w:rPr>
                          <w:rFonts w:ascii="Microsoft Sans Serif"/>
                          <w:w w:val="105"/>
                          <w:sz w:val="11"/>
                        </w:rPr>
                        <w:t>with</w:t>
                      </w:r>
                      <w:r>
                        <w:rPr>
                          <w:rFonts w:ascii="Microsoft Sans Serif"/>
                          <w:spacing w:val="-7"/>
                          <w:w w:val="105"/>
                          <w:sz w:val="11"/>
                        </w:rPr>
                        <w:t xml:space="preserve"> </w:t>
                      </w:r>
                      <w:r>
                        <w:rPr>
                          <w:rFonts w:ascii="Microsoft Sans Serif"/>
                          <w:w w:val="105"/>
                          <w:sz w:val="11"/>
                        </w:rPr>
                        <w:t>Foundational</w:t>
                      </w:r>
                      <w:r>
                        <w:rPr>
                          <w:rFonts w:ascii="Microsoft Sans Serif"/>
                          <w:spacing w:val="-6"/>
                          <w:w w:val="105"/>
                          <w:sz w:val="11"/>
                        </w:rPr>
                        <w:t xml:space="preserve"> </w:t>
                      </w:r>
                      <w:r>
                        <w:rPr>
                          <w:rFonts w:ascii="Microsoft Sans Serif"/>
                          <w:w w:val="105"/>
                          <w:sz w:val="11"/>
                        </w:rPr>
                        <w:t>Numeracy</w:t>
                      </w:r>
                      <w:r>
                        <w:rPr>
                          <w:rFonts w:ascii="Microsoft Sans Serif"/>
                          <w:spacing w:val="-7"/>
                          <w:w w:val="105"/>
                          <w:sz w:val="11"/>
                        </w:rPr>
                        <w:t xml:space="preserve"> </w:t>
                      </w:r>
                      <w:r>
                        <w:rPr>
                          <w:rFonts w:ascii="Microsoft Sans Serif"/>
                          <w:spacing w:val="-2"/>
                          <w:w w:val="105"/>
                          <w:sz w:val="11"/>
                        </w:rPr>
                        <w:t>Skills</w:t>
                      </w:r>
                    </w:p>
                  </w:txbxContent>
                </v:textbox>
                <w10:wrap anchorx="page"/>
              </v:shape>
            </w:pict>
          </mc:Fallback>
        </mc:AlternateContent>
      </w:r>
      <w:r w:rsidRPr="000A0204">
        <w:rPr>
          <w:rFonts w:ascii="Microsoft Sans Serif"/>
          <w:spacing w:val="-5"/>
          <w:w w:val="105"/>
          <w:sz w:val="11"/>
        </w:rPr>
        <w:t>.4</w:t>
      </w:r>
    </w:p>
    <w:p w:rsidR="007C0AE4" w:rsidRPr="000A0204" w:rsidRDefault="007C0AE4" w:rsidP="007C0AE4">
      <w:pPr>
        <w:spacing w:before="101"/>
        <w:rPr>
          <w:rFonts w:ascii="Microsoft Sans Serif"/>
          <w:sz w:val="11"/>
          <w:szCs w:val="24"/>
        </w:rPr>
      </w:pPr>
    </w:p>
    <w:p w:rsidR="007C0AE4" w:rsidRPr="000A0204" w:rsidRDefault="007C0AE4" w:rsidP="007C0AE4">
      <w:pPr>
        <w:spacing w:before="1"/>
        <w:ind w:left="509"/>
        <w:rPr>
          <w:rFonts w:ascii="Microsoft Sans Serif"/>
          <w:sz w:val="11"/>
        </w:rPr>
      </w:pPr>
      <w:r w:rsidRPr="000A0204">
        <w:rPr>
          <w:rFonts w:ascii="Microsoft Sans Serif"/>
          <w:spacing w:val="-5"/>
          <w:w w:val="105"/>
          <w:sz w:val="11"/>
        </w:rPr>
        <w:t>.3</w:t>
      </w:r>
    </w:p>
    <w:p w:rsidR="007C0AE4" w:rsidRPr="000A0204" w:rsidRDefault="007C0AE4" w:rsidP="007C0AE4">
      <w:pPr>
        <w:spacing w:before="100"/>
        <w:rPr>
          <w:rFonts w:ascii="Microsoft Sans Serif"/>
          <w:sz w:val="11"/>
          <w:szCs w:val="24"/>
        </w:rPr>
      </w:pPr>
    </w:p>
    <w:p w:rsidR="007C0AE4" w:rsidRPr="000A0204" w:rsidRDefault="007C0AE4" w:rsidP="007C0AE4">
      <w:pPr>
        <w:spacing w:before="1"/>
        <w:ind w:left="509"/>
        <w:rPr>
          <w:rFonts w:ascii="Microsoft Sans Serif"/>
          <w:sz w:val="11"/>
        </w:rPr>
      </w:pPr>
      <w:r w:rsidRPr="000A0204">
        <w:rPr>
          <w:rFonts w:ascii="Microsoft Sans Serif"/>
          <w:spacing w:val="-5"/>
          <w:w w:val="105"/>
          <w:sz w:val="11"/>
        </w:rPr>
        <w:t>.2</w:t>
      </w:r>
    </w:p>
    <w:p w:rsidR="007C0AE4" w:rsidRPr="000A0204" w:rsidRDefault="007C0AE4" w:rsidP="007C0AE4">
      <w:pPr>
        <w:spacing w:before="101"/>
        <w:rPr>
          <w:rFonts w:ascii="Microsoft Sans Serif"/>
          <w:sz w:val="11"/>
          <w:szCs w:val="24"/>
        </w:rPr>
      </w:pPr>
    </w:p>
    <w:p w:rsidR="007C0AE4" w:rsidRPr="000A0204" w:rsidRDefault="007C0AE4" w:rsidP="007C0AE4">
      <w:pPr>
        <w:ind w:left="509"/>
        <w:rPr>
          <w:rFonts w:ascii="Microsoft Sans Serif"/>
          <w:sz w:val="11"/>
        </w:rPr>
      </w:pPr>
      <w:r w:rsidRPr="000A0204">
        <w:rPr>
          <w:rFonts w:ascii="Microsoft Sans Serif"/>
          <w:spacing w:val="-5"/>
          <w:w w:val="105"/>
          <w:sz w:val="11"/>
        </w:rPr>
        <w:t>.1</w:t>
      </w:r>
    </w:p>
    <w:p w:rsidR="007C0AE4" w:rsidRPr="000A0204" w:rsidRDefault="007C0AE4" w:rsidP="007C0AE4">
      <w:pPr>
        <w:spacing w:before="99"/>
        <w:rPr>
          <w:rFonts w:ascii="Microsoft Sans Serif"/>
          <w:sz w:val="11"/>
          <w:szCs w:val="24"/>
        </w:rPr>
      </w:pPr>
    </w:p>
    <w:p w:rsidR="007C0AE4" w:rsidRPr="000A0204" w:rsidRDefault="007C0AE4" w:rsidP="007C0AE4">
      <w:pPr>
        <w:tabs>
          <w:tab w:val="left" w:pos="1102"/>
          <w:tab w:val="left" w:pos="1815"/>
        </w:tabs>
        <w:spacing w:before="1"/>
        <w:ind w:left="541"/>
        <w:rPr>
          <w:rFonts w:ascii="Microsoft Sans Serif"/>
          <w:sz w:val="11"/>
        </w:rPr>
      </w:pPr>
      <w:r w:rsidRPr="000A0204">
        <w:rPr>
          <w:rFonts w:ascii="Microsoft Sans Serif"/>
          <w:spacing w:val="-10"/>
          <w:w w:val="105"/>
          <w:position w:val="7"/>
          <w:sz w:val="11"/>
        </w:rPr>
        <w:t>0</w:t>
      </w:r>
      <w:r w:rsidRPr="000A0204">
        <w:rPr>
          <w:rFonts w:ascii="Microsoft Sans Serif"/>
          <w:position w:val="7"/>
          <w:sz w:val="11"/>
        </w:rPr>
        <w:tab/>
      </w:r>
      <w:r w:rsidRPr="000A0204">
        <w:rPr>
          <w:rFonts w:ascii="Microsoft Sans Serif"/>
          <w:spacing w:val="-4"/>
          <w:w w:val="105"/>
          <w:sz w:val="11"/>
        </w:rPr>
        <w:t>Boys</w:t>
      </w:r>
      <w:r w:rsidRPr="000A0204">
        <w:rPr>
          <w:rFonts w:ascii="Microsoft Sans Serif"/>
          <w:sz w:val="11"/>
        </w:rPr>
        <w:tab/>
      </w:r>
      <w:r w:rsidRPr="000A0204">
        <w:rPr>
          <w:rFonts w:ascii="Microsoft Sans Serif"/>
          <w:spacing w:val="-4"/>
          <w:w w:val="105"/>
          <w:sz w:val="11"/>
        </w:rPr>
        <w:t>Girls</w:t>
      </w:r>
    </w:p>
    <w:p w:rsidR="007C0AE4" w:rsidRPr="000A0204" w:rsidRDefault="007C0AE4" w:rsidP="007C0AE4">
      <w:pPr>
        <w:rPr>
          <w:rFonts w:ascii="Microsoft Sans Serif"/>
          <w:sz w:val="11"/>
        </w:rPr>
      </w:pPr>
      <w:r w:rsidRPr="000A0204">
        <w:br w:type="column"/>
      </w: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rPr>
          <w:rFonts w:ascii="Microsoft Sans Serif"/>
          <w:sz w:val="11"/>
          <w:szCs w:val="24"/>
        </w:rPr>
      </w:pPr>
    </w:p>
    <w:p w:rsidR="007C0AE4" w:rsidRPr="000A0204" w:rsidRDefault="007C0AE4" w:rsidP="007C0AE4">
      <w:pPr>
        <w:spacing w:before="89"/>
        <w:rPr>
          <w:rFonts w:ascii="Microsoft Sans Serif"/>
          <w:sz w:val="11"/>
          <w:szCs w:val="24"/>
        </w:rPr>
      </w:pPr>
    </w:p>
    <w:p w:rsidR="007C0AE4" w:rsidRPr="000A0204" w:rsidRDefault="007C0AE4" w:rsidP="007C0AE4">
      <w:pPr>
        <w:spacing w:line="367" w:lineRule="auto"/>
        <w:ind w:left="93" w:right="995"/>
        <w:rPr>
          <w:rFonts w:ascii="Microsoft Sans Serif"/>
          <w:sz w:val="11"/>
        </w:rPr>
        <w:sectPr w:rsidR="007C0AE4" w:rsidRPr="000A0204">
          <w:type w:val="continuous"/>
          <w:pgSz w:w="11910" w:h="16840"/>
          <w:pgMar w:top="1920" w:right="1275" w:bottom="280" w:left="1275" w:header="0" w:footer="911" w:gutter="0"/>
          <w:cols w:num="4" w:space="720" w:equalWidth="0">
            <w:col w:w="3221" w:space="40"/>
            <w:col w:w="1252" w:space="39"/>
            <w:col w:w="2449" w:space="39"/>
            <w:col w:w="2320"/>
          </w:cols>
        </w:sectPr>
      </w:pPr>
      <w:r w:rsidRPr="000A0204">
        <w:rPr>
          <w:noProof/>
          <w:lang w:val="en-GB" w:eastAsia="en-GB"/>
        </w:rPr>
        <w:drawing>
          <wp:inline distT="0" distB="0" distL="0" distR="0" wp14:anchorId="3849773C" wp14:editId="756FFA35">
            <wp:extent cx="127708" cy="54239"/>
            <wp:effectExtent l="0" t="0" r="0" b="0"/>
            <wp:docPr id="296"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127708" cy="54239"/>
                    </a:xfrm>
                    <a:prstGeom prst="rect">
                      <a:avLst/>
                    </a:prstGeom>
                  </pic:spPr>
                </pic:pic>
              </a:graphicData>
            </a:graphic>
          </wp:inline>
        </w:drawing>
      </w:r>
      <w:r w:rsidRPr="000A0204">
        <w:rPr>
          <w:rFonts w:ascii="Times New Roman"/>
          <w:spacing w:val="34"/>
          <w:w w:val="105"/>
          <w:sz w:val="20"/>
        </w:rPr>
        <w:t xml:space="preserve"> </w:t>
      </w:r>
      <w:r w:rsidRPr="000A0204">
        <w:rPr>
          <w:rFonts w:ascii="Microsoft Sans Serif"/>
          <w:w w:val="105"/>
          <w:sz w:val="11"/>
        </w:rPr>
        <w:t>Not</w:t>
      </w:r>
      <w:r w:rsidRPr="000A0204">
        <w:rPr>
          <w:rFonts w:ascii="Microsoft Sans Serif"/>
          <w:spacing w:val="-7"/>
          <w:w w:val="105"/>
          <w:sz w:val="11"/>
        </w:rPr>
        <w:t xml:space="preserve"> </w:t>
      </w:r>
      <w:r w:rsidRPr="000A0204">
        <w:rPr>
          <w:rFonts w:ascii="Microsoft Sans Serif"/>
          <w:w w:val="105"/>
          <w:sz w:val="11"/>
        </w:rPr>
        <w:t>in</w:t>
      </w:r>
      <w:r w:rsidRPr="000A0204">
        <w:rPr>
          <w:rFonts w:ascii="Microsoft Sans Serif"/>
          <w:spacing w:val="-7"/>
          <w:w w:val="105"/>
          <w:sz w:val="11"/>
        </w:rPr>
        <w:t xml:space="preserve"> </w:t>
      </w:r>
      <w:r w:rsidRPr="000A0204">
        <w:rPr>
          <w:rFonts w:ascii="Microsoft Sans Serif"/>
          <w:w w:val="105"/>
          <w:sz w:val="11"/>
        </w:rPr>
        <w:t>child</w:t>
      </w:r>
      <w:r w:rsidRPr="000A0204">
        <w:rPr>
          <w:rFonts w:ascii="Microsoft Sans Serif"/>
          <w:spacing w:val="-7"/>
          <w:w w:val="105"/>
          <w:sz w:val="11"/>
        </w:rPr>
        <w:t xml:space="preserve"> </w:t>
      </w:r>
      <w:r w:rsidRPr="000A0204">
        <w:rPr>
          <w:rFonts w:ascii="Microsoft Sans Serif"/>
          <w:w w:val="105"/>
          <w:sz w:val="11"/>
        </w:rPr>
        <w:t>labour</w:t>
      </w:r>
      <w:r w:rsidRPr="000A0204">
        <w:rPr>
          <w:rFonts w:ascii="Microsoft Sans Serif"/>
          <w:spacing w:val="40"/>
          <w:w w:val="105"/>
          <w:sz w:val="11"/>
        </w:rPr>
        <w:t xml:space="preserve"> </w:t>
      </w:r>
      <w:r w:rsidRPr="000A0204">
        <w:rPr>
          <w:rFonts w:ascii="Microsoft Sans Serif"/>
          <w:noProof/>
          <w:sz w:val="11"/>
          <w:lang w:val="en-GB" w:eastAsia="en-GB"/>
        </w:rPr>
        <w:drawing>
          <wp:inline distT="0" distB="0" distL="0" distR="0" wp14:anchorId="63DEB30C" wp14:editId="7187AD7F">
            <wp:extent cx="127708" cy="54239"/>
            <wp:effectExtent l="0" t="0" r="0" b="0"/>
            <wp:docPr id="297"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127708" cy="54239"/>
                    </a:xfrm>
                    <a:prstGeom prst="rect">
                      <a:avLst/>
                    </a:prstGeom>
                  </pic:spPr>
                </pic:pic>
              </a:graphicData>
            </a:graphic>
          </wp:inline>
        </w:drawing>
      </w:r>
      <w:r w:rsidRPr="000A0204">
        <w:rPr>
          <w:rFonts w:ascii="Times New Roman"/>
          <w:spacing w:val="80"/>
          <w:w w:val="105"/>
          <w:sz w:val="11"/>
        </w:rPr>
        <w:t xml:space="preserve"> </w:t>
      </w:r>
      <w:r w:rsidRPr="000A0204">
        <w:rPr>
          <w:rFonts w:ascii="Microsoft Sans Serif"/>
          <w:w w:val="105"/>
          <w:sz w:val="11"/>
        </w:rPr>
        <w:t>In child labour</w:t>
      </w:r>
    </w:p>
    <w:p w:rsidR="007C0AE4" w:rsidRPr="000A0204" w:rsidRDefault="007C0AE4" w:rsidP="007C0AE4">
      <w:pPr>
        <w:spacing w:before="140"/>
        <w:rPr>
          <w:rFonts w:ascii="Microsoft Sans Serif"/>
          <w:sz w:val="20"/>
          <w:szCs w:val="24"/>
        </w:rPr>
      </w:pPr>
    </w:p>
    <w:p w:rsidR="007C0AE4" w:rsidRDefault="007C0AE4" w:rsidP="007C0AE4">
      <w:pPr>
        <w:spacing w:before="41"/>
        <w:rPr>
          <w:spacing w:val="-4"/>
          <w:sz w:val="24"/>
          <w:szCs w:val="24"/>
        </w:rPr>
      </w:pPr>
      <w:r w:rsidRPr="000A0204">
        <w:rPr>
          <w:rFonts w:ascii="Times New Roman"/>
          <w:i/>
          <w:w w:val="90"/>
          <w:sz w:val="20"/>
          <w:szCs w:val="24"/>
        </w:rPr>
        <w:t>Source</w:t>
      </w:r>
      <w:r w:rsidRPr="000A0204">
        <w:rPr>
          <w:w w:val="90"/>
          <w:sz w:val="20"/>
          <w:szCs w:val="24"/>
        </w:rPr>
        <w:t>:</w:t>
      </w:r>
      <w:r w:rsidRPr="000A0204">
        <w:rPr>
          <w:sz w:val="20"/>
          <w:szCs w:val="24"/>
        </w:rPr>
        <w:t xml:space="preserve"> </w:t>
      </w:r>
      <w:r w:rsidRPr="000A0204">
        <w:rPr>
          <w:w w:val="90"/>
          <w:sz w:val="20"/>
          <w:szCs w:val="24"/>
        </w:rPr>
        <w:t>Own representation using Lesotho MICS 2018 data.</w:t>
      </w:r>
      <w:r w:rsidRPr="000A0204">
        <w:rPr>
          <w:sz w:val="20"/>
          <w:szCs w:val="24"/>
        </w:rPr>
        <w:t xml:space="preserve"> </w:t>
      </w:r>
      <w:r w:rsidRPr="000A0204">
        <w:rPr>
          <w:rFonts w:ascii="Times New Roman"/>
          <w:i/>
          <w:w w:val="90"/>
          <w:sz w:val="20"/>
          <w:szCs w:val="24"/>
        </w:rPr>
        <w:t xml:space="preserve">Notes: </w:t>
      </w:r>
      <w:r w:rsidRPr="000A0204">
        <w:rPr>
          <w:w w:val="90"/>
          <w:sz w:val="20"/>
          <w:szCs w:val="24"/>
        </w:rPr>
        <w:t>Sample is the children aged 5-17 years, except</w:t>
      </w:r>
      <w:r w:rsidRPr="000A0204">
        <w:rPr>
          <w:spacing w:val="40"/>
          <w:sz w:val="20"/>
          <w:szCs w:val="24"/>
        </w:rPr>
        <w:t xml:space="preserve"> </w:t>
      </w:r>
      <w:r w:rsidRPr="000A0204">
        <w:rPr>
          <w:spacing w:val="-2"/>
          <w:sz w:val="20"/>
          <w:szCs w:val="24"/>
        </w:rPr>
        <w:t>for</w:t>
      </w:r>
      <w:r w:rsidRPr="000A0204">
        <w:rPr>
          <w:spacing w:val="-3"/>
          <w:sz w:val="20"/>
          <w:szCs w:val="24"/>
        </w:rPr>
        <w:t xml:space="preserve"> </w:t>
      </w:r>
      <w:r w:rsidRPr="000A0204">
        <w:rPr>
          <w:spacing w:val="-2"/>
          <w:sz w:val="20"/>
          <w:szCs w:val="24"/>
        </w:rPr>
        <w:t>the</w:t>
      </w:r>
      <w:r w:rsidRPr="000A0204">
        <w:rPr>
          <w:spacing w:val="-3"/>
          <w:sz w:val="20"/>
          <w:szCs w:val="24"/>
        </w:rPr>
        <w:t xml:space="preserve"> </w:t>
      </w:r>
      <w:r w:rsidRPr="000A0204">
        <w:rPr>
          <w:spacing w:val="-2"/>
          <w:sz w:val="20"/>
          <w:szCs w:val="24"/>
        </w:rPr>
        <w:t>foundational</w:t>
      </w:r>
      <w:r w:rsidRPr="000A0204">
        <w:rPr>
          <w:spacing w:val="-3"/>
          <w:sz w:val="20"/>
          <w:szCs w:val="24"/>
        </w:rPr>
        <w:t xml:space="preserve"> </w:t>
      </w:r>
      <w:r w:rsidRPr="000A0204">
        <w:rPr>
          <w:spacing w:val="-2"/>
          <w:sz w:val="20"/>
          <w:szCs w:val="24"/>
        </w:rPr>
        <w:t>learning</w:t>
      </w:r>
      <w:r w:rsidRPr="000A0204">
        <w:rPr>
          <w:spacing w:val="-3"/>
          <w:sz w:val="20"/>
          <w:szCs w:val="24"/>
        </w:rPr>
        <w:t xml:space="preserve"> </w:t>
      </w:r>
      <w:r w:rsidRPr="000A0204">
        <w:rPr>
          <w:spacing w:val="-2"/>
          <w:sz w:val="20"/>
          <w:szCs w:val="24"/>
        </w:rPr>
        <w:t>skills,</w:t>
      </w:r>
      <w:r w:rsidRPr="000A0204">
        <w:rPr>
          <w:spacing w:val="-3"/>
          <w:sz w:val="20"/>
          <w:szCs w:val="24"/>
        </w:rPr>
        <w:t xml:space="preserve"> </w:t>
      </w:r>
      <w:r w:rsidRPr="000A0204">
        <w:rPr>
          <w:spacing w:val="-2"/>
          <w:sz w:val="20"/>
          <w:szCs w:val="24"/>
        </w:rPr>
        <w:t>where</w:t>
      </w:r>
      <w:r w:rsidRPr="000A0204">
        <w:rPr>
          <w:spacing w:val="-3"/>
          <w:sz w:val="20"/>
          <w:szCs w:val="24"/>
        </w:rPr>
        <w:t xml:space="preserve"> </w:t>
      </w:r>
      <w:r w:rsidRPr="000A0204">
        <w:rPr>
          <w:spacing w:val="-2"/>
          <w:sz w:val="20"/>
          <w:szCs w:val="24"/>
        </w:rPr>
        <w:t>the</w:t>
      </w:r>
      <w:r w:rsidRPr="000A0204">
        <w:rPr>
          <w:spacing w:val="-3"/>
          <w:sz w:val="20"/>
          <w:szCs w:val="24"/>
        </w:rPr>
        <w:t xml:space="preserve"> </w:t>
      </w:r>
      <w:r w:rsidRPr="000A0204">
        <w:rPr>
          <w:spacing w:val="-2"/>
          <w:sz w:val="20"/>
          <w:szCs w:val="24"/>
        </w:rPr>
        <w:t>sample</w:t>
      </w:r>
      <w:r w:rsidRPr="000A0204">
        <w:rPr>
          <w:spacing w:val="-3"/>
          <w:sz w:val="20"/>
          <w:szCs w:val="24"/>
        </w:rPr>
        <w:t xml:space="preserve"> </w:t>
      </w:r>
      <w:r w:rsidRPr="000A0204">
        <w:rPr>
          <w:spacing w:val="-2"/>
          <w:sz w:val="20"/>
          <w:szCs w:val="24"/>
        </w:rPr>
        <w:t>is</w:t>
      </w:r>
      <w:r w:rsidRPr="000A0204">
        <w:rPr>
          <w:spacing w:val="-3"/>
          <w:sz w:val="20"/>
          <w:szCs w:val="24"/>
        </w:rPr>
        <w:t xml:space="preserve"> </w:t>
      </w:r>
      <w:r w:rsidRPr="000A0204">
        <w:rPr>
          <w:spacing w:val="-2"/>
          <w:sz w:val="20"/>
          <w:szCs w:val="24"/>
        </w:rPr>
        <w:t>the</w:t>
      </w:r>
      <w:r w:rsidRPr="000A0204">
        <w:rPr>
          <w:spacing w:val="-3"/>
          <w:sz w:val="20"/>
          <w:szCs w:val="24"/>
        </w:rPr>
        <w:t xml:space="preserve"> </w:t>
      </w:r>
      <w:r w:rsidRPr="000A0204">
        <w:rPr>
          <w:spacing w:val="-2"/>
          <w:sz w:val="20"/>
          <w:szCs w:val="24"/>
        </w:rPr>
        <w:t>children</w:t>
      </w:r>
      <w:r w:rsidRPr="000A0204">
        <w:rPr>
          <w:spacing w:val="-3"/>
          <w:sz w:val="20"/>
          <w:szCs w:val="24"/>
        </w:rPr>
        <w:t xml:space="preserve"> </w:t>
      </w:r>
      <w:r w:rsidRPr="000A0204">
        <w:rPr>
          <w:spacing w:val="-2"/>
          <w:sz w:val="20"/>
          <w:szCs w:val="24"/>
        </w:rPr>
        <w:t>aged</w:t>
      </w:r>
      <w:r w:rsidRPr="000A0204">
        <w:rPr>
          <w:spacing w:val="-3"/>
          <w:sz w:val="20"/>
          <w:szCs w:val="24"/>
        </w:rPr>
        <w:t xml:space="preserve"> </w:t>
      </w:r>
      <w:r w:rsidRPr="000A0204">
        <w:rPr>
          <w:spacing w:val="-2"/>
          <w:sz w:val="20"/>
          <w:szCs w:val="24"/>
        </w:rPr>
        <w:t>7-14</w:t>
      </w:r>
      <w:r w:rsidRPr="000A0204">
        <w:rPr>
          <w:spacing w:val="-3"/>
          <w:sz w:val="20"/>
          <w:szCs w:val="24"/>
        </w:rPr>
        <w:t xml:space="preserve"> </w:t>
      </w:r>
      <w:r w:rsidRPr="000A0204">
        <w:rPr>
          <w:spacing w:val="-2"/>
          <w:sz w:val="20"/>
          <w:szCs w:val="24"/>
        </w:rPr>
        <w:t>years</w:t>
      </w:r>
      <w:r w:rsidRPr="000A0204">
        <w:rPr>
          <w:spacing w:val="-4"/>
          <w:sz w:val="24"/>
          <w:szCs w:val="24"/>
        </w:rPr>
        <w:t>.</w:t>
      </w:r>
    </w:p>
    <w:p w:rsidR="007C0AE4" w:rsidRPr="000A0204" w:rsidRDefault="007C0AE4" w:rsidP="007C0AE4">
      <w:pPr>
        <w:spacing w:before="41"/>
        <w:rPr>
          <w:sz w:val="20"/>
          <w:szCs w:val="24"/>
        </w:rPr>
      </w:pPr>
    </w:p>
    <w:p w:rsidR="000A0204" w:rsidRPr="007C0AE4" w:rsidRDefault="000A0204" w:rsidP="007C0AE4">
      <w:pPr>
        <w:spacing w:line="360" w:lineRule="auto"/>
        <w:ind w:right="156"/>
        <w:jc w:val="both"/>
        <w:rPr>
          <w:sz w:val="24"/>
          <w:szCs w:val="24"/>
        </w:rPr>
      </w:pPr>
      <w:r w:rsidRPr="007C0AE4">
        <w:rPr>
          <w:spacing w:val="-4"/>
          <w:sz w:val="24"/>
          <w:szCs w:val="24"/>
        </w:rPr>
        <w:t>On the other hand, the child labour’s association with education outcomes are concentrated amongst</w:t>
      </w:r>
      <w:r w:rsidRPr="007C0AE4">
        <w:rPr>
          <w:spacing w:val="-10"/>
          <w:sz w:val="24"/>
          <w:szCs w:val="24"/>
        </w:rPr>
        <w:t xml:space="preserve"> </w:t>
      </w:r>
      <w:r w:rsidRPr="007C0AE4">
        <w:rPr>
          <w:spacing w:val="-4"/>
          <w:sz w:val="24"/>
          <w:szCs w:val="24"/>
        </w:rPr>
        <w:t>the</w:t>
      </w:r>
      <w:r w:rsidRPr="007C0AE4">
        <w:rPr>
          <w:spacing w:val="-9"/>
          <w:sz w:val="24"/>
          <w:szCs w:val="24"/>
        </w:rPr>
        <w:t xml:space="preserve"> </w:t>
      </w:r>
      <w:r w:rsidRPr="007C0AE4">
        <w:rPr>
          <w:spacing w:val="-4"/>
          <w:sz w:val="24"/>
          <w:szCs w:val="24"/>
        </w:rPr>
        <w:t>boys:</w:t>
      </w:r>
      <w:r w:rsidRPr="007C0AE4">
        <w:rPr>
          <w:spacing w:val="-9"/>
          <w:sz w:val="24"/>
          <w:szCs w:val="24"/>
        </w:rPr>
        <w:t xml:space="preserve"> </w:t>
      </w:r>
      <w:r w:rsidRPr="007C0AE4">
        <w:rPr>
          <w:spacing w:val="-4"/>
          <w:sz w:val="24"/>
          <w:szCs w:val="24"/>
        </w:rPr>
        <w:t>the</w:t>
      </w:r>
      <w:r w:rsidRPr="007C0AE4">
        <w:rPr>
          <w:spacing w:val="-9"/>
          <w:sz w:val="24"/>
          <w:szCs w:val="24"/>
        </w:rPr>
        <w:t xml:space="preserve"> </w:t>
      </w:r>
      <w:r w:rsidRPr="007C0AE4">
        <w:rPr>
          <w:spacing w:val="-4"/>
          <w:sz w:val="24"/>
          <w:szCs w:val="24"/>
        </w:rPr>
        <w:t>boys</w:t>
      </w:r>
      <w:r w:rsidRPr="007C0AE4">
        <w:rPr>
          <w:spacing w:val="-10"/>
          <w:sz w:val="24"/>
          <w:szCs w:val="24"/>
        </w:rPr>
        <w:t xml:space="preserve"> </w:t>
      </w:r>
      <w:r w:rsidRPr="007C0AE4">
        <w:rPr>
          <w:spacing w:val="-4"/>
          <w:sz w:val="24"/>
          <w:szCs w:val="24"/>
        </w:rPr>
        <w:t>who</w:t>
      </w:r>
      <w:r w:rsidRPr="007C0AE4">
        <w:rPr>
          <w:spacing w:val="-9"/>
          <w:sz w:val="24"/>
          <w:szCs w:val="24"/>
        </w:rPr>
        <w:t xml:space="preserve"> </w:t>
      </w:r>
      <w:r w:rsidRPr="007C0AE4">
        <w:rPr>
          <w:spacing w:val="-4"/>
          <w:sz w:val="24"/>
          <w:szCs w:val="24"/>
        </w:rPr>
        <w:t>are</w:t>
      </w:r>
      <w:r w:rsidRPr="007C0AE4">
        <w:rPr>
          <w:spacing w:val="-9"/>
          <w:sz w:val="24"/>
          <w:szCs w:val="24"/>
        </w:rPr>
        <w:t xml:space="preserve"> </w:t>
      </w:r>
      <w:r w:rsidRPr="007C0AE4">
        <w:rPr>
          <w:spacing w:val="-4"/>
          <w:sz w:val="24"/>
          <w:szCs w:val="24"/>
        </w:rPr>
        <w:t>engaged</w:t>
      </w:r>
      <w:r w:rsidRPr="007C0AE4">
        <w:rPr>
          <w:spacing w:val="-9"/>
          <w:sz w:val="24"/>
          <w:szCs w:val="24"/>
        </w:rPr>
        <w:t xml:space="preserve"> </w:t>
      </w:r>
      <w:r w:rsidRPr="007C0AE4">
        <w:rPr>
          <w:spacing w:val="-4"/>
          <w:sz w:val="24"/>
          <w:szCs w:val="24"/>
        </w:rPr>
        <w:t>in</w:t>
      </w:r>
      <w:r w:rsidRPr="007C0AE4">
        <w:rPr>
          <w:spacing w:val="-9"/>
          <w:sz w:val="24"/>
          <w:szCs w:val="24"/>
        </w:rPr>
        <w:t xml:space="preserve"> </w:t>
      </w:r>
      <w:r w:rsidRPr="007C0AE4">
        <w:rPr>
          <w:spacing w:val="-4"/>
          <w:sz w:val="24"/>
          <w:szCs w:val="24"/>
        </w:rPr>
        <w:t>child</w:t>
      </w:r>
      <w:r w:rsidRPr="007C0AE4">
        <w:rPr>
          <w:spacing w:val="-10"/>
          <w:sz w:val="24"/>
          <w:szCs w:val="24"/>
        </w:rPr>
        <w:t xml:space="preserve"> </w:t>
      </w:r>
      <w:r w:rsidRPr="007C0AE4">
        <w:rPr>
          <w:spacing w:val="-4"/>
          <w:sz w:val="24"/>
          <w:szCs w:val="24"/>
        </w:rPr>
        <w:t>labour</w:t>
      </w:r>
      <w:r w:rsidRPr="007C0AE4">
        <w:rPr>
          <w:spacing w:val="-9"/>
          <w:sz w:val="24"/>
          <w:szCs w:val="24"/>
        </w:rPr>
        <w:t xml:space="preserve"> </w:t>
      </w:r>
      <w:r w:rsidRPr="007C0AE4">
        <w:rPr>
          <w:spacing w:val="-4"/>
          <w:sz w:val="24"/>
          <w:szCs w:val="24"/>
        </w:rPr>
        <w:t>have</w:t>
      </w:r>
      <w:r w:rsidRPr="007C0AE4">
        <w:rPr>
          <w:spacing w:val="-9"/>
          <w:sz w:val="24"/>
          <w:szCs w:val="24"/>
        </w:rPr>
        <w:t xml:space="preserve"> </w:t>
      </w:r>
      <w:r w:rsidRPr="007C0AE4">
        <w:rPr>
          <w:spacing w:val="-4"/>
          <w:sz w:val="24"/>
          <w:szCs w:val="24"/>
        </w:rPr>
        <w:t>significantly</w:t>
      </w:r>
      <w:r w:rsidRPr="007C0AE4">
        <w:rPr>
          <w:spacing w:val="-9"/>
          <w:sz w:val="24"/>
          <w:szCs w:val="24"/>
        </w:rPr>
        <w:t xml:space="preserve"> </w:t>
      </w:r>
      <w:r w:rsidRPr="007C0AE4">
        <w:rPr>
          <w:spacing w:val="-4"/>
          <w:sz w:val="24"/>
          <w:szCs w:val="24"/>
        </w:rPr>
        <w:t>lower</w:t>
      </w:r>
      <w:r w:rsidRPr="007C0AE4">
        <w:rPr>
          <w:spacing w:val="-9"/>
          <w:sz w:val="24"/>
          <w:szCs w:val="24"/>
        </w:rPr>
        <w:t xml:space="preserve"> </w:t>
      </w:r>
      <w:r w:rsidRPr="007C0AE4">
        <w:rPr>
          <w:spacing w:val="-4"/>
          <w:sz w:val="24"/>
          <w:szCs w:val="24"/>
        </w:rPr>
        <w:t>years</w:t>
      </w:r>
      <w:r w:rsidRPr="007C0AE4">
        <w:rPr>
          <w:spacing w:val="-10"/>
          <w:sz w:val="24"/>
          <w:szCs w:val="24"/>
        </w:rPr>
        <w:t xml:space="preserve"> </w:t>
      </w:r>
      <w:r w:rsidRPr="007C0AE4">
        <w:rPr>
          <w:spacing w:val="-4"/>
          <w:sz w:val="24"/>
          <w:szCs w:val="24"/>
        </w:rPr>
        <w:t xml:space="preserve">of </w:t>
      </w:r>
      <w:r w:rsidRPr="007C0AE4">
        <w:rPr>
          <w:spacing w:val="-6"/>
          <w:sz w:val="24"/>
          <w:szCs w:val="24"/>
        </w:rPr>
        <w:t>schooling, foundational reading, and foundational numeracy skills.</w:t>
      </w:r>
      <w:r w:rsidRPr="007C0AE4">
        <w:rPr>
          <w:sz w:val="24"/>
          <w:szCs w:val="24"/>
        </w:rPr>
        <w:t xml:space="preserve"> </w:t>
      </w:r>
      <w:r w:rsidRPr="007C0AE4">
        <w:rPr>
          <w:spacing w:val="-6"/>
          <w:sz w:val="24"/>
          <w:szCs w:val="24"/>
        </w:rPr>
        <w:t xml:space="preserve">This may partly be related </w:t>
      </w:r>
      <w:r w:rsidRPr="007C0AE4">
        <w:rPr>
          <w:sz w:val="24"/>
          <w:szCs w:val="24"/>
        </w:rPr>
        <w:t>to</w:t>
      </w:r>
      <w:r w:rsidRPr="007C0AE4">
        <w:rPr>
          <w:spacing w:val="-7"/>
          <w:sz w:val="24"/>
          <w:szCs w:val="24"/>
        </w:rPr>
        <w:t xml:space="preserve"> </w:t>
      </w:r>
      <w:r w:rsidRPr="007C0AE4">
        <w:rPr>
          <w:sz w:val="24"/>
          <w:szCs w:val="24"/>
        </w:rPr>
        <w:t>factors</w:t>
      </w:r>
      <w:r w:rsidRPr="007C0AE4">
        <w:rPr>
          <w:spacing w:val="-7"/>
          <w:sz w:val="24"/>
          <w:szCs w:val="24"/>
        </w:rPr>
        <w:t xml:space="preserve"> </w:t>
      </w:r>
      <w:r w:rsidRPr="007C0AE4">
        <w:rPr>
          <w:sz w:val="24"/>
          <w:szCs w:val="24"/>
        </w:rPr>
        <w:t>such</w:t>
      </w:r>
      <w:r w:rsidRPr="007C0AE4">
        <w:rPr>
          <w:spacing w:val="-7"/>
          <w:sz w:val="24"/>
          <w:szCs w:val="24"/>
        </w:rPr>
        <w:t xml:space="preserve"> </w:t>
      </w:r>
      <w:r w:rsidRPr="007C0AE4">
        <w:rPr>
          <w:sz w:val="24"/>
          <w:szCs w:val="24"/>
        </w:rPr>
        <w:t>as</w:t>
      </w:r>
      <w:r w:rsidRPr="007C0AE4">
        <w:rPr>
          <w:spacing w:val="-7"/>
          <w:sz w:val="24"/>
          <w:szCs w:val="24"/>
        </w:rPr>
        <w:t xml:space="preserve"> </w:t>
      </w:r>
      <w:r w:rsidRPr="007C0AE4">
        <w:rPr>
          <w:sz w:val="24"/>
          <w:szCs w:val="24"/>
        </w:rPr>
        <w:t>the</w:t>
      </w:r>
      <w:r w:rsidRPr="007C0AE4">
        <w:rPr>
          <w:spacing w:val="-7"/>
          <w:sz w:val="24"/>
          <w:szCs w:val="24"/>
        </w:rPr>
        <w:t xml:space="preserve"> </w:t>
      </w:r>
      <w:r w:rsidRPr="007C0AE4">
        <w:rPr>
          <w:sz w:val="24"/>
          <w:szCs w:val="24"/>
        </w:rPr>
        <w:t>gendered</w:t>
      </w:r>
      <w:r w:rsidRPr="007C0AE4">
        <w:rPr>
          <w:spacing w:val="-7"/>
          <w:sz w:val="24"/>
          <w:szCs w:val="24"/>
        </w:rPr>
        <w:t xml:space="preserve"> </w:t>
      </w:r>
      <w:r w:rsidRPr="007C0AE4">
        <w:rPr>
          <w:sz w:val="24"/>
          <w:szCs w:val="24"/>
        </w:rPr>
        <w:t>division</w:t>
      </w:r>
      <w:r w:rsidRPr="007C0AE4">
        <w:rPr>
          <w:spacing w:val="-7"/>
          <w:sz w:val="24"/>
          <w:szCs w:val="24"/>
        </w:rPr>
        <w:t xml:space="preserve"> </w:t>
      </w:r>
      <w:r w:rsidRPr="007C0AE4">
        <w:rPr>
          <w:sz w:val="24"/>
          <w:szCs w:val="24"/>
        </w:rPr>
        <w:t>of</w:t>
      </w:r>
      <w:r w:rsidRPr="007C0AE4">
        <w:rPr>
          <w:spacing w:val="-7"/>
          <w:sz w:val="24"/>
          <w:szCs w:val="24"/>
        </w:rPr>
        <w:t xml:space="preserve"> </w:t>
      </w:r>
      <w:r w:rsidRPr="007C0AE4">
        <w:rPr>
          <w:sz w:val="24"/>
          <w:szCs w:val="24"/>
        </w:rPr>
        <w:t>labour</w:t>
      </w:r>
      <w:r w:rsidRPr="007C0AE4">
        <w:rPr>
          <w:spacing w:val="-7"/>
          <w:sz w:val="24"/>
          <w:szCs w:val="24"/>
        </w:rPr>
        <w:t xml:space="preserve"> </w:t>
      </w:r>
      <w:r w:rsidRPr="007C0AE4">
        <w:rPr>
          <w:sz w:val="24"/>
          <w:szCs w:val="24"/>
        </w:rPr>
        <w:t>and</w:t>
      </w:r>
      <w:r w:rsidRPr="007C0AE4">
        <w:rPr>
          <w:spacing w:val="-7"/>
          <w:sz w:val="24"/>
          <w:szCs w:val="24"/>
        </w:rPr>
        <w:t xml:space="preserve"> </w:t>
      </w:r>
      <w:r w:rsidRPr="007C0AE4">
        <w:rPr>
          <w:sz w:val="24"/>
          <w:szCs w:val="24"/>
        </w:rPr>
        <w:t>social</w:t>
      </w:r>
      <w:r w:rsidRPr="007C0AE4">
        <w:rPr>
          <w:spacing w:val="-7"/>
          <w:sz w:val="24"/>
          <w:szCs w:val="24"/>
        </w:rPr>
        <w:t xml:space="preserve"> </w:t>
      </w:r>
      <w:r w:rsidRPr="007C0AE4">
        <w:rPr>
          <w:sz w:val="24"/>
          <w:szCs w:val="24"/>
        </w:rPr>
        <w:t>expectations: boys</w:t>
      </w:r>
      <w:r w:rsidRPr="007C0AE4">
        <w:rPr>
          <w:spacing w:val="-7"/>
          <w:sz w:val="24"/>
          <w:szCs w:val="24"/>
        </w:rPr>
        <w:t xml:space="preserve"> </w:t>
      </w:r>
      <w:r w:rsidRPr="007C0AE4">
        <w:rPr>
          <w:sz w:val="24"/>
          <w:szCs w:val="24"/>
        </w:rPr>
        <w:t>are</w:t>
      </w:r>
      <w:r w:rsidRPr="007C0AE4">
        <w:rPr>
          <w:spacing w:val="-7"/>
          <w:sz w:val="24"/>
          <w:szCs w:val="24"/>
        </w:rPr>
        <w:t xml:space="preserve"> </w:t>
      </w:r>
      <w:r w:rsidRPr="007C0AE4">
        <w:rPr>
          <w:sz w:val="24"/>
          <w:szCs w:val="24"/>
        </w:rPr>
        <w:t xml:space="preserve">doing </w:t>
      </w:r>
      <w:r w:rsidRPr="007C0AE4">
        <w:rPr>
          <w:w w:val="90"/>
          <w:sz w:val="24"/>
          <w:szCs w:val="24"/>
        </w:rPr>
        <w:t>heavier or more time-consuming labour tasks (for example, herding animals) that significantly compromise their schooling, whereas girls are performing mostly household chores in addition</w:t>
      </w:r>
      <w:r w:rsidRPr="007C0AE4">
        <w:rPr>
          <w:spacing w:val="80"/>
          <w:sz w:val="24"/>
          <w:szCs w:val="24"/>
        </w:rPr>
        <w:t xml:space="preserve"> </w:t>
      </w:r>
      <w:r w:rsidRPr="007C0AE4">
        <w:rPr>
          <w:sz w:val="24"/>
          <w:szCs w:val="24"/>
        </w:rPr>
        <w:t>to</w:t>
      </w:r>
      <w:r w:rsidRPr="007C0AE4">
        <w:rPr>
          <w:spacing w:val="-14"/>
          <w:sz w:val="24"/>
          <w:szCs w:val="24"/>
        </w:rPr>
        <w:t xml:space="preserve"> </w:t>
      </w:r>
      <w:r w:rsidRPr="007C0AE4">
        <w:rPr>
          <w:sz w:val="24"/>
          <w:szCs w:val="24"/>
        </w:rPr>
        <w:t>attending</w:t>
      </w:r>
      <w:r w:rsidRPr="007C0AE4">
        <w:rPr>
          <w:spacing w:val="-13"/>
          <w:sz w:val="24"/>
          <w:szCs w:val="24"/>
        </w:rPr>
        <w:t xml:space="preserve"> </w:t>
      </w:r>
      <w:r w:rsidRPr="007C0AE4">
        <w:rPr>
          <w:sz w:val="24"/>
          <w:szCs w:val="24"/>
        </w:rPr>
        <w:t>school,</w:t>
      </w:r>
      <w:r w:rsidRPr="007C0AE4">
        <w:rPr>
          <w:spacing w:val="-13"/>
          <w:sz w:val="24"/>
          <w:szCs w:val="24"/>
        </w:rPr>
        <w:t xml:space="preserve"> </w:t>
      </w:r>
      <w:r w:rsidRPr="007C0AE4">
        <w:rPr>
          <w:sz w:val="24"/>
          <w:szCs w:val="24"/>
        </w:rPr>
        <w:t>although</w:t>
      </w:r>
      <w:r w:rsidRPr="007C0AE4">
        <w:rPr>
          <w:spacing w:val="-13"/>
          <w:sz w:val="24"/>
          <w:szCs w:val="24"/>
        </w:rPr>
        <w:t xml:space="preserve"> </w:t>
      </w:r>
      <w:r w:rsidRPr="007C0AE4">
        <w:rPr>
          <w:sz w:val="24"/>
          <w:szCs w:val="24"/>
        </w:rPr>
        <w:t>sometimes</w:t>
      </w:r>
      <w:r w:rsidRPr="007C0AE4">
        <w:rPr>
          <w:spacing w:val="-14"/>
          <w:sz w:val="24"/>
          <w:szCs w:val="24"/>
        </w:rPr>
        <w:t xml:space="preserve"> </w:t>
      </w:r>
      <w:r w:rsidRPr="007C0AE4">
        <w:rPr>
          <w:sz w:val="24"/>
          <w:szCs w:val="24"/>
        </w:rPr>
        <w:t>with</w:t>
      </w:r>
      <w:r w:rsidRPr="007C0AE4">
        <w:rPr>
          <w:spacing w:val="-13"/>
          <w:sz w:val="24"/>
          <w:szCs w:val="24"/>
        </w:rPr>
        <w:t xml:space="preserve"> </w:t>
      </w:r>
      <w:r w:rsidRPr="007C0AE4">
        <w:rPr>
          <w:sz w:val="24"/>
          <w:szCs w:val="24"/>
        </w:rPr>
        <w:t>difficulty.</w:t>
      </w:r>
    </w:p>
    <w:p w:rsidR="00351C47" w:rsidRDefault="000A0204" w:rsidP="00351C47">
      <w:pPr>
        <w:pStyle w:val="BodyText"/>
        <w:spacing w:before="173" w:line="360" w:lineRule="auto"/>
        <w:jc w:val="both"/>
        <w:rPr>
          <w:spacing w:val="-2"/>
        </w:rPr>
      </w:pPr>
      <w:r w:rsidRPr="007C0AE4">
        <w:rPr>
          <w:spacing w:val="-8"/>
        </w:rPr>
        <w:t>In</w:t>
      </w:r>
      <w:r w:rsidRPr="007C0AE4">
        <w:rPr>
          <w:spacing w:val="-1"/>
        </w:rPr>
        <w:t xml:space="preserve"> </w:t>
      </w:r>
      <w:r w:rsidRPr="007C0AE4">
        <w:rPr>
          <w:spacing w:val="-8"/>
        </w:rPr>
        <w:t>sum,</w:t>
      </w:r>
      <w:r w:rsidRPr="007C0AE4">
        <w:rPr>
          <w:spacing w:val="-1"/>
        </w:rPr>
        <w:t xml:space="preserve"> </w:t>
      </w:r>
      <w:r w:rsidRPr="007C0AE4">
        <w:rPr>
          <w:spacing w:val="-8"/>
        </w:rPr>
        <w:t>the</w:t>
      </w:r>
      <w:r w:rsidRPr="007C0AE4">
        <w:rPr>
          <w:spacing w:val="-1"/>
        </w:rPr>
        <w:t xml:space="preserve"> </w:t>
      </w:r>
      <w:r w:rsidRPr="007C0AE4">
        <w:rPr>
          <w:spacing w:val="-8"/>
        </w:rPr>
        <w:t>preliminary</w:t>
      </w:r>
      <w:r w:rsidRPr="007C0AE4">
        <w:rPr>
          <w:spacing w:val="-1"/>
        </w:rPr>
        <w:t xml:space="preserve"> </w:t>
      </w:r>
      <w:r w:rsidRPr="007C0AE4">
        <w:rPr>
          <w:spacing w:val="-8"/>
        </w:rPr>
        <w:t>evidence</w:t>
      </w:r>
      <w:r w:rsidRPr="007C0AE4">
        <w:rPr>
          <w:spacing w:val="-1"/>
        </w:rPr>
        <w:t xml:space="preserve"> </w:t>
      </w:r>
      <w:r w:rsidRPr="007C0AE4">
        <w:rPr>
          <w:spacing w:val="-8"/>
        </w:rPr>
        <w:t>presented</w:t>
      </w:r>
      <w:r w:rsidRPr="007C0AE4">
        <w:rPr>
          <w:spacing w:val="-1"/>
        </w:rPr>
        <w:t xml:space="preserve"> </w:t>
      </w:r>
      <w:r w:rsidRPr="007C0AE4">
        <w:rPr>
          <w:spacing w:val="-8"/>
        </w:rPr>
        <w:t>in</w:t>
      </w:r>
      <w:r w:rsidRPr="007C0AE4">
        <w:rPr>
          <w:spacing w:val="-1"/>
        </w:rPr>
        <w:t xml:space="preserve"> </w:t>
      </w:r>
      <w:r w:rsidRPr="007C0AE4">
        <w:rPr>
          <w:spacing w:val="-8"/>
        </w:rPr>
        <w:t>this</w:t>
      </w:r>
      <w:r w:rsidRPr="007C0AE4">
        <w:rPr>
          <w:spacing w:val="-1"/>
        </w:rPr>
        <w:t xml:space="preserve"> </w:t>
      </w:r>
      <w:r w:rsidRPr="007C0AE4">
        <w:rPr>
          <w:spacing w:val="-8"/>
        </w:rPr>
        <w:t>section</w:t>
      </w:r>
      <w:r w:rsidRPr="007C0AE4">
        <w:rPr>
          <w:spacing w:val="-1"/>
        </w:rPr>
        <w:t xml:space="preserve"> </w:t>
      </w:r>
      <w:r w:rsidRPr="007C0AE4">
        <w:rPr>
          <w:spacing w:val="-8"/>
        </w:rPr>
        <w:t>shows</w:t>
      </w:r>
      <w:r w:rsidRPr="007C0AE4">
        <w:rPr>
          <w:spacing w:val="-1"/>
        </w:rPr>
        <w:t xml:space="preserve"> </w:t>
      </w:r>
      <w:r w:rsidRPr="007C0AE4">
        <w:rPr>
          <w:spacing w:val="-8"/>
        </w:rPr>
        <w:t>a</w:t>
      </w:r>
      <w:r w:rsidRPr="007C0AE4">
        <w:rPr>
          <w:spacing w:val="-1"/>
        </w:rPr>
        <w:t xml:space="preserve"> </w:t>
      </w:r>
      <w:r w:rsidRPr="007C0AE4">
        <w:rPr>
          <w:spacing w:val="-8"/>
        </w:rPr>
        <w:t>strong</w:t>
      </w:r>
      <w:r w:rsidRPr="007C0AE4">
        <w:rPr>
          <w:spacing w:val="-1"/>
        </w:rPr>
        <w:t xml:space="preserve"> </w:t>
      </w:r>
      <w:r w:rsidRPr="007C0AE4">
        <w:rPr>
          <w:spacing w:val="-8"/>
        </w:rPr>
        <w:t>negative</w:t>
      </w:r>
      <w:r w:rsidRPr="007C0AE4">
        <w:rPr>
          <w:spacing w:val="-1"/>
        </w:rPr>
        <w:t xml:space="preserve"> </w:t>
      </w:r>
      <w:r w:rsidRPr="007C0AE4">
        <w:rPr>
          <w:spacing w:val="-8"/>
        </w:rPr>
        <w:t>correla</w:t>
      </w:r>
      <w:r w:rsidRPr="007C0AE4">
        <w:rPr>
          <w:spacing w:val="-6"/>
        </w:rPr>
        <w:t>tion between child labour participation and learning outcomes.</w:t>
      </w:r>
      <w:r w:rsidRPr="007C0AE4">
        <w:t xml:space="preserve"> </w:t>
      </w:r>
      <w:r w:rsidRPr="007C0AE4">
        <w:rPr>
          <w:spacing w:val="-6"/>
        </w:rPr>
        <w:t xml:space="preserve">There are more boys involved </w:t>
      </w:r>
      <w:r w:rsidRPr="007C0AE4">
        <w:rPr>
          <w:spacing w:val="-4"/>
        </w:rPr>
        <w:t xml:space="preserve">in child labour than girls, and boys have, on average, worse educational outcomes than girls. </w:t>
      </w:r>
      <w:r w:rsidRPr="007C0AE4">
        <w:t>This</w:t>
      </w:r>
      <w:r w:rsidRPr="007C0AE4">
        <w:rPr>
          <w:spacing w:val="-6"/>
        </w:rPr>
        <w:t xml:space="preserve"> </w:t>
      </w:r>
      <w:r w:rsidRPr="007C0AE4">
        <w:t>is</w:t>
      </w:r>
      <w:r w:rsidRPr="007C0AE4">
        <w:rPr>
          <w:spacing w:val="-6"/>
        </w:rPr>
        <w:t xml:space="preserve"> </w:t>
      </w:r>
      <w:r w:rsidRPr="007C0AE4">
        <w:t>largely</w:t>
      </w:r>
      <w:r w:rsidRPr="007C0AE4">
        <w:rPr>
          <w:spacing w:val="-6"/>
        </w:rPr>
        <w:t xml:space="preserve"> </w:t>
      </w:r>
      <w:r w:rsidRPr="007C0AE4">
        <w:t>driven</w:t>
      </w:r>
      <w:r w:rsidRPr="007C0AE4">
        <w:rPr>
          <w:spacing w:val="-6"/>
        </w:rPr>
        <w:t xml:space="preserve"> </w:t>
      </w:r>
      <w:r w:rsidRPr="007C0AE4">
        <w:t>by</w:t>
      </w:r>
      <w:r w:rsidRPr="007C0AE4">
        <w:rPr>
          <w:spacing w:val="-6"/>
        </w:rPr>
        <w:t xml:space="preserve"> </w:t>
      </w:r>
      <w:r w:rsidRPr="007C0AE4">
        <w:t>the</w:t>
      </w:r>
      <w:r w:rsidRPr="007C0AE4">
        <w:rPr>
          <w:spacing w:val="-6"/>
        </w:rPr>
        <w:t xml:space="preserve"> </w:t>
      </w:r>
      <w:r w:rsidRPr="007C0AE4">
        <w:t>learning</w:t>
      </w:r>
      <w:r w:rsidRPr="007C0AE4">
        <w:rPr>
          <w:spacing w:val="-6"/>
        </w:rPr>
        <w:t xml:space="preserve"> </w:t>
      </w:r>
      <w:r w:rsidRPr="007C0AE4">
        <w:t>outcomes</w:t>
      </w:r>
      <w:r w:rsidRPr="007C0AE4">
        <w:rPr>
          <w:spacing w:val="-6"/>
        </w:rPr>
        <w:t xml:space="preserve"> </w:t>
      </w:r>
      <w:r w:rsidRPr="007C0AE4">
        <w:t>of</w:t>
      </w:r>
      <w:r w:rsidRPr="007C0AE4">
        <w:rPr>
          <w:spacing w:val="-6"/>
        </w:rPr>
        <w:t xml:space="preserve"> </w:t>
      </w:r>
      <w:r w:rsidRPr="007C0AE4">
        <w:t>the</w:t>
      </w:r>
      <w:r w:rsidRPr="007C0AE4">
        <w:rPr>
          <w:spacing w:val="-6"/>
        </w:rPr>
        <w:t xml:space="preserve"> </w:t>
      </w:r>
      <w:r w:rsidRPr="007C0AE4">
        <w:t>boys</w:t>
      </w:r>
      <w:r w:rsidRPr="007C0AE4">
        <w:rPr>
          <w:spacing w:val="-6"/>
        </w:rPr>
        <w:t xml:space="preserve"> </w:t>
      </w:r>
      <w:r w:rsidRPr="007C0AE4">
        <w:t>engaged</w:t>
      </w:r>
      <w:r w:rsidRPr="007C0AE4">
        <w:rPr>
          <w:spacing w:val="-6"/>
        </w:rPr>
        <w:t xml:space="preserve"> </w:t>
      </w:r>
      <w:r w:rsidRPr="007C0AE4">
        <w:t>in</w:t>
      </w:r>
      <w:r w:rsidRPr="007C0AE4">
        <w:rPr>
          <w:spacing w:val="-6"/>
        </w:rPr>
        <w:t xml:space="preserve"> </w:t>
      </w:r>
      <w:r w:rsidRPr="007C0AE4">
        <w:t>child</w:t>
      </w:r>
      <w:r w:rsidRPr="007C0AE4">
        <w:rPr>
          <w:spacing w:val="-6"/>
        </w:rPr>
        <w:t xml:space="preserve"> </w:t>
      </w:r>
      <w:r w:rsidRPr="007C0AE4">
        <w:t xml:space="preserve">labour. While </w:t>
      </w:r>
      <w:r w:rsidRPr="007C0AE4">
        <w:rPr>
          <w:spacing w:val="-2"/>
        </w:rPr>
        <w:t>these</w:t>
      </w:r>
      <w:r w:rsidRPr="007C0AE4">
        <w:rPr>
          <w:spacing w:val="-10"/>
        </w:rPr>
        <w:t xml:space="preserve"> </w:t>
      </w:r>
      <w:r w:rsidRPr="007C0AE4">
        <w:rPr>
          <w:spacing w:val="-2"/>
        </w:rPr>
        <w:t>results</w:t>
      </w:r>
      <w:r w:rsidRPr="007C0AE4">
        <w:rPr>
          <w:spacing w:val="-10"/>
        </w:rPr>
        <w:t xml:space="preserve"> </w:t>
      </w:r>
      <w:r w:rsidRPr="007C0AE4">
        <w:rPr>
          <w:spacing w:val="-2"/>
        </w:rPr>
        <w:t>are</w:t>
      </w:r>
      <w:r w:rsidRPr="007C0AE4">
        <w:rPr>
          <w:spacing w:val="-10"/>
        </w:rPr>
        <w:t xml:space="preserve"> </w:t>
      </w:r>
      <w:r w:rsidRPr="007C0AE4">
        <w:rPr>
          <w:spacing w:val="-2"/>
        </w:rPr>
        <w:t>intuitive</w:t>
      </w:r>
      <w:r w:rsidRPr="007C0AE4">
        <w:rPr>
          <w:spacing w:val="-10"/>
        </w:rPr>
        <w:t xml:space="preserve"> </w:t>
      </w:r>
      <w:r w:rsidRPr="007C0AE4">
        <w:rPr>
          <w:spacing w:val="-2"/>
        </w:rPr>
        <w:t>and</w:t>
      </w:r>
      <w:r w:rsidRPr="007C0AE4">
        <w:rPr>
          <w:spacing w:val="-10"/>
        </w:rPr>
        <w:t xml:space="preserve"> </w:t>
      </w:r>
      <w:r w:rsidRPr="007C0AE4">
        <w:rPr>
          <w:spacing w:val="-2"/>
        </w:rPr>
        <w:t>largely</w:t>
      </w:r>
      <w:r w:rsidRPr="007C0AE4">
        <w:rPr>
          <w:spacing w:val="-10"/>
        </w:rPr>
        <w:t xml:space="preserve"> </w:t>
      </w:r>
      <w:r w:rsidRPr="007C0AE4">
        <w:rPr>
          <w:spacing w:val="-2"/>
        </w:rPr>
        <w:t>consistent</w:t>
      </w:r>
      <w:r w:rsidRPr="007C0AE4">
        <w:rPr>
          <w:spacing w:val="-10"/>
        </w:rPr>
        <w:t xml:space="preserve"> </w:t>
      </w:r>
      <w:r w:rsidRPr="007C0AE4">
        <w:rPr>
          <w:spacing w:val="-2"/>
        </w:rPr>
        <w:t>with</w:t>
      </w:r>
      <w:r w:rsidRPr="007C0AE4">
        <w:rPr>
          <w:spacing w:val="-10"/>
        </w:rPr>
        <w:t xml:space="preserve"> </w:t>
      </w:r>
      <w:r w:rsidRPr="007C0AE4">
        <w:rPr>
          <w:spacing w:val="-2"/>
        </w:rPr>
        <w:t>some</w:t>
      </w:r>
      <w:r w:rsidRPr="007C0AE4">
        <w:rPr>
          <w:spacing w:val="-10"/>
        </w:rPr>
        <w:t xml:space="preserve"> </w:t>
      </w:r>
      <w:r w:rsidRPr="007C0AE4">
        <w:rPr>
          <w:spacing w:val="-2"/>
        </w:rPr>
        <w:t>prior</w:t>
      </w:r>
      <w:r w:rsidRPr="007C0AE4">
        <w:rPr>
          <w:spacing w:val="-10"/>
        </w:rPr>
        <w:t xml:space="preserve"> </w:t>
      </w:r>
      <w:r w:rsidRPr="007C0AE4">
        <w:rPr>
          <w:spacing w:val="-2"/>
        </w:rPr>
        <w:t>literature</w:t>
      </w:r>
      <w:r w:rsidRPr="007C0AE4">
        <w:rPr>
          <w:spacing w:val="-10"/>
        </w:rPr>
        <w:t xml:space="preserve"> </w:t>
      </w:r>
      <w:r w:rsidRPr="007C0AE4">
        <w:rPr>
          <w:spacing w:val="-2"/>
        </w:rPr>
        <w:t>and</w:t>
      </w:r>
      <w:r w:rsidRPr="007C0AE4">
        <w:rPr>
          <w:spacing w:val="-10"/>
        </w:rPr>
        <w:t xml:space="preserve"> </w:t>
      </w:r>
      <w:r w:rsidRPr="007C0AE4">
        <w:rPr>
          <w:spacing w:val="-2"/>
        </w:rPr>
        <w:t>widely</w:t>
      </w:r>
      <w:r w:rsidRPr="007C0AE4">
        <w:rPr>
          <w:spacing w:val="-10"/>
        </w:rPr>
        <w:t xml:space="preserve"> </w:t>
      </w:r>
      <w:r w:rsidRPr="007C0AE4">
        <w:rPr>
          <w:spacing w:val="-2"/>
        </w:rPr>
        <w:t xml:space="preserve">held </w:t>
      </w:r>
      <w:r w:rsidRPr="007C0AE4">
        <w:rPr>
          <w:spacing w:val="-8"/>
        </w:rPr>
        <w:t>views</w:t>
      </w:r>
      <w:r w:rsidRPr="007C0AE4">
        <w:t xml:space="preserve"> </w:t>
      </w:r>
      <w:r w:rsidRPr="007C0AE4">
        <w:rPr>
          <w:spacing w:val="-8"/>
        </w:rPr>
        <w:t>in</w:t>
      </w:r>
      <w:r w:rsidRPr="007C0AE4">
        <w:t xml:space="preserve"> </w:t>
      </w:r>
      <w:r w:rsidRPr="007C0AE4">
        <w:rPr>
          <w:spacing w:val="-8"/>
        </w:rPr>
        <w:t>the</w:t>
      </w:r>
      <w:r w:rsidRPr="007C0AE4">
        <w:t xml:space="preserve"> </w:t>
      </w:r>
      <w:r w:rsidRPr="007C0AE4">
        <w:rPr>
          <w:spacing w:val="-8"/>
        </w:rPr>
        <w:t>international</w:t>
      </w:r>
      <w:r w:rsidRPr="007C0AE4">
        <w:t xml:space="preserve"> </w:t>
      </w:r>
      <w:r w:rsidRPr="007C0AE4">
        <w:rPr>
          <w:spacing w:val="-8"/>
        </w:rPr>
        <w:t>policy</w:t>
      </w:r>
      <w:r w:rsidRPr="007C0AE4">
        <w:t xml:space="preserve"> </w:t>
      </w:r>
      <w:r w:rsidRPr="007C0AE4">
        <w:rPr>
          <w:spacing w:val="-8"/>
        </w:rPr>
        <w:t>discourse,</w:t>
      </w:r>
      <w:r w:rsidRPr="007C0AE4">
        <w:t xml:space="preserve"> </w:t>
      </w:r>
      <w:r w:rsidRPr="007C0AE4">
        <w:rPr>
          <w:spacing w:val="-8"/>
        </w:rPr>
        <w:t>they</w:t>
      </w:r>
      <w:r w:rsidRPr="007C0AE4">
        <w:t xml:space="preserve"> </w:t>
      </w:r>
      <w:r w:rsidRPr="007C0AE4">
        <w:rPr>
          <w:spacing w:val="-8"/>
        </w:rPr>
        <w:t>are</w:t>
      </w:r>
      <w:r w:rsidRPr="007C0AE4">
        <w:t xml:space="preserve"> </w:t>
      </w:r>
      <w:r w:rsidRPr="007C0AE4">
        <w:rPr>
          <w:spacing w:val="-8"/>
        </w:rPr>
        <w:t>not</w:t>
      </w:r>
      <w:r w:rsidRPr="007C0AE4">
        <w:t xml:space="preserve"> </w:t>
      </w:r>
      <w:r w:rsidRPr="007C0AE4">
        <w:rPr>
          <w:spacing w:val="-8"/>
        </w:rPr>
        <w:t>causal.</w:t>
      </w:r>
      <w:r w:rsidRPr="007C0AE4">
        <w:rPr>
          <w:spacing w:val="15"/>
        </w:rPr>
        <w:t xml:space="preserve"> </w:t>
      </w:r>
      <w:r w:rsidRPr="007C0AE4">
        <w:rPr>
          <w:spacing w:val="-8"/>
        </w:rPr>
        <w:t>In</w:t>
      </w:r>
      <w:r w:rsidRPr="007C0AE4">
        <w:t xml:space="preserve"> </w:t>
      </w:r>
      <w:r w:rsidRPr="007C0AE4">
        <w:rPr>
          <w:spacing w:val="-8"/>
        </w:rPr>
        <w:t>the</w:t>
      </w:r>
      <w:r w:rsidRPr="007C0AE4">
        <w:t xml:space="preserve"> </w:t>
      </w:r>
      <w:r w:rsidRPr="007C0AE4">
        <w:rPr>
          <w:spacing w:val="-8"/>
        </w:rPr>
        <w:t>next</w:t>
      </w:r>
      <w:r w:rsidRPr="007C0AE4">
        <w:t xml:space="preserve"> </w:t>
      </w:r>
      <w:r w:rsidRPr="007C0AE4">
        <w:rPr>
          <w:spacing w:val="-8"/>
        </w:rPr>
        <w:t>section,</w:t>
      </w:r>
      <w:r w:rsidRPr="007C0AE4">
        <w:t xml:space="preserve"> </w:t>
      </w:r>
      <w:r w:rsidRPr="007C0AE4">
        <w:rPr>
          <w:spacing w:val="-8"/>
        </w:rPr>
        <w:t>we</w:t>
      </w:r>
      <w:r w:rsidRPr="007C0AE4">
        <w:t xml:space="preserve"> </w:t>
      </w:r>
      <w:r w:rsidRPr="007C0AE4">
        <w:rPr>
          <w:spacing w:val="-8"/>
        </w:rPr>
        <w:t xml:space="preserve">describe </w:t>
      </w:r>
      <w:bookmarkStart w:id="18" w:name="Empirical_Strategy"/>
      <w:bookmarkEnd w:id="18"/>
      <w:r w:rsidRPr="007C0AE4">
        <w:rPr>
          <w:spacing w:val="-2"/>
        </w:rPr>
        <w:t>the</w:t>
      </w:r>
      <w:r w:rsidRPr="007C0AE4">
        <w:rPr>
          <w:spacing w:val="-6"/>
        </w:rPr>
        <w:t xml:space="preserve"> </w:t>
      </w:r>
      <w:r w:rsidRPr="007C0AE4">
        <w:rPr>
          <w:spacing w:val="-2"/>
        </w:rPr>
        <w:t>empirical</w:t>
      </w:r>
      <w:r w:rsidRPr="007C0AE4">
        <w:rPr>
          <w:spacing w:val="-6"/>
        </w:rPr>
        <w:t xml:space="preserve"> </w:t>
      </w:r>
      <w:r w:rsidRPr="007C0AE4">
        <w:rPr>
          <w:spacing w:val="-2"/>
        </w:rPr>
        <w:t>strategy</w:t>
      </w:r>
      <w:r w:rsidRPr="007C0AE4">
        <w:rPr>
          <w:spacing w:val="-6"/>
        </w:rPr>
        <w:t xml:space="preserve"> </w:t>
      </w:r>
      <w:r w:rsidRPr="007C0AE4">
        <w:rPr>
          <w:spacing w:val="-2"/>
        </w:rPr>
        <w:t>that</w:t>
      </w:r>
      <w:r w:rsidRPr="007C0AE4">
        <w:rPr>
          <w:spacing w:val="-6"/>
        </w:rPr>
        <w:t xml:space="preserve"> </w:t>
      </w:r>
      <w:r w:rsidRPr="007C0AE4">
        <w:rPr>
          <w:spacing w:val="-2"/>
        </w:rPr>
        <w:t>we</w:t>
      </w:r>
      <w:r w:rsidRPr="007C0AE4">
        <w:rPr>
          <w:spacing w:val="-6"/>
        </w:rPr>
        <w:t xml:space="preserve"> </w:t>
      </w:r>
      <w:r w:rsidRPr="007C0AE4">
        <w:rPr>
          <w:spacing w:val="-2"/>
        </w:rPr>
        <w:t>use</w:t>
      </w:r>
      <w:r w:rsidRPr="007C0AE4">
        <w:rPr>
          <w:spacing w:val="-6"/>
        </w:rPr>
        <w:t xml:space="preserve"> </w:t>
      </w:r>
      <w:r w:rsidRPr="007C0AE4">
        <w:rPr>
          <w:spacing w:val="-2"/>
        </w:rPr>
        <w:t>to</w:t>
      </w:r>
      <w:r w:rsidRPr="007C0AE4">
        <w:rPr>
          <w:spacing w:val="-6"/>
        </w:rPr>
        <w:t xml:space="preserve"> </w:t>
      </w:r>
      <w:r w:rsidRPr="007C0AE4">
        <w:rPr>
          <w:spacing w:val="-2"/>
        </w:rPr>
        <w:t>tease</w:t>
      </w:r>
      <w:r w:rsidRPr="007C0AE4">
        <w:rPr>
          <w:spacing w:val="-6"/>
        </w:rPr>
        <w:t xml:space="preserve"> </w:t>
      </w:r>
      <w:r w:rsidRPr="007C0AE4">
        <w:rPr>
          <w:spacing w:val="-2"/>
        </w:rPr>
        <w:t>out</w:t>
      </w:r>
      <w:r w:rsidRPr="007C0AE4">
        <w:rPr>
          <w:spacing w:val="-6"/>
        </w:rPr>
        <w:t xml:space="preserve"> </w:t>
      </w:r>
      <w:r w:rsidRPr="007C0AE4">
        <w:rPr>
          <w:spacing w:val="-2"/>
        </w:rPr>
        <w:t>the</w:t>
      </w:r>
      <w:r w:rsidRPr="007C0AE4">
        <w:rPr>
          <w:spacing w:val="-6"/>
        </w:rPr>
        <w:t xml:space="preserve"> </w:t>
      </w:r>
      <w:r w:rsidRPr="007C0AE4">
        <w:rPr>
          <w:spacing w:val="-2"/>
        </w:rPr>
        <w:t>cause-effect</w:t>
      </w:r>
      <w:r w:rsidRPr="007C0AE4">
        <w:rPr>
          <w:spacing w:val="-6"/>
        </w:rPr>
        <w:t xml:space="preserve"> </w:t>
      </w:r>
      <w:r w:rsidRPr="007C0AE4">
        <w:rPr>
          <w:spacing w:val="-2"/>
        </w:rPr>
        <w:t>of</w:t>
      </w:r>
      <w:r w:rsidRPr="007C0AE4">
        <w:rPr>
          <w:spacing w:val="-6"/>
        </w:rPr>
        <w:t xml:space="preserve"> </w:t>
      </w:r>
      <w:r w:rsidRPr="007C0AE4">
        <w:rPr>
          <w:spacing w:val="-2"/>
        </w:rPr>
        <w:t>child</w:t>
      </w:r>
      <w:r w:rsidRPr="007C0AE4">
        <w:rPr>
          <w:spacing w:val="-6"/>
        </w:rPr>
        <w:t xml:space="preserve"> </w:t>
      </w:r>
      <w:r w:rsidRPr="007C0AE4">
        <w:rPr>
          <w:spacing w:val="-2"/>
        </w:rPr>
        <w:t>labour.</w:t>
      </w:r>
    </w:p>
    <w:p w:rsidR="00351C47" w:rsidRPr="00351C47" w:rsidRDefault="00351C47" w:rsidP="00351C47">
      <w:pPr>
        <w:pStyle w:val="BodyText"/>
        <w:spacing w:before="173" w:line="360" w:lineRule="auto"/>
        <w:jc w:val="both"/>
        <w:rPr>
          <w:spacing w:val="-2"/>
        </w:rPr>
      </w:pPr>
    </w:p>
    <w:p w:rsidR="00E72529" w:rsidRDefault="00E72529" w:rsidP="00E72529">
      <w:pPr>
        <w:pStyle w:val="Heading1"/>
        <w:numPr>
          <w:ilvl w:val="0"/>
          <w:numId w:val="4"/>
        </w:numPr>
        <w:tabs>
          <w:tab w:val="left" w:pos="359"/>
        </w:tabs>
        <w:spacing w:before="1"/>
        <w:ind w:left="359" w:hanging="194"/>
      </w:pPr>
      <w:r>
        <w:t>—</w:t>
      </w:r>
      <w:r>
        <w:rPr>
          <w:spacing w:val="3"/>
        </w:rPr>
        <w:t xml:space="preserve"> </w:t>
      </w:r>
      <w:r>
        <w:t>Empirical</w:t>
      </w:r>
      <w:r>
        <w:rPr>
          <w:spacing w:val="3"/>
        </w:rPr>
        <w:t xml:space="preserve"> </w:t>
      </w:r>
      <w:r>
        <w:rPr>
          <w:spacing w:val="-2"/>
        </w:rPr>
        <w:t>Strategy</w:t>
      </w:r>
    </w:p>
    <w:p w:rsidR="00E72529" w:rsidRDefault="00E72529" w:rsidP="00E72529">
      <w:pPr>
        <w:pStyle w:val="BodyText"/>
        <w:spacing w:before="58"/>
        <w:rPr>
          <w:rFonts w:ascii="Times New Roman"/>
          <w:b/>
          <w:sz w:val="28"/>
        </w:rPr>
      </w:pPr>
    </w:p>
    <w:p w:rsidR="00143166" w:rsidRPr="00143166" w:rsidRDefault="00E72529" w:rsidP="00143166">
      <w:pPr>
        <w:pStyle w:val="BodyText"/>
        <w:spacing w:line="360" w:lineRule="auto"/>
        <w:ind w:left="157"/>
      </w:pPr>
      <w:r>
        <w:rPr>
          <w:w w:val="90"/>
        </w:rPr>
        <w:t>This</w:t>
      </w:r>
      <w:r>
        <w:rPr>
          <w:spacing w:val="13"/>
        </w:rPr>
        <w:t xml:space="preserve"> </w:t>
      </w:r>
      <w:r>
        <w:rPr>
          <w:w w:val="90"/>
        </w:rPr>
        <w:t>paper</w:t>
      </w:r>
      <w:r>
        <w:rPr>
          <w:spacing w:val="13"/>
        </w:rPr>
        <w:t xml:space="preserve"> </w:t>
      </w:r>
      <w:r>
        <w:rPr>
          <w:w w:val="90"/>
        </w:rPr>
        <w:t>aims</w:t>
      </w:r>
      <w:r>
        <w:rPr>
          <w:spacing w:val="13"/>
        </w:rPr>
        <w:t xml:space="preserve"> </w:t>
      </w:r>
      <w:r>
        <w:rPr>
          <w:w w:val="90"/>
        </w:rPr>
        <w:t>to</w:t>
      </w:r>
      <w:r>
        <w:rPr>
          <w:spacing w:val="13"/>
        </w:rPr>
        <w:t xml:space="preserve"> </w:t>
      </w:r>
      <w:r>
        <w:rPr>
          <w:w w:val="90"/>
        </w:rPr>
        <w:t>estimate</w:t>
      </w:r>
      <w:r>
        <w:rPr>
          <w:spacing w:val="13"/>
        </w:rPr>
        <w:t xml:space="preserve"> </w:t>
      </w:r>
      <w:r>
        <w:rPr>
          <w:w w:val="90"/>
        </w:rPr>
        <w:t>the</w:t>
      </w:r>
      <w:r>
        <w:rPr>
          <w:spacing w:val="13"/>
        </w:rPr>
        <w:t xml:space="preserve"> </w:t>
      </w:r>
      <w:r>
        <w:rPr>
          <w:w w:val="90"/>
        </w:rPr>
        <w:t>average</w:t>
      </w:r>
      <w:r>
        <w:rPr>
          <w:spacing w:val="13"/>
        </w:rPr>
        <w:t xml:space="preserve"> </w:t>
      </w:r>
      <w:r>
        <w:rPr>
          <w:w w:val="90"/>
        </w:rPr>
        <w:t>causal</w:t>
      </w:r>
      <w:r>
        <w:rPr>
          <w:spacing w:val="13"/>
        </w:rPr>
        <w:t xml:space="preserve"> </w:t>
      </w:r>
      <w:r>
        <w:rPr>
          <w:w w:val="90"/>
        </w:rPr>
        <w:t>impact</w:t>
      </w:r>
      <w:r>
        <w:rPr>
          <w:spacing w:val="13"/>
        </w:rPr>
        <w:t xml:space="preserve"> </w:t>
      </w:r>
      <w:r>
        <w:rPr>
          <w:w w:val="90"/>
        </w:rPr>
        <w:t>of</w:t>
      </w:r>
      <w:r>
        <w:rPr>
          <w:spacing w:val="13"/>
        </w:rPr>
        <w:t xml:space="preserve"> </w:t>
      </w:r>
      <w:r>
        <w:rPr>
          <w:w w:val="90"/>
        </w:rPr>
        <w:t>child</w:t>
      </w:r>
      <w:r>
        <w:rPr>
          <w:spacing w:val="13"/>
        </w:rPr>
        <w:t xml:space="preserve"> </w:t>
      </w:r>
      <w:r>
        <w:rPr>
          <w:w w:val="90"/>
        </w:rPr>
        <w:t>labour</w:t>
      </w:r>
      <w:r>
        <w:rPr>
          <w:spacing w:val="13"/>
        </w:rPr>
        <w:t xml:space="preserve"> </w:t>
      </w:r>
      <w:r>
        <w:rPr>
          <w:w w:val="90"/>
        </w:rPr>
        <w:t>on</w:t>
      </w:r>
      <w:r>
        <w:rPr>
          <w:spacing w:val="13"/>
        </w:rPr>
        <w:t xml:space="preserve"> </w:t>
      </w:r>
      <w:r>
        <w:rPr>
          <w:w w:val="90"/>
        </w:rPr>
        <w:t>educational</w:t>
      </w:r>
      <w:r>
        <w:rPr>
          <w:spacing w:val="13"/>
        </w:rPr>
        <w:t xml:space="preserve"> </w:t>
      </w:r>
      <w:r>
        <w:rPr>
          <w:spacing w:val="-2"/>
          <w:w w:val="90"/>
        </w:rPr>
        <w:t>outcomes</w:t>
      </w:r>
      <w:r w:rsidR="00143166">
        <w:rPr>
          <w:spacing w:val="-2"/>
          <w:w w:val="90"/>
        </w:rPr>
        <w:t>-</w:t>
      </w:r>
      <w:r w:rsidRPr="00143166">
        <w:rPr>
          <w:spacing w:val="-2"/>
        </w:rPr>
        <w:t>attainment</w:t>
      </w:r>
      <w:r w:rsidRPr="00143166">
        <w:rPr>
          <w:spacing w:val="11"/>
        </w:rPr>
        <w:t xml:space="preserve"> </w:t>
      </w:r>
      <w:r w:rsidRPr="00143166">
        <w:rPr>
          <w:spacing w:val="-2"/>
        </w:rPr>
        <w:t>and</w:t>
      </w:r>
      <w:r w:rsidRPr="00143166">
        <w:rPr>
          <w:spacing w:val="11"/>
        </w:rPr>
        <w:t xml:space="preserve"> </w:t>
      </w:r>
      <w:r w:rsidRPr="00143166">
        <w:rPr>
          <w:spacing w:val="-2"/>
        </w:rPr>
        <w:t>foundational</w:t>
      </w:r>
      <w:r w:rsidRPr="00143166">
        <w:rPr>
          <w:spacing w:val="12"/>
        </w:rPr>
        <w:t xml:space="preserve"> </w:t>
      </w:r>
      <w:r w:rsidRPr="00143166">
        <w:rPr>
          <w:spacing w:val="-2"/>
        </w:rPr>
        <w:t>skills.</w:t>
      </w:r>
      <w:r w:rsidRPr="00143166">
        <w:rPr>
          <w:spacing w:val="56"/>
        </w:rPr>
        <w:t xml:space="preserve"> </w:t>
      </w:r>
      <w:r w:rsidRPr="00143166">
        <w:rPr>
          <w:spacing w:val="-2"/>
        </w:rPr>
        <w:t>We</w:t>
      </w:r>
      <w:r w:rsidRPr="00143166">
        <w:rPr>
          <w:spacing w:val="12"/>
        </w:rPr>
        <w:t xml:space="preserve"> </w:t>
      </w:r>
      <w:r w:rsidRPr="00143166">
        <w:rPr>
          <w:spacing w:val="-2"/>
        </w:rPr>
        <w:t>adopt</w:t>
      </w:r>
      <w:r w:rsidRPr="00143166">
        <w:rPr>
          <w:spacing w:val="11"/>
        </w:rPr>
        <w:t xml:space="preserve"> </w:t>
      </w:r>
      <w:r w:rsidRPr="00143166">
        <w:rPr>
          <w:spacing w:val="-2"/>
        </w:rPr>
        <w:t>the</w:t>
      </w:r>
      <w:r w:rsidRPr="00143166">
        <w:rPr>
          <w:spacing w:val="12"/>
        </w:rPr>
        <w:t xml:space="preserve"> </w:t>
      </w:r>
      <w:r w:rsidRPr="00143166">
        <w:rPr>
          <w:spacing w:val="-2"/>
        </w:rPr>
        <w:t>non-parametric</w:t>
      </w:r>
      <w:r w:rsidRPr="00143166">
        <w:rPr>
          <w:spacing w:val="11"/>
        </w:rPr>
        <w:t xml:space="preserve"> </w:t>
      </w:r>
      <w:r w:rsidRPr="00143166">
        <w:rPr>
          <w:spacing w:val="-2"/>
        </w:rPr>
        <w:t>bounds</w:t>
      </w:r>
      <w:r w:rsidRPr="00143166">
        <w:rPr>
          <w:spacing w:val="12"/>
        </w:rPr>
        <w:t xml:space="preserve"> </w:t>
      </w:r>
      <w:r w:rsidRPr="00143166">
        <w:rPr>
          <w:spacing w:val="-2"/>
        </w:rPr>
        <w:t>method</w:t>
      </w:r>
      <w:r w:rsidRPr="00143166">
        <w:rPr>
          <w:spacing w:val="11"/>
        </w:rPr>
        <w:t xml:space="preserve"> </w:t>
      </w:r>
      <w:r w:rsidRPr="00143166">
        <w:rPr>
          <w:spacing w:val="-4"/>
        </w:rPr>
        <w:t>from</w:t>
      </w:r>
    </w:p>
    <w:p w:rsidR="00BA53E1" w:rsidRDefault="00287208" w:rsidP="00143166">
      <w:pPr>
        <w:pStyle w:val="BodyText"/>
        <w:spacing w:line="360" w:lineRule="auto"/>
        <w:ind w:left="165" w:right="162"/>
      </w:pPr>
      <w:hyperlink w:anchor="_bookmark54" w:history="1">
        <w:r w:rsidR="00E72529">
          <w:rPr>
            <w:color w:val="5500A4"/>
            <w:spacing w:val="-8"/>
          </w:rPr>
          <w:t>Manski</w:t>
        </w:r>
      </w:hyperlink>
      <w:r w:rsidR="00E72529">
        <w:rPr>
          <w:color w:val="5500A4"/>
          <w:spacing w:val="-4"/>
        </w:rPr>
        <w:t xml:space="preserve"> </w:t>
      </w:r>
      <w:r w:rsidR="00E72529">
        <w:rPr>
          <w:spacing w:val="-8"/>
        </w:rPr>
        <w:t>(</w:t>
      </w:r>
      <w:hyperlink w:anchor="_bookmark54" w:history="1">
        <w:r w:rsidR="00E72529">
          <w:rPr>
            <w:color w:val="5500A4"/>
            <w:spacing w:val="-8"/>
          </w:rPr>
          <w:t>1989</w:t>
        </w:r>
      </w:hyperlink>
      <w:r w:rsidR="00E72529">
        <w:rPr>
          <w:spacing w:val="-8"/>
        </w:rPr>
        <w:t>,</w:t>
      </w:r>
      <w:r w:rsidR="00E72529">
        <w:rPr>
          <w:spacing w:val="-4"/>
        </w:rPr>
        <w:t xml:space="preserve"> </w:t>
      </w:r>
      <w:hyperlink w:anchor="_bookmark55" w:history="1">
        <w:r w:rsidR="00E72529">
          <w:rPr>
            <w:color w:val="5500A4"/>
            <w:spacing w:val="-8"/>
          </w:rPr>
          <w:t>1990</w:t>
        </w:r>
      </w:hyperlink>
      <w:r w:rsidR="00E72529">
        <w:rPr>
          <w:spacing w:val="-8"/>
        </w:rPr>
        <w:t>,</w:t>
      </w:r>
      <w:r w:rsidR="00E72529">
        <w:rPr>
          <w:spacing w:val="-4"/>
        </w:rPr>
        <w:t xml:space="preserve"> </w:t>
      </w:r>
      <w:hyperlink w:anchor="_bookmark56" w:history="1">
        <w:r w:rsidR="00E72529">
          <w:rPr>
            <w:color w:val="5500A4"/>
            <w:spacing w:val="-8"/>
          </w:rPr>
          <w:t>1995</w:t>
        </w:r>
      </w:hyperlink>
      <w:r w:rsidR="00E72529">
        <w:rPr>
          <w:spacing w:val="-8"/>
        </w:rPr>
        <w:t>)</w:t>
      </w:r>
      <w:r w:rsidR="00E72529">
        <w:rPr>
          <w:spacing w:val="-4"/>
        </w:rPr>
        <w:t xml:space="preserve"> </w:t>
      </w:r>
      <w:r w:rsidR="00E72529">
        <w:rPr>
          <w:spacing w:val="-8"/>
        </w:rPr>
        <w:t>and</w:t>
      </w:r>
      <w:r w:rsidR="00E72529">
        <w:rPr>
          <w:spacing w:val="-4"/>
        </w:rPr>
        <w:t xml:space="preserve"> </w:t>
      </w:r>
      <w:hyperlink w:anchor="_bookmark60" w:history="1">
        <w:r w:rsidR="00E72529">
          <w:rPr>
            <w:color w:val="5500A4"/>
            <w:spacing w:val="-8"/>
          </w:rPr>
          <w:t>Manski</w:t>
        </w:r>
        <w:r w:rsidR="00E72529">
          <w:rPr>
            <w:color w:val="5500A4"/>
            <w:spacing w:val="-4"/>
          </w:rPr>
          <w:t xml:space="preserve"> </w:t>
        </w:r>
        <w:r w:rsidR="00E72529">
          <w:rPr>
            <w:color w:val="5500A4"/>
            <w:spacing w:val="-8"/>
          </w:rPr>
          <w:t>&amp;</w:t>
        </w:r>
        <w:r w:rsidR="00E72529">
          <w:rPr>
            <w:color w:val="5500A4"/>
            <w:spacing w:val="-4"/>
          </w:rPr>
          <w:t xml:space="preserve"> </w:t>
        </w:r>
        <w:r w:rsidR="00E72529">
          <w:rPr>
            <w:color w:val="5500A4"/>
            <w:spacing w:val="-8"/>
          </w:rPr>
          <w:t>Pepper</w:t>
        </w:r>
      </w:hyperlink>
      <w:r w:rsidR="00E72529">
        <w:rPr>
          <w:color w:val="5500A4"/>
          <w:spacing w:val="-4"/>
        </w:rPr>
        <w:t xml:space="preserve"> </w:t>
      </w:r>
      <w:r w:rsidR="00E72529">
        <w:rPr>
          <w:spacing w:val="-8"/>
        </w:rPr>
        <w:t>(</w:t>
      </w:r>
      <w:hyperlink w:anchor="_bookmark60" w:history="1">
        <w:r w:rsidR="00E72529">
          <w:rPr>
            <w:color w:val="5500A4"/>
            <w:spacing w:val="-8"/>
          </w:rPr>
          <w:t>2000</w:t>
        </w:r>
      </w:hyperlink>
      <w:r w:rsidR="00E72529">
        <w:rPr>
          <w:spacing w:val="-8"/>
        </w:rPr>
        <w:t>).</w:t>
      </w:r>
      <w:r w:rsidR="00E72529">
        <w:rPr>
          <w:spacing w:val="6"/>
        </w:rPr>
        <w:t xml:space="preserve"> </w:t>
      </w:r>
      <w:r w:rsidR="00E72529">
        <w:rPr>
          <w:spacing w:val="-8"/>
        </w:rPr>
        <w:t>This</w:t>
      </w:r>
      <w:r w:rsidR="00E72529">
        <w:rPr>
          <w:spacing w:val="-4"/>
        </w:rPr>
        <w:t xml:space="preserve"> </w:t>
      </w:r>
      <w:r w:rsidR="00E72529">
        <w:rPr>
          <w:spacing w:val="-8"/>
        </w:rPr>
        <w:t>method</w:t>
      </w:r>
      <w:r w:rsidR="00E72529">
        <w:rPr>
          <w:spacing w:val="-4"/>
        </w:rPr>
        <w:t xml:space="preserve"> </w:t>
      </w:r>
      <w:r w:rsidR="00E72529">
        <w:rPr>
          <w:spacing w:val="-8"/>
        </w:rPr>
        <w:t>is</w:t>
      </w:r>
      <w:r w:rsidR="00E72529">
        <w:rPr>
          <w:spacing w:val="-4"/>
        </w:rPr>
        <w:t xml:space="preserve"> </w:t>
      </w:r>
      <w:r w:rsidR="00E72529">
        <w:rPr>
          <w:spacing w:val="-8"/>
        </w:rPr>
        <w:t>well-suited</w:t>
      </w:r>
      <w:r w:rsidR="00E72529">
        <w:rPr>
          <w:spacing w:val="-4"/>
        </w:rPr>
        <w:t xml:space="preserve"> </w:t>
      </w:r>
      <w:r w:rsidR="00E72529">
        <w:rPr>
          <w:spacing w:val="-8"/>
        </w:rPr>
        <w:t>for</w:t>
      </w:r>
      <w:r w:rsidR="00E72529">
        <w:rPr>
          <w:spacing w:val="-4"/>
        </w:rPr>
        <w:t xml:space="preserve"> </w:t>
      </w:r>
      <w:r w:rsidR="00E72529">
        <w:rPr>
          <w:spacing w:val="-8"/>
        </w:rPr>
        <w:t>causal identification</w:t>
      </w:r>
      <w:r w:rsidR="00E72529">
        <w:t xml:space="preserve"> </w:t>
      </w:r>
      <w:r w:rsidR="00E72529">
        <w:rPr>
          <w:spacing w:val="-8"/>
        </w:rPr>
        <w:t>with</w:t>
      </w:r>
      <w:r w:rsidR="00E72529">
        <w:t xml:space="preserve"> </w:t>
      </w:r>
      <w:r w:rsidR="00E72529">
        <w:rPr>
          <w:spacing w:val="-8"/>
        </w:rPr>
        <w:t>cross-sectional</w:t>
      </w:r>
      <w:r w:rsidR="00E72529">
        <w:t xml:space="preserve"> </w:t>
      </w:r>
      <w:r w:rsidR="00E72529">
        <w:rPr>
          <w:spacing w:val="-8"/>
        </w:rPr>
        <w:t>data,</w:t>
      </w:r>
      <w:r w:rsidR="00E72529">
        <w:t xml:space="preserve"> </w:t>
      </w:r>
      <w:r w:rsidR="00E72529">
        <w:rPr>
          <w:spacing w:val="-8"/>
        </w:rPr>
        <w:t>where</w:t>
      </w:r>
      <w:r w:rsidR="00E72529">
        <w:t xml:space="preserve"> </w:t>
      </w:r>
      <w:r w:rsidR="00E72529">
        <w:rPr>
          <w:spacing w:val="-8"/>
        </w:rPr>
        <w:t>it</w:t>
      </w:r>
      <w:r w:rsidR="00E72529">
        <w:t xml:space="preserve"> </w:t>
      </w:r>
      <w:r w:rsidR="00E72529">
        <w:rPr>
          <w:spacing w:val="-8"/>
        </w:rPr>
        <w:t>is</w:t>
      </w:r>
      <w:r w:rsidR="00E72529">
        <w:t xml:space="preserve"> </w:t>
      </w:r>
      <w:r w:rsidR="00E72529">
        <w:rPr>
          <w:spacing w:val="-8"/>
        </w:rPr>
        <w:t>often</w:t>
      </w:r>
      <w:r w:rsidR="00E72529">
        <w:t xml:space="preserve"> </w:t>
      </w:r>
      <w:r w:rsidR="00E72529">
        <w:rPr>
          <w:spacing w:val="-8"/>
        </w:rPr>
        <w:t>difficult</w:t>
      </w:r>
      <w:r w:rsidR="00E72529">
        <w:t xml:space="preserve"> </w:t>
      </w:r>
      <w:r w:rsidR="00E72529">
        <w:rPr>
          <w:spacing w:val="-8"/>
        </w:rPr>
        <w:t>to</w:t>
      </w:r>
      <w:r w:rsidR="00E72529">
        <w:t xml:space="preserve"> </w:t>
      </w:r>
      <w:r w:rsidR="00E72529">
        <w:rPr>
          <w:spacing w:val="-8"/>
        </w:rPr>
        <w:t>find</w:t>
      </w:r>
      <w:r w:rsidR="00E72529">
        <w:t xml:space="preserve"> </w:t>
      </w:r>
      <w:r w:rsidR="00E72529">
        <w:rPr>
          <w:spacing w:val="-8"/>
        </w:rPr>
        <w:t>a</w:t>
      </w:r>
      <w:r w:rsidR="00E72529">
        <w:t xml:space="preserve"> </w:t>
      </w:r>
      <w:r w:rsidR="00E72529">
        <w:rPr>
          <w:spacing w:val="-8"/>
        </w:rPr>
        <w:t>credible</w:t>
      </w:r>
      <w:r w:rsidR="00E72529">
        <w:t xml:space="preserve"> </w:t>
      </w:r>
      <w:r w:rsidR="00E72529">
        <w:rPr>
          <w:spacing w:val="-8"/>
        </w:rPr>
        <w:t>causal</w:t>
      </w:r>
      <w:r w:rsidR="00E72529">
        <w:t xml:space="preserve"> </w:t>
      </w:r>
      <w:r w:rsidR="00E72529">
        <w:rPr>
          <w:spacing w:val="-8"/>
        </w:rPr>
        <w:t xml:space="preserve">point </w:t>
      </w:r>
      <w:r w:rsidR="00E72529">
        <w:t>identification strategy.</w:t>
      </w:r>
    </w:p>
    <w:p w:rsidR="00BA53E1" w:rsidRDefault="00E72529" w:rsidP="00143166">
      <w:pPr>
        <w:pStyle w:val="BodyText"/>
        <w:spacing w:line="360" w:lineRule="auto"/>
        <w:ind w:left="165" w:right="162" w:firstLine="351"/>
      </w:pPr>
      <w:r>
        <w:t xml:space="preserve">This section details how to partially identify the causal effect of child labour with the </w:t>
      </w:r>
      <w:r>
        <w:rPr>
          <w:w w:val="90"/>
        </w:rPr>
        <w:t>non-parametric bounds approach.</w:t>
      </w:r>
      <w:r>
        <w:t xml:space="preserve"> </w:t>
      </w:r>
      <w:r>
        <w:rPr>
          <w:w w:val="90"/>
        </w:rPr>
        <w:t xml:space="preserve">We draw heavily from </w:t>
      </w:r>
      <w:hyperlink w:anchor="_bookmark28" w:history="1">
        <w:r>
          <w:rPr>
            <w:color w:val="5500A4"/>
            <w:w w:val="90"/>
          </w:rPr>
          <w:t>De Haan</w:t>
        </w:r>
      </w:hyperlink>
      <w:r>
        <w:rPr>
          <w:color w:val="5500A4"/>
          <w:w w:val="90"/>
        </w:rPr>
        <w:t xml:space="preserve"> </w:t>
      </w:r>
      <w:r>
        <w:rPr>
          <w:w w:val="90"/>
        </w:rPr>
        <w:t>(</w:t>
      </w:r>
      <w:hyperlink w:anchor="_bookmark28" w:history="1">
        <w:r>
          <w:rPr>
            <w:color w:val="5500A4"/>
            <w:w w:val="90"/>
          </w:rPr>
          <w:t>2017</w:t>
        </w:r>
      </w:hyperlink>
      <w:r>
        <w:rPr>
          <w:w w:val="90"/>
        </w:rPr>
        <w:t xml:space="preserve">, </w:t>
      </w:r>
      <w:hyperlink w:anchor="_bookmark27" w:history="1">
        <w:r>
          <w:rPr>
            <w:color w:val="5500A4"/>
            <w:w w:val="90"/>
          </w:rPr>
          <w:t>2011</w:t>
        </w:r>
      </w:hyperlink>
      <w:r>
        <w:rPr>
          <w:w w:val="90"/>
        </w:rPr>
        <w:t xml:space="preserve">) and </w:t>
      </w:r>
      <w:hyperlink w:anchor="_bookmark38" w:history="1">
        <w:r>
          <w:rPr>
            <w:color w:val="5500A4"/>
            <w:w w:val="90"/>
          </w:rPr>
          <w:t>Germinario</w:t>
        </w:r>
      </w:hyperlink>
      <w:r>
        <w:rPr>
          <w:color w:val="5500A4"/>
          <w:spacing w:val="40"/>
        </w:rPr>
        <w:t xml:space="preserve"> </w:t>
      </w:r>
      <w:hyperlink w:anchor="_bookmark38" w:history="1">
        <w:r>
          <w:rPr>
            <w:color w:val="5500A4"/>
            <w:spacing w:val="-2"/>
          </w:rPr>
          <w:t>et</w:t>
        </w:r>
        <w:r>
          <w:rPr>
            <w:color w:val="5500A4"/>
            <w:spacing w:val="-9"/>
          </w:rPr>
          <w:t xml:space="preserve"> </w:t>
        </w:r>
        <w:r>
          <w:rPr>
            <w:color w:val="5500A4"/>
            <w:spacing w:val="-2"/>
          </w:rPr>
          <w:t>al.</w:t>
        </w:r>
      </w:hyperlink>
      <w:r>
        <w:rPr>
          <w:color w:val="5500A4"/>
          <w:spacing w:val="-9"/>
        </w:rPr>
        <w:t xml:space="preserve"> </w:t>
      </w:r>
      <w:r>
        <w:rPr>
          <w:spacing w:val="-2"/>
        </w:rPr>
        <w:t>(</w:t>
      </w:r>
      <w:hyperlink w:anchor="_bookmark38" w:history="1">
        <w:r>
          <w:rPr>
            <w:color w:val="5500A4"/>
            <w:spacing w:val="-2"/>
          </w:rPr>
          <w:t>2022</w:t>
        </w:r>
      </w:hyperlink>
      <w:r>
        <w:rPr>
          <w:spacing w:val="-2"/>
        </w:rPr>
        <w:t>)</w:t>
      </w:r>
      <w:r>
        <w:rPr>
          <w:spacing w:val="-9"/>
        </w:rPr>
        <w:t xml:space="preserve"> </w:t>
      </w:r>
      <w:r>
        <w:rPr>
          <w:spacing w:val="-2"/>
        </w:rPr>
        <w:t>to</w:t>
      </w:r>
      <w:r>
        <w:rPr>
          <w:spacing w:val="-9"/>
        </w:rPr>
        <w:t xml:space="preserve"> </w:t>
      </w:r>
      <w:r>
        <w:rPr>
          <w:spacing w:val="-2"/>
        </w:rPr>
        <w:t>explain</w:t>
      </w:r>
      <w:r>
        <w:rPr>
          <w:spacing w:val="-9"/>
        </w:rPr>
        <w:t xml:space="preserve"> </w:t>
      </w:r>
      <w:r>
        <w:rPr>
          <w:spacing w:val="-2"/>
        </w:rPr>
        <w:t>how</w:t>
      </w:r>
      <w:r>
        <w:rPr>
          <w:spacing w:val="-9"/>
        </w:rPr>
        <w:t xml:space="preserve"> </w:t>
      </w:r>
      <w:r>
        <w:rPr>
          <w:spacing w:val="-2"/>
        </w:rPr>
        <w:t>this</w:t>
      </w:r>
      <w:r>
        <w:rPr>
          <w:spacing w:val="-9"/>
        </w:rPr>
        <w:t xml:space="preserve"> </w:t>
      </w:r>
      <w:r>
        <w:rPr>
          <w:spacing w:val="-2"/>
        </w:rPr>
        <w:t>strategy</w:t>
      </w:r>
      <w:r>
        <w:rPr>
          <w:spacing w:val="-9"/>
        </w:rPr>
        <w:t xml:space="preserve"> </w:t>
      </w:r>
      <w:r>
        <w:rPr>
          <w:spacing w:val="-2"/>
        </w:rPr>
        <w:t>works.</w:t>
      </w:r>
      <w:r>
        <w:t xml:space="preserve"> </w:t>
      </w:r>
      <w:r>
        <w:rPr>
          <w:spacing w:val="-2"/>
        </w:rPr>
        <w:t>The</w:t>
      </w:r>
      <w:r>
        <w:rPr>
          <w:spacing w:val="-9"/>
        </w:rPr>
        <w:t xml:space="preserve"> </w:t>
      </w:r>
      <w:r>
        <w:rPr>
          <w:spacing w:val="-2"/>
        </w:rPr>
        <w:t>average</w:t>
      </w:r>
      <w:r>
        <w:rPr>
          <w:spacing w:val="-9"/>
        </w:rPr>
        <w:t xml:space="preserve"> </w:t>
      </w:r>
      <w:r>
        <w:rPr>
          <w:spacing w:val="-2"/>
        </w:rPr>
        <w:t>treatment</w:t>
      </w:r>
      <w:r>
        <w:rPr>
          <w:spacing w:val="-9"/>
        </w:rPr>
        <w:t xml:space="preserve"> </w:t>
      </w:r>
      <w:r>
        <w:rPr>
          <w:spacing w:val="-2"/>
        </w:rPr>
        <w:t>effect</w:t>
      </w:r>
      <w:r>
        <w:rPr>
          <w:spacing w:val="-9"/>
        </w:rPr>
        <w:t xml:space="preserve"> </w:t>
      </w:r>
      <w:r>
        <w:rPr>
          <w:spacing w:val="-2"/>
        </w:rPr>
        <w:t>(ATE)</w:t>
      </w:r>
      <w:r>
        <w:rPr>
          <w:spacing w:val="-9"/>
        </w:rPr>
        <w:t xml:space="preserve"> </w:t>
      </w:r>
      <w:r>
        <w:rPr>
          <w:spacing w:val="-2"/>
        </w:rPr>
        <w:t>can</w:t>
      </w:r>
      <w:r>
        <w:rPr>
          <w:spacing w:val="-9"/>
        </w:rPr>
        <w:t xml:space="preserve"> </w:t>
      </w:r>
      <w:r>
        <w:rPr>
          <w:spacing w:val="-2"/>
        </w:rPr>
        <w:t xml:space="preserve">be </w:t>
      </w:r>
      <w:r>
        <w:t>stated as follows:</w:t>
      </w:r>
    </w:p>
    <w:p w:rsidR="00BA53E1" w:rsidRDefault="00BA53E1">
      <w:pPr>
        <w:pStyle w:val="BodyText"/>
        <w:spacing w:before="117"/>
      </w:pPr>
    </w:p>
    <w:p w:rsidR="00BA53E1" w:rsidRDefault="00E72529" w:rsidP="00143166">
      <w:pPr>
        <w:tabs>
          <w:tab w:val="left" w:pos="8951"/>
        </w:tabs>
        <w:ind w:left="1440"/>
        <w:jc w:val="center"/>
        <w:rPr>
          <w:sz w:val="24"/>
        </w:rPr>
      </w:pPr>
      <w:r>
        <w:rPr>
          <w:rFonts w:ascii="Calibri" w:hAnsi="Calibri"/>
          <w:w w:val="115"/>
          <w:sz w:val="24"/>
        </w:rPr>
        <w:t>∆(</w:t>
      </w:r>
      <w:r>
        <w:rPr>
          <w:rFonts w:ascii="Calibri" w:hAnsi="Calibri"/>
          <w:i/>
          <w:w w:val="115"/>
          <w:sz w:val="24"/>
        </w:rPr>
        <w:t>t</w:t>
      </w:r>
      <w:r>
        <w:rPr>
          <w:rFonts w:ascii="Calibri" w:hAnsi="Calibri"/>
          <w:i/>
          <w:spacing w:val="-4"/>
          <w:w w:val="125"/>
          <w:sz w:val="24"/>
        </w:rPr>
        <w:t xml:space="preserve"> </w:t>
      </w:r>
      <w:r>
        <w:rPr>
          <w:rFonts w:ascii="Calibri" w:hAnsi="Calibri"/>
          <w:w w:val="125"/>
          <w:sz w:val="24"/>
        </w:rPr>
        <w:t>=</w:t>
      </w:r>
      <w:r>
        <w:rPr>
          <w:rFonts w:ascii="Calibri" w:hAnsi="Calibri"/>
          <w:spacing w:val="-3"/>
          <w:w w:val="125"/>
          <w:sz w:val="24"/>
        </w:rPr>
        <w:t xml:space="preserve"> </w:t>
      </w:r>
      <w:r>
        <w:rPr>
          <w:rFonts w:ascii="Calibri" w:hAnsi="Calibri"/>
          <w:w w:val="115"/>
          <w:sz w:val="24"/>
        </w:rPr>
        <w:t>1</w:t>
      </w:r>
      <w:r>
        <w:rPr>
          <w:rFonts w:ascii="Calibri" w:hAnsi="Calibri"/>
          <w:i/>
          <w:w w:val="115"/>
          <w:sz w:val="24"/>
        </w:rPr>
        <w:t>,</w:t>
      </w:r>
      <w:r>
        <w:rPr>
          <w:rFonts w:ascii="Calibri" w:hAnsi="Calibri"/>
          <w:i/>
          <w:spacing w:val="-23"/>
          <w:w w:val="115"/>
          <w:sz w:val="24"/>
        </w:rPr>
        <w:t xml:space="preserve"> </w:t>
      </w:r>
      <w:r>
        <w:rPr>
          <w:rFonts w:ascii="Calibri" w:hAnsi="Calibri"/>
          <w:i/>
          <w:w w:val="115"/>
          <w:sz w:val="24"/>
        </w:rPr>
        <w:t>t</w:t>
      </w:r>
      <w:r>
        <w:rPr>
          <w:rFonts w:ascii="Calibri" w:hAnsi="Calibri"/>
          <w:i/>
          <w:spacing w:val="-3"/>
          <w:w w:val="125"/>
          <w:sz w:val="24"/>
        </w:rPr>
        <w:t xml:space="preserve"> </w:t>
      </w:r>
      <w:r>
        <w:rPr>
          <w:rFonts w:ascii="Calibri" w:hAnsi="Calibri"/>
          <w:w w:val="125"/>
          <w:sz w:val="24"/>
        </w:rPr>
        <w:t>=</w:t>
      </w:r>
      <w:r>
        <w:rPr>
          <w:rFonts w:ascii="Calibri" w:hAnsi="Calibri"/>
          <w:spacing w:val="-3"/>
          <w:w w:val="125"/>
          <w:sz w:val="24"/>
        </w:rPr>
        <w:t xml:space="preserve"> </w:t>
      </w:r>
      <w:r>
        <w:rPr>
          <w:rFonts w:ascii="Calibri" w:hAnsi="Calibri"/>
          <w:w w:val="115"/>
          <w:sz w:val="24"/>
        </w:rPr>
        <w:t>0)</w:t>
      </w:r>
      <w:r>
        <w:rPr>
          <w:rFonts w:ascii="Calibri" w:hAnsi="Calibri"/>
          <w:spacing w:val="-3"/>
          <w:w w:val="125"/>
          <w:sz w:val="24"/>
        </w:rPr>
        <w:t xml:space="preserve"> </w:t>
      </w:r>
      <w:r>
        <w:rPr>
          <w:rFonts w:ascii="Calibri" w:hAnsi="Calibri"/>
          <w:w w:val="125"/>
          <w:sz w:val="24"/>
        </w:rPr>
        <w:t>=</w:t>
      </w:r>
      <w:r>
        <w:rPr>
          <w:rFonts w:ascii="Calibri" w:hAnsi="Calibri"/>
          <w:spacing w:val="35"/>
          <w:w w:val="125"/>
          <w:sz w:val="24"/>
        </w:rPr>
        <w:t xml:space="preserve"> </w:t>
      </w:r>
      <w:r>
        <w:rPr>
          <w:rFonts w:ascii="Georgia" w:hAnsi="Georgia"/>
          <w:w w:val="115"/>
          <w:sz w:val="24"/>
        </w:rPr>
        <w:t>E</w:t>
      </w:r>
      <w:r>
        <w:rPr>
          <w:rFonts w:ascii="Calibri" w:hAnsi="Calibri"/>
          <w:w w:val="115"/>
          <w:sz w:val="24"/>
        </w:rPr>
        <w:t>[</w:t>
      </w:r>
      <w:r>
        <w:rPr>
          <w:rFonts w:ascii="Calibri" w:hAnsi="Calibri"/>
          <w:i/>
          <w:w w:val="115"/>
          <w:sz w:val="24"/>
        </w:rPr>
        <w:t>y</w:t>
      </w:r>
      <w:r>
        <w:rPr>
          <w:rFonts w:ascii="Calibri" w:hAnsi="Calibri"/>
          <w:w w:val="115"/>
          <w:sz w:val="24"/>
        </w:rPr>
        <w:t>(</w:t>
      </w:r>
      <w:r>
        <w:rPr>
          <w:rFonts w:ascii="Calibri" w:hAnsi="Calibri"/>
          <w:i/>
          <w:w w:val="115"/>
          <w:sz w:val="24"/>
        </w:rPr>
        <w:t>t</w:t>
      </w:r>
      <w:r>
        <w:rPr>
          <w:rFonts w:ascii="Calibri" w:hAnsi="Calibri"/>
          <w:i/>
          <w:spacing w:val="-3"/>
          <w:w w:val="125"/>
          <w:sz w:val="24"/>
        </w:rPr>
        <w:t xml:space="preserve"> </w:t>
      </w:r>
      <w:r>
        <w:rPr>
          <w:rFonts w:ascii="Calibri" w:hAnsi="Calibri"/>
          <w:w w:val="125"/>
          <w:sz w:val="24"/>
        </w:rPr>
        <w:t>=</w:t>
      </w:r>
      <w:r>
        <w:rPr>
          <w:rFonts w:ascii="Calibri" w:hAnsi="Calibri"/>
          <w:spacing w:val="-3"/>
          <w:w w:val="125"/>
          <w:sz w:val="24"/>
        </w:rPr>
        <w:t xml:space="preserve"> </w:t>
      </w:r>
      <w:r>
        <w:rPr>
          <w:rFonts w:ascii="Calibri" w:hAnsi="Calibri"/>
          <w:w w:val="115"/>
          <w:sz w:val="24"/>
        </w:rPr>
        <w:t>1)]</w:t>
      </w:r>
      <w:r>
        <w:rPr>
          <w:rFonts w:ascii="Calibri" w:hAnsi="Calibri"/>
          <w:spacing w:val="-11"/>
          <w:w w:val="115"/>
          <w:sz w:val="24"/>
        </w:rPr>
        <w:t xml:space="preserve"> </w:t>
      </w:r>
      <w:r>
        <w:rPr>
          <w:rFonts w:ascii="Lucida Sans Unicode" w:hAnsi="Lucida Sans Unicode"/>
          <w:w w:val="115"/>
          <w:sz w:val="24"/>
        </w:rPr>
        <w:t>−</w:t>
      </w:r>
      <w:r>
        <w:rPr>
          <w:rFonts w:ascii="Lucida Sans Unicode" w:hAnsi="Lucida Sans Unicode"/>
          <w:spacing w:val="3"/>
          <w:w w:val="115"/>
          <w:sz w:val="24"/>
        </w:rPr>
        <w:t xml:space="preserve"> </w:t>
      </w:r>
      <w:r>
        <w:rPr>
          <w:rFonts w:ascii="Georgia" w:hAnsi="Georgia"/>
          <w:w w:val="115"/>
          <w:sz w:val="24"/>
        </w:rPr>
        <w:t>E</w:t>
      </w:r>
      <w:r>
        <w:rPr>
          <w:rFonts w:ascii="Calibri" w:hAnsi="Calibri"/>
          <w:w w:val="115"/>
          <w:sz w:val="24"/>
        </w:rPr>
        <w:t>[</w:t>
      </w:r>
      <w:r>
        <w:rPr>
          <w:rFonts w:ascii="Calibri" w:hAnsi="Calibri"/>
          <w:i/>
          <w:w w:val="115"/>
          <w:sz w:val="24"/>
        </w:rPr>
        <w:t>y</w:t>
      </w:r>
      <w:r>
        <w:rPr>
          <w:rFonts w:ascii="Calibri" w:hAnsi="Calibri"/>
          <w:w w:val="115"/>
          <w:sz w:val="24"/>
        </w:rPr>
        <w:t>(</w:t>
      </w:r>
      <w:r>
        <w:rPr>
          <w:rFonts w:ascii="Calibri" w:hAnsi="Calibri"/>
          <w:i/>
          <w:w w:val="115"/>
          <w:sz w:val="24"/>
        </w:rPr>
        <w:t>t</w:t>
      </w:r>
      <w:r>
        <w:rPr>
          <w:rFonts w:ascii="Calibri" w:hAnsi="Calibri"/>
          <w:i/>
          <w:spacing w:val="-3"/>
          <w:w w:val="125"/>
          <w:sz w:val="24"/>
        </w:rPr>
        <w:t xml:space="preserve"> </w:t>
      </w:r>
      <w:r>
        <w:rPr>
          <w:rFonts w:ascii="Calibri" w:hAnsi="Calibri"/>
          <w:w w:val="125"/>
          <w:sz w:val="24"/>
        </w:rPr>
        <w:t>=</w:t>
      </w:r>
      <w:r>
        <w:rPr>
          <w:rFonts w:ascii="Calibri" w:hAnsi="Calibri"/>
          <w:spacing w:val="-3"/>
          <w:w w:val="125"/>
          <w:sz w:val="24"/>
        </w:rPr>
        <w:t xml:space="preserve"> </w:t>
      </w:r>
      <w:r>
        <w:rPr>
          <w:rFonts w:ascii="Calibri" w:hAnsi="Calibri"/>
          <w:spacing w:val="-5"/>
          <w:w w:val="115"/>
          <w:sz w:val="24"/>
        </w:rPr>
        <w:t>0)]</w:t>
      </w:r>
      <w:r>
        <w:rPr>
          <w:rFonts w:ascii="Calibri" w:hAnsi="Calibri"/>
          <w:sz w:val="24"/>
        </w:rPr>
        <w:tab/>
      </w:r>
      <w:r>
        <w:rPr>
          <w:spacing w:val="-5"/>
          <w:sz w:val="24"/>
        </w:rPr>
        <w:t>(1)</w:t>
      </w:r>
    </w:p>
    <w:p w:rsidR="00BA53E1" w:rsidRDefault="00BA53E1">
      <w:pPr>
        <w:pStyle w:val="BodyText"/>
        <w:spacing w:before="12"/>
      </w:pPr>
    </w:p>
    <w:p w:rsidR="00443D87" w:rsidRDefault="000A0204" w:rsidP="00443D87">
      <w:pPr>
        <w:pStyle w:val="BodyText"/>
        <w:spacing w:before="112" w:line="362" w:lineRule="auto"/>
        <w:ind w:right="137"/>
        <w:jc w:val="both"/>
      </w:pPr>
      <w:r>
        <w:rPr>
          <w:spacing w:val="-6"/>
        </w:rPr>
        <w:t>where</w:t>
      </w:r>
      <w:r>
        <w:rPr>
          <w:spacing w:val="-8"/>
        </w:rPr>
        <w:t xml:space="preserve"> </w:t>
      </w:r>
      <w:r>
        <w:rPr>
          <w:rFonts w:ascii="Calibri" w:hAnsi="Calibri"/>
          <w:i/>
          <w:spacing w:val="-6"/>
        </w:rPr>
        <w:t>y</w:t>
      </w:r>
      <w:r>
        <w:rPr>
          <w:rFonts w:ascii="Calibri" w:hAnsi="Calibri"/>
          <w:i/>
          <w:spacing w:val="-7"/>
        </w:rPr>
        <w:t xml:space="preserve"> </w:t>
      </w:r>
      <w:r>
        <w:rPr>
          <w:spacing w:val="-6"/>
        </w:rPr>
        <w:t>is</w:t>
      </w:r>
      <w:r>
        <w:rPr>
          <w:spacing w:val="-7"/>
        </w:rPr>
        <w:t xml:space="preserve"> </w:t>
      </w:r>
      <w:r>
        <w:rPr>
          <w:spacing w:val="-6"/>
        </w:rPr>
        <w:t>the</w:t>
      </w:r>
      <w:r>
        <w:rPr>
          <w:spacing w:val="-8"/>
        </w:rPr>
        <w:t xml:space="preserve"> </w:t>
      </w:r>
      <w:r>
        <w:rPr>
          <w:spacing w:val="-6"/>
        </w:rPr>
        <w:t>outcome</w:t>
      </w:r>
      <w:r>
        <w:rPr>
          <w:spacing w:val="-7"/>
        </w:rPr>
        <w:t xml:space="preserve"> </w:t>
      </w:r>
      <w:r>
        <w:rPr>
          <w:spacing w:val="-6"/>
        </w:rPr>
        <w:t>of</w:t>
      </w:r>
      <w:r>
        <w:rPr>
          <w:spacing w:val="-7"/>
        </w:rPr>
        <w:t xml:space="preserve"> </w:t>
      </w:r>
      <w:r>
        <w:rPr>
          <w:spacing w:val="-6"/>
        </w:rPr>
        <w:t>interest,</w:t>
      </w:r>
      <w:r>
        <w:rPr>
          <w:spacing w:val="-7"/>
        </w:rPr>
        <w:t xml:space="preserve"> </w:t>
      </w:r>
      <w:r>
        <w:rPr>
          <w:spacing w:val="-6"/>
        </w:rPr>
        <w:t>for</w:t>
      </w:r>
      <w:r>
        <w:rPr>
          <w:spacing w:val="-8"/>
        </w:rPr>
        <w:t xml:space="preserve"> </w:t>
      </w:r>
      <w:r>
        <w:rPr>
          <w:spacing w:val="-6"/>
        </w:rPr>
        <w:t>example,</w:t>
      </w:r>
      <w:r>
        <w:rPr>
          <w:spacing w:val="-7"/>
        </w:rPr>
        <w:t xml:space="preserve"> </w:t>
      </w:r>
      <w:r>
        <w:rPr>
          <w:spacing w:val="-6"/>
        </w:rPr>
        <w:t>the</w:t>
      </w:r>
      <w:r>
        <w:rPr>
          <w:spacing w:val="-7"/>
        </w:rPr>
        <w:t xml:space="preserve"> </w:t>
      </w:r>
      <w:r>
        <w:rPr>
          <w:spacing w:val="-6"/>
        </w:rPr>
        <w:t>child’s</w:t>
      </w:r>
      <w:r>
        <w:rPr>
          <w:spacing w:val="-7"/>
        </w:rPr>
        <w:t xml:space="preserve"> </w:t>
      </w:r>
      <w:r>
        <w:rPr>
          <w:spacing w:val="-6"/>
        </w:rPr>
        <w:t>completed</w:t>
      </w:r>
      <w:r>
        <w:rPr>
          <w:spacing w:val="-7"/>
        </w:rPr>
        <w:t xml:space="preserve"> </w:t>
      </w:r>
      <w:r>
        <w:rPr>
          <w:spacing w:val="-6"/>
        </w:rPr>
        <w:t>years</w:t>
      </w:r>
      <w:r>
        <w:rPr>
          <w:spacing w:val="-8"/>
        </w:rPr>
        <w:t xml:space="preserve"> </w:t>
      </w:r>
      <w:r>
        <w:rPr>
          <w:spacing w:val="-6"/>
        </w:rPr>
        <w:t>of</w:t>
      </w:r>
      <w:r>
        <w:rPr>
          <w:spacing w:val="-7"/>
        </w:rPr>
        <w:t xml:space="preserve"> </w:t>
      </w:r>
      <w:r>
        <w:rPr>
          <w:spacing w:val="-6"/>
        </w:rPr>
        <w:t>schooling</w:t>
      </w:r>
      <w:r>
        <w:rPr>
          <w:spacing w:val="-7"/>
        </w:rPr>
        <w:t xml:space="preserve"> </w:t>
      </w:r>
      <w:r>
        <w:rPr>
          <w:spacing w:val="-6"/>
        </w:rPr>
        <w:t xml:space="preserve">or </w:t>
      </w:r>
      <w:r>
        <w:rPr>
          <w:spacing w:val="-4"/>
        </w:rPr>
        <w:t>foundational</w:t>
      </w:r>
      <w:r>
        <w:rPr>
          <w:spacing w:val="-5"/>
        </w:rPr>
        <w:t xml:space="preserve"> </w:t>
      </w:r>
      <w:r>
        <w:rPr>
          <w:spacing w:val="-4"/>
        </w:rPr>
        <w:t>skills;</w:t>
      </w:r>
      <w:r>
        <w:rPr>
          <w:spacing w:val="-5"/>
        </w:rPr>
        <w:t xml:space="preserve"> </w:t>
      </w:r>
      <w:r>
        <w:rPr>
          <w:spacing w:val="-4"/>
        </w:rPr>
        <w:t>and</w:t>
      </w:r>
      <w:r>
        <w:rPr>
          <w:spacing w:val="-5"/>
        </w:rPr>
        <w:t xml:space="preserve"> </w:t>
      </w:r>
      <w:r>
        <w:rPr>
          <w:rFonts w:ascii="Calibri" w:hAnsi="Calibri"/>
          <w:i/>
          <w:spacing w:val="-4"/>
        </w:rPr>
        <w:t>t</w:t>
      </w:r>
      <w:r>
        <w:rPr>
          <w:rFonts w:ascii="Calibri" w:hAnsi="Calibri"/>
          <w:i/>
          <w:spacing w:val="-6"/>
        </w:rPr>
        <w:t xml:space="preserve"> </w:t>
      </w:r>
      <w:r>
        <w:rPr>
          <w:spacing w:val="-4"/>
        </w:rPr>
        <w:t>is</w:t>
      </w:r>
      <w:r>
        <w:rPr>
          <w:spacing w:val="-5"/>
        </w:rPr>
        <w:t xml:space="preserve"> </w:t>
      </w:r>
      <w:r>
        <w:rPr>
          <w:spacing w:val="-4"/>
        </w:rPr>
        <w:t>the</w:t>
      </w:r>
      <w:r>
        <w:rPr>
          <w:spacing w:val="-5"/>
        </w:rPr>
        <w:t xml:space="preserve"> </w:t>
      </w:r>
      <w:r>
        <w:rPr>
          <w:spacing w:val="-4"/>
        </w:rPr>
        <w:t>treatment</w:t>
      </w:r>
      <w:r>
        <w:rPr>
          <w:spacing w:val="-5"/>
        </w:rPr>
        <w:t xml:space="preserve"> </w:t>
      </w:r>
      <w:r>
        <w:rPr>
          <w:spacing w:val="-4"/>
        </w:rPr>
        <w:t>variable,</w:t>
      </w:r>
      <w:r>
        <w:rPr>
          <w:spacing w:val="-5"/>
        </w:rPr>
        <w:t xml:space="preserve"> </w:t>
      </w:r>
      <w:r>
        <w:rPr>
          <w:spacing w:val="-4"/>
        </w:rPr>
        <w:t>which</w:t>
      </w:r>
      <w:r>
        <w:rPr>
          <w:spacing w:val="-5"/>
        </w:rPr>
        <w:t xml:space="preserve"> </w:t>
      </w:r>
      <w:r>
        <w:rPr>
          <w:spacing w:val="-4"/>
        </w:rPr>
        <w:t>equals</w:t>
      </w:r>
      <w:r>
        <w:rPr>
          <w:spacing w:val="-5"/>
        </w:rPr>
        <w:t xml:space="preserve"> </w:t>
      </w:r>
      <w:r>
        <w:rPr>
          <w:spacing w:val="-4"/>
        </w:rPr>
        <w:t>1</w:t>
      </w:r>
      <w:r>
        <w:rPr>
          <w:spacing w:val="-5"/>
        </w:rPr>
        <w:t xml:space="preserve"> </w:t>
      </w:r>
      <w:r>
        <w:rPr>
          <w:spacing w:val="-4"/>
        </w:rPr>
        <w:t>if</w:t>
      </w:r>
      <w:r>
        <w:rPr>
          <w:spacing w:val="-5"/>
        </w:rPr>
        <w:t xml:space="preserve"> </w:t>
      </w:r>
      <w:r>
        <w:rPr>
          <w:spacing w:val="-4"/>
        </w:rPr>
        <w:t>a</w:t>
      </w:r>
      <w:r>
        <w:rPr>
          <w:spacing w:val="-5"/>
        </w:rPr>
        <w:t xml:space="preserve"> </w:t>
      </w:r>
      <w:r>
        <w:rPr>
          <w:spacing w:val="-4"/>
        </w:rPr>
        <w:t>child</w:t>
      </w:r>
      <w:r>
        <w:rPr>
          <w:spacing w:val="-5"/>
        </w:rPr>
        <w:t xml:space="preserve"> </w:t>
      </w:r>
      <w:r>
        <w:rPr>
          <w:spacing w:val="-4"/>
        </w:rPr>
        <w:t>is</w:t>
      </w:r>
      <w:r>
        <w:rPr>
          <w:spacing w:val="-5"/>
        </w:rPr>
        <w:t xml:space="preserve"> </w:t>
      </w:r>
      <w:r>
        <w:rPr>
          <w:spacing w:val="-4"/>
        </w:rPr>
        <w:t>in</w:t>
      </w:r>
      <w:r>
        <w:rPr>
          <w:spacing w:val="-5"/>
        </w:rPr>
        <w:t xml:space="preserve"> </w:t>
      </w:r>
      <w:r>
        <w:rPr>
          <w:spacing w:val="-4"/>
        </w:rPr>
        <w:t>child</w:t>
      </w:r>
      <w:r>
        <w:rPr>
          <w:spacing w:val="-5"/>
        </w:rPr>
        <w:t xml:space="preserve"> </w:t>
      </w:r>
      <w:r>
        <w:rPr>
          <w:spacing w:val="-4"/>
        </w:rPr>
        <w:t xml:space="preserve">labour </w:t>
      </w:r>
      <w:r>
        <w:rPr>
          <w:spacing w:val="-2"/>
        </w:rPr>
        <w:t>and</w:t>
      </w:r>
      <w:r>
        <w:rPr>
          <w:spacing w:val="-9"/>
        </w:rPr>
        <w:t xml:space="preserve"> </w:t>
      </w:r>
      <w:r>
        <w:rPr>
          <w:spacing w:val="-2"/>
        </w:rPr>
        <w:t>0</w:t>
      </w:r>
      <w:r>
        <w:rPr>
          <w:spacing w:val="-9"/>
        </w:rPr>
        <w:t xml:space="preserve"> </w:t>
      </w:r>
      <w:r>
        <w:rPr>
          <w:spacing w:val="-2"/>
        </w:rPr>
        <w:t>otherwise. Thus,</w:t>
      </w:r>
      <w:r>
        <w:rPr>
          <w:spacing w:val="-9"/>
        </w:rPr>
        <w:t xml:space="preserve"> </w:t>
      </w:r>
      <w:r>
        <w:rPr>
          <w:spacing w:val="-2"/>
        </w:rPr>
        <w:t>ATE</w:t>
      </w:r>
      <w:r>
        <w:rPr>
          <w:spacing w:val="-9"/>
        </w:rPr>
        <w:t xml:space="preserve"> </w:t>
      </w:r>
      <w:r>
        <w:rPr>
          <w:spacing w:val="-2"/>
        </w:rPr>
        <w:t>is</w:t>
      </w:r>
      <w:r>
        <w:rPr>
          <w:spacing w:val="-9"/>
        </w:rPr>
        <w:t xml:space="preserve"> </w:t>
      </w:r>
      <w:r>
        <w:rPr>
          <w:spacing w:val="-2"/>
        </w:rPr>
        <w:t>the</w:t>
      </w:r>
      <w:r>
        <w:rPr>
          <w:spacing w:val="-9"/>
        </w:rPr>
        <w:t xml:space="preserve"> </w:t>
      </w:r>
      <w:r>
        <w:rPr>
          <w:spacing w:val="-2"/>
        </w:rPr>
        <w:t>difference</w:t>
      </w:r>
      <w:r>
        <w:rPr>
          <w:spacing w:val="-9"/>
        </w:rPr>
        <w:t xml:space="preserve"> </w:t>
      </w:r>
      <w:r>
        <w:rPr>
          <w:spacing w:val="-2"/>
        </w:rPr>
        <w:t>between</w:t>
      </w:r>
      <w:r>
        <w:rPr>
          <w:spacing w:val="-10"/>
        </w:rPr>
        <w:t xml:space="preserve"> </w:t>
      </w:r>
      <w:r>
        <w:rPr>
          <w:spacing w:val="-2"/>
        </w:rPr>
        <w:t>two</w:t>
      </w:r>
      <w:r>
        <w:rPr>
          <w:spacing w:val="-10"/>
        </w:rPr>
        <w:t xml:space="preserve"> </w:t>
      </w:r>
      <w:r>
        <w:rPr>
          <w:spacing w:val="-2"/>
        </w:rPr>
        <w:t>potential</w:t>
      </w:r>
      <w:r>
        <w:rPr>
          <w:spacing w:val="-9"/>
        </w:rPr>
        <w:t xml:space="preserve"> </w:t>
      </w:r>
      <w:r>
        <w:rPr>
          <w:spacing w:val="-2"/>
        </w:rPr>
        <w:t>outcomes</w:t>
      </w:r>
      <w:r>
        <w:rPr>
          <w:spacing w:val="-9"/>
        </w:rPr>
        <w:t xml:space="preserve"> </w:t>
      </w:r>
      <w:r>
        <w:rPr>
          <w:spacing w:val="-2"/>
        </w:rPr>
        <w:t>-</w:t>
      </w:r>
      <w:r>
        <w:rPr>
          <w:spacing w:val="-9"/>
        </w:rPr>
        <w:t xml:space="preserve"> </w:t>
      </w:r>
      <w:r>
        <w:rPr>
          <w:spacing w:val="-2"/>
        </w:rPr>
        <w:t>the</w:t>
      </w:r>
      <w:r>
        <w:rPr>
          <w:spacing w:val="-9"/>
        </w:rPr>
        <w:t xml:space="preserve"> </w:t>
      </w:r>
      <w:r>
        <w:rPr>
          <w:spacing w:val="-2"/>
        </w:rPr>
        <w:t>average education</w:t>
      </w:r>
      <w:r>
        <w:rPr>
          <w:spacing w:val="-12"/>
        </w:rPr>
        <w:t xml:space="preserve"> </w:t>
      </w:r>
      <w:r>
        <w:rPr>
          <w:spacing w:val="-2"/>
        </w:rPr>
        <w:t>observed</w:t>
      </w:r>
      <w:r>
        <w:rPr>
          <w:spacing w:val="-11"/>
        </w:rPr>
        <w:t xml:space="preserve"> </w:t>
      </w:r>
      <w:r>
        <w:rPr>
          <w:spacing w:val="-2"/>
        </w:rPr>
        <w:t>when</w:t>
      </w:r>
      <w:r>
        <w:rPr>
          <w:spacing w:val="-11"/>
        </w:rPr>
        <w:t xml:space="preserve"> </w:t>
      </w:r>
      <w:r>
        <w:rPr>
          <w:spacing w:val="-2"/>
        </w:rPr>
        <w:t>a</w:t>
      </w:r>
      <w:r>
        <w:rPr>
          <w:spacing w:val="-10"/>
        </w:rPr>
        <w:t xml:space="preserve"> </w:t>
      </w:r>
      <w:r>
        <w:rPr>
          <w:spacing w:val="-2"/>
        </w:rPr>
        <w:t>child</w:t>
      </w:r>
      <w:r>
        <w:rPr>
          <w:spacing w:val="-8"/>
        </w:rPr>
        <w:t xml:space="preserve"> </w:t>
      </w:r>
      <w:r>
        <w:rPr>
          <w:spacing w:val="-2"/>
        </w:rPr>
        <w:t>is</w:t>
      </w:r>
      <w:r>
        <w:rPr>
          <w:spacing w:val="-8"/>
        </w:rPr>
        <w:t xml:space="preserve"> </w:t>
      </w:r>
      <w:r>
        <w:rPr>
          <w:spacing w:val="-2"/>
        </w:rPr>
        <w:t>in</w:t>
      </w:r>
      <w:r>
        <w:rPr>
          <w:spacing w:val="-8"/>
        </w:rPr>
        <w:t xml:space="preserve"> </w:t>
      </w:r>
      <w:r>
        <w:rPr>
          <w:spacing w:val="-2"/>
        </w:rPr>
        <w:t>child</w:t>
      </w:r>
      <w:r>
        <w:rPr>
          <w:spacing w:val="-8"/>
        </w:rPr>
        <w:t xml:space="preserve"> </w:t>
      </w:r>
      <w:r>
        <w:rPr>
          <w:spacing w:val="-2"/>
        </w:rPr>
        <w:t>labour</w:t>
      </w:r>
      <w:r>
        <w:rPr>
          <w:spacing w:val="-8"/>
        </w:rPr>
        <w:t xml:space="preserve"> </w:t>
      </w:r>
      <w:r>
        <w:rPr>
          <w:spacing w:val="-2"/>
        </w:rPr>
        <w:t>(</w:t>
      </w:r>
      <w:r>
        <w:rPr>
          <w:spacing w:val="-12"/>
        </w:rPr>
        <w:t xml:space="preserve"> </w:t>
      </w:r>
      <w:r>
        <w:rPr>
          <w:rFonts w:ascii="Georgia" w:hAnsi="Georgia"/>
          <w:spacing w:val="-2"/>
        </w:rPr>
        <w:t>E</w:t>
      </w:r>
      <w:r>
        <w:rPr>
          <w:rFonts w:ascii="Calibri" w:hAnsi="Calibri"/>
          <w:spacing w:val="-2"/>
        </w:rPr>
        <w:t>[</w:t>
      </w:r>
      <w:r>
        <w:rPr>
          <w:rFonts w:ascii="Calibri" w:hAnsi="Calibri"/>
          <w:i/>
          <w:spacing w:val="-2"/>
        </w:rPr>
        <w:t>y</w:t>
      </w:r>
      <w:r>
        <w:rPr>
          <w:rFonts w:ascii="Calibri" w:hAnsi="Calibri"/>
          <w:spacing w:val="-2"/>
        </w:rPr>
        <w:t>(</w:t>
      </w:r>
      <w:r>
        <w:rPr>
          <w:rFonts w:ascii="Calibri" w:hAnsi="Calibri"/>
          <w:i/>
          <w:spacing w:val="-2"/>
        </w:rPr>
        <w:t>t</w:t>
      </w:r>
      <w:r>
        <w:rPr>
          <w:rFonts w:ascii="Calibri" w:hAnsi="Calibri"/>
          <w:i/>
          <w:spacing w:val="-3"/>
        </w:rPr>
        <w:t xml:space="preserve"> </w:t>
      </w:r>
      <w:r>
        <w:rPr>
          <w:rFonts w:ascii="Calibri" w:hAnsi="Calibri"/>
          <w:spacing w:val="-2"/>
        </w:rPr>
        <w:t>=</w:t>
      </w:r>
      <w:r>
        <w:rPr>
          <w:rFonts w:ascii="Calibri" w:hAnsi="Calibri"/>
          <w:spacing w:val="-4"/>
        </w:rPr>
        <w:t xml:space="preserve"> </w:t>
      </w:r>
      <w:r>
        <w:rPr>
          <w:rFonts w:ascii="Calibri" w:hAnsi="Calibri"/>
          <w:spacing w:val="-2"/>
        </w:rPr>
        <w:t>1)]</w:t>
      </w:r>
      <w:r>
        <w:rPr>
          <w:spacing w:val="-2"/>
        </w:rPr>
        <w:t>)</w:t>
      </w:r>
      <w:r>
        <w:rPr>
          <w:spacing w:val="-8"/>
        </w:rPr>
        <w:t xml:space="preserve"> </w:t>
      </w:r>
      <w:r>
        <w:rPr>
          <w:spacing w:val="-2"/>
        </w:rPr>
        <w:t>and</w:t>
      </w:r>
      <w:r>
        <w:rPr>
          <w:spacing w:val="-8"/>
        </w:rPr>
        <w:t xml:space="preserve"> </w:t>
      </w:r>
      <w:r>
        <w:rPr>
          <w:spacing w:val="-2"/>
        </w:rPr>
        <w:t>the</w:t>
      </w:r>
      <w:r>
        <w:rPr>
          <w:spacing w:val="-8"/>
        </w:rPr>
        <w:t xml:space="preserve"> </w:t>
      </w:r>
      <w:r>
        <w:rPr>
          <w:spacing w:val="-2"/>
        </w:rPr>
        <w:t>education</w:t>
      </w:r>
      <w:r>
        <w:rPr>
          <w:spacing w:val="-8"/>
        </w:rPr>
        <w:t xml:space="preserve"> </w:t>
      </w:r>
      <w:r>
        <w:rPr>
          <w:spacing w:val="-2"/>
        </w:rPr>
        <w:t xml:space="preserve">observed </w:t>
      </w:r>
      <w:r>
        <w:t>when</w:t>
      </w:r>
      <w:r>
        <w:rPr>
          <w:spacing w:val="-6"/>
        </w:rPr>
        <w:t xml:space="preserve"> </w:t>
      </w:r>
      <w:r>
        <w:t>a child is not in child labour (</w:t>
      </w:r>
      <w:r>
        <w:rPr>
          <w:spacing w:val="-14"/>
        </w:rPr>
        <w:t xml:space="preserve"> </w:t>
      </w:r>
      <w:r>
        <w:rPr>
          <w:rFonts w:ascii="Georgia" w:hAnsi="Georgia"/>
        </w:rPr>
        <w:t>E</w:t>
      </w:r>
      <w:r>
        <w:rPr>
          <w:rFonts w:ascii="Calibri" w:hAnsi="Calibri"/>
        </w:rPr>
        <w:t>[</w:t>
      </w:r>
      <w:r>
        <w:rPr>
          <w:rFonts w:ascii="Calibri" w:hAnsi="Calibri"/>
          <w:i/>
        </w:rPr>
        <w:t>y</w:t>
      </w:r>
      <w:r>
        <w:rPr>
          <w:rFonts w:ascii="Calibri" w:hAnsi="Calibri"/>
        </w:rPr>
        <w:t>(</w:t>
      </w:r>
      <w:r>
        <w:rPr>
          <w:rFonts w:ascii="Calibri" w:hAnsi="Calibri"/>
          <w:i/>
        </w:rPr>
        <w:t xml:space="preserve">t </w:t>
      </w:r>
      <w:r>
        <w:rPr>
          <w:rFonts w:ascii="Calibri" w:hAnsi="Calibri"/>
          <w:w w:val="125"/>
        </w:rPr>
        <w:t>=</w:t>
      </w:r>
      <w:r>
        <w:rPr>
          <w:rFonts w:ascii="Calibri" w:hAnsi="Calibri"/>
          <w:spacing w:val="-13"/>
          <w:w w:val="125"/>
        </w:rPr>
        <w:t xml:space="preserve"> </w:t>
      </w:r>
      <w:r>
        <w:rPr>
          <w:rFonts w:ascii="Calibri" w:hAnsi="Calibri"/>
        </w:rPr>
        <w:t>0)]</w:t>
      </w:r>
      <w:r>
        <w:t>).</w:t>
      </w:r>
      <w:r>
        <w:rPr>
          <w:spacing w:val="18"/>
        </w:rPr>
        <w:t xml:space="preserve"> </w:t>
      </w:r>
      <w:r>
        <w:t xml:space="preserve">However, the identification of the ATE is </w:t>
      </w:r>
      <w:r>
        <w:rPr>
          <w:spacing w:val="-6"/>
        </w:rPr>
        <w:t xml:space="preserve">difficult because we can only observe a child in either of the two states - in child labour or not </w:t>
      </w:r>
      <w:r>
        <w:rPr>
          <w:spacing w:val="-2"/>
        </w:rPr>
        <w:t>in</w:t>
      </w:r>
      <w:r>
        <w:rPr>
          <w:spacing w:val="-10"/>
        </w:rPr>
        <w:t xml:space="preserve"> </w:t>
      </w:r>
      <w:r>
        <w:rPr>
          <w:spacing w:val="-2"/>
        </w:rPr>
        <w:t>child</w:t>
      </w:r>
      <w:r>
        <w:rPr>
          <w:spacing w:val="-10"/>
        </w:rPr>
        <w:t xml:space="preserve"> </w:t>
      </w:r>
      <w:r>
        <w:rPr>
          <w:spacing w:val="-2"/>
        </w:rPr>
        <w:t>labour</w:t>
      </w:r>
      <w:r>
        <w:rPr>
          <w:spacing w:val="-9"/>
        </w:rPr>
        <w:t xml:space="preserve"> </w:t>
      </w:r>
      <w:r>
        <w:rPr>
          <w:spacing w:val="-2"/>
        </w:rPr>
        <w:t>-</w:t>
      </w:r>
      <w:r>
        <w:rPr>
          <w:spacing w:val="-10"/>
        </w:rPr>
        <w:t xml:space="preserve"> </w:t>
      </w:r>
      <w:r>
        <w:rPr>
          <w:spacing w:val="-2"/>
        </w:rPr>
        <w:t>at</w:t>
      </w:r>
      <w:r>
        <w:rPr>
          <w:spacing w:val="-10"/>
        </w:rPr>
        <w:t xml:space="preserve"> </w:t>
      </w:r>
      <w:r>
        <w:rPr>
          <w:spacing w:val="-2"/>
        </w:rPr>
        <w:t>any</w:t>
      </w:r>
      <w:r>
        <w:rPr>
          <w:spacing w:val="-9"/>
        </w:rPr>
        <w:t xml:space="preserve"> </w:t>
      </w:r>
      <w:r>
        <w:rPr>
          <w:spacing w:val="-2"/>
        </w:rPr>
        <w:t>point</w:t>
      </w:r>
      <w:r>
        <w:rPr>
          <w:spacing w:val="-10"/>
        </w:rPr>
        <w:t xml:space="preserve"> </w:t>
      </w:r>
      <w:r>
        <w:rPr>
          <w:spacing w:val="-2"/>
        </w:rPr>
        <w:t>in</w:t>
      </w:r>
      <w:r>
        <w:rPr>
          <w:spacing w:val="-10"/>
        </w:rPr>
        <w:t xml:space="preserve"> </w:t>
      </w:r>
      <w:r>
        <w:rPr>
          <w:spacing w:val="-2"/>
        </w:rPr>
        <w:t>time. Therefore,</w:t>
      </w:r>
      <w:r>
        <w:rPr>
          <w:spacing w:val="-10"/>
        </w:rPr>
        <w:t xml:space="preserve"> </w:t>
      </w:r>
      <w:r>
        <w:rPr>
          <w:spacing w:val="-2"/>
        </w:rPr>
        <w:t>the</w:t>
      </w:r>
      <w:r>
        <w:rPr>
          <w:spacing w:val="-9"/>
        </w:rPr>
        <w:t xml:space="preserve"> </w:t>
      </w:r>
      <w:r>
        <w:rPr>
          <w:spacing w:val="-2"/>
        </w:rPr>
        <w:t>potential</w:t>
      </w:r>
      <w:r>
        <w:rPr>
          <w:spacing w:val="-10"/>
        </w:rPr>
        <w:t xml:space="preserve"> </w:t>
      </w:r>
      <w:r>
        <w:rPr>
          <w:spacing w:val="-2"/>
        </w:rPr>
        <w:t>outcome</w:t>
      </w:r>
      <w:r>
        <w:rPr>
          <w:spacing w:val="-10"/>
        </w:rPr>
        <w:t xml:space="preserve"> </w:t>
      </w:r>
      <w:r>
        <w:rPr>
          <w:rFonts w:ascii="Calibri" w:hAnsi="Calibri"/>
          <w:i/>
          <w:spacing w:val="-2"/>
        </w:rPr>
        <w:t>y</w:t>
      </w:r>
      <w:r>
        <w:rPr>
          <w:rFonts w:ascii="Calibri" w:hAnsi="Calibri"/>
          <w:spacing w:val="-2"/>
        </w:rPr>
        <w:t>(</w:t>
      </w:r>
      <w:r>
        <w:rPr>
          <w:rFonts w:ascii="Calibri" w:hAnsi="Calibri"/>
          <w:i/>
          <w:spacing w:val="-2"/>
        </w:rPr>
        <w:t>t</w:t>
      </w:r>
      <w:r>
        <w:rPr>
          <w:rFonts w:ascii="Calibri" w:hAnsi="Calibri"/>
          <w:i/>
          <w:spacing w:val="-5"/>
        </w:rPr>
        <w:t xml:space="preserve"> </w:t>
      </w:r>
      <w:r>
        <w:rPr>
          <w:rFonts w:ascii="Calibri" w:hAnsi="Calibri"/>
          <w:spacing w:val="-2"/>
        </w:rPr>
        <w:t>=</w:t>
      </w:r>
      <w:r>
        <w:rPr>
          <w:rFonts w:ascii="Calibri" w:hAnsi="Calibri"/>
          <w:spacing w:val="-6"/>
        </w:rPr>
        <w:t xml:space="preserve"> </w:t>
      </w:r>
      <w:r>
        <w:rPr>
          <w:rFonts w:ascii="Calibri" w:hAnsi="Calibri"/>
          <w:spacing w:val="-2"/>
        </w:rPr>
        <w:t>1)</w:t>
      </w:r>
      <w:r>
        <w:rPr>
          <w:rFonts w:ascii="Calibri" w:hAnsi="Calibri"/>
          <w:spacing w:val="-11"/>
        </w:rPr>
        <w:t xml:space="preserve"> </w:t>
      </w:r>
      <w:r>
        <w:rPr>
          <w:spacing w:val="-2"/>
        </w:rPr>
        <w:t>is</w:t>
      </w:r>
      <w:r>
        <w:rPr>
          <w:spacing w:val="-9"/>
        </w:rPr>
        <w:t xml:space="preserve"> </w:t>
      </w:r>
      <w:r>
        <w:rPr>
          <w:spacing w:val="-6"/>
        </w:rPr>
        <w:t>unobserved</w:t>
      </w:r>
      <w:r w:rsidR="00443D87" w:rsidRPr="00443D87">
        <w:rPr>
          <w:spacing w:val="-4"/>
        </w:rPr>
        <w:t xml:space="preserve"> </w:t>
      </w:r>
      <w:r w:rsidR="00443D87">
        <w:rPr>
          <w:spacing w:val="-4"/>
        </w:rPr>
        <w:t>for</w:t>
      </w:r>
      <w:r w:rsidR="00443D87">
        <w:rPr>
          <w:spacing w:val="-7"/>
        </w:rPr>
        <w:t xml:space="preserve"> </w:t>
      </w:r>
      <w:r w:rsidR="00443D87">
        <w:rPr>
          <w:spacing w:val="-4"/>
        </w:rPr>
        <w:t>the</w:t>
      </w:r>
      <w:r w:rsidR="00443D87">
        <w:rPr>
          <w:spacing w:val="-7"/>
        </w:rPr>
        <w:t xml:space="preserve"> </w:t>
      </w:r>
      <w:r w:rsidR="00443D87">
        <w:rPr>
          <w:spacing w:val="-4"/>
        </w:rPr>
        <w:t>children</w:t>
      </w:r>
      <w:r w:rsidR="00443D87">
        <w:rPr>
          <w:spacing w:val="-7"/>
        </w:rPr>
        <w:t xml:space="preserve"> </w:t>
      </w:r>
      <w:r w:rsidR="00443D87">
        <w:rPr>
          <w:spacing w:val="-4"/>
        </w:rPr>
        <w:t>who</w:t>
      </w:r>
      <w:r w:rsidR="00443D87">
        <w:rPr>
          <w:spacing w:val="-7"/>
        </w:rPr>
        <w:t xml:space="preserve"> </w:t>
      </w:r>
      <w:r w:rsidR="00443D87">
        <w:rPr>
          <w:spacing w:val="-4"/>
        </w:rPr>
        <w:t>are</w:t>
      </w:r>
      <w:r w:rsidR="00443D87">
        <w:rPr>
          <w:spacing w:val="-7"/>
        </w:rPr>
        <w:t xml:space="preserve"> </w:t>
      </w:r>
      <w:r w:rsidR="00443D87">
        <w:rPr>
          <w:spacing w:val="-4"/>
        </w:rPr>
        <w:t>not</w:t>
      </w:r>
      <w:r w:rsidR="00443D87">
        <w:rPr>
          <w:spacing w:val="-7"/>
        </w:rPr>
        <w:t xml:space="preserve"> </w:t>
      </w:r>
      <w:r w:rsidR="00443D87">
        <w:rPr>
          <w:spacing w:val="-4"/>
        </w:rPr>
        <w:t>in</w:t>
      </w:r>
      <w:r w:rsidR="00443D87">
        <w:rPr>
          <w:spacing w:val="-7"/>
        </w:rPr>
        <w:t xml:space="preserve"> </w:t>
      </w:r>
      <w:r w:rsidR="00443D87">
        <w:rPr>
          <w:spacing w:val="-4"/>
        </w:rPr>
        <w:t>child</w:t>
      </w:r>
      <w:r w:rsidR="00443D87">
        <w:rPr>
          <w:spacing w:val="-7"/>
        </w:rPr>
        <w:t xml:space="preserve"> </w:t>
      </w:r>
      <w:r w:rsidR="00443D87">
        <w:rPr>
          <w:spacing w:val="-4"/>
        </w:rPr>
        <w:t>labour,</w:t>
      </w:r>
      <w:r w:rsidR="00443D87">
        <w:rPr>
          <w:spacing w:val="-7"/>
        </w:rPr>
        <w:t xml:space="preserve"> </w:t>
      </w:r>
      <w:r w:rsidR="00443D87">
        <w:rPr>
          <w:spacing w:val="-4"/>
        </w:rPr>
        <w:t>and</w:t>
      </w:r>
      <w:r w:rsidR="00443D87">
        <w:rPr>
          <w:spacing w:val="-7"/>
        </w:rPr>
        <w:t xml:space="preserve"> </w:t>
      </w:r>
      <w:r w:rsidR="00443D87">
        <w:rPr>
          <w:spacing w:val="-4"/>
        </w:rPr>
        <w:t>the</w:t>
      </w:r>
      <w:r w:rsidR="00443D87">
        <w:rPr>
          <w:spacing w:val="-7"/>
        </w:rPr>
        <w:t xml:space="preserve"> </w:t>
      </w:r>
      <w:r w:rsidR="00443D87">
        <w:rPr>
          <w:spacing w:val="-4"/>
        </w:rPr>
        <w:t>potential</w:t>
      </w:r>
      <w:r w:rsidR="00443D87">
        <w:rPr>
          <w:spacing w:val="-7"/>
        </w:rPr>
        <w:t xml:space="preserve"> </w:t>
      </w:r>
      <w:r w:rsidR="00443D87">
        <w:rPr>
          <w:spacing w:val="-4"/>
        </w:rPr>
        <w:t>outcome</w:t>
      </w:r>
      <w:r w:rsidR="00443D87">
        <w:rPr>
          <w:spacing w:val="-7"/>
        </w:rPr>
        <w:t xml:space="preserve"> </w:t>
      </w:r>
      <w:r w:rsidR="00443D87">
        <w:rPr>
          <w:rFonts w:ascii="Calibri"/>
          <w:i/>
          <w:spacing w:val="-4"/>
        </w:rPr>
        <w:t>y</w:t>
      </w:r>
      <w:r w:rsidR="00443D87">
        <w:rPr>
          <w:rFonts w:ascii="Calibri"/>
          <w:spacing w:val="-4"/>
        </w:rPr>
        <w:t>(</w:t>
      </w:r>
      <w:r w:rsidR="00443D87">
        <w:rPr>
          <w:rFonts w:ascii="Calibri"/>
          <w:i/>
          <w:spacing w:val="-4"/>
        </w:rPr>
        <w:t xml:space="preserve">t </w:t>
      </w:r>
      <w:r w:rsidR="00443D87">
        <w:rPr>
          <w:rFonts w:ascii="Calibri"/>
          <w:spacing w:val="-4"/>
        </w:rPr>
        <w:t>= 0)</w:t>
      </w:r>
      <w:r w:rsidR="00443D87">
        <w:rPr>
          <w:rFonts w:ascii="Calibri"/>
          <w:spacing w:val="-8"/>
        </w:rPr>
        <w:t xml:space="preserve"> </w:t>
      </w:r>
      <w:r w:rsidR="00443D87">
        <w:rPr>
          <w:spacing w:val="-4"/>
        </w:rPr>
        <w:t>is</w:t>
      </w:r>
      <w:r w:rsidR="00443D87">
        <w:rPr>
          <w:spacing w:val="-7"/>
        </w:rPr>
        <w:t xml:space="preserve"> </w:t>
      </w:r>
      <w:r w:rsidR="00443D87">
        <w:rPr>
          <w:spacing w:val="-4"/>
        </w:rPr>
        <w:t xml:space="preserve">unobserved </w:t>
      </w:r>
      <w:r w:rsidR="00443D87">
        <w:rPr>
          <w:spacing w:val="-2"/>
        </w:rPr>
        <w:t>for</w:t>
      </w:r>
      <w:r w:rsidR="00443D87">
        <w:rPr>
          <w:spacing w:val="-6"/>
        </w:rPr>
        <w:t xml:space="preserve"> </w:t>
      </w:r>
      <w:r w:rsidR="00443D87">
        <w:rPr>
          <w:spacing w:val="-2"/>
        </w:rPr>
        <w:t>the</w:t>
      </w:r>
      <w:r w:rsidR="00443D87">
        <w:rPr>
          <w:spacing w:val="-6"/>
        </w:rPr>
        <w:t xml:space="preserve"> </w:t>
      </w:r>
      <w:r w:rsidR="00443D87">
        <w:rPr>
          <w:spacing w:val="-2"/>
        </w:rPr>
        <w:t>children</w:t>
      </w:r>
      <w:r w:rsidR="00443D87">
        <w:rPr>
          <w:spacing w:val="-6"/>
        </w:rPr>
        <w:t xml:space="preserve"> </w:t>
      </w:r>
      <w:r w:rsidR="00443D87">
        <w:rPr>
          <w:spacing w:val="-2"/>
        </w:rPr>
        <w:t>in</w:t>
      </w:r>
      <w:r w:rsidR="00443D87">
        <w:rPr>
          <w:spacing w:val="-6"/>
        </w:rPr>
        <w:t xml:space="preserve"> </w:t>
      </w:r>
      <w:r w:rsidR="00443D87">
        <w:rPr>
          <w:spacing w:val="-2"/>
        </w:rPr>
        <w:t>child</w:t>
      </w:r>
      <w:r w:rsidR="00443D87">
        <w:rPr>
          <w:spacing w:val="-6"/>
        </w:rPr>
        <w:t xml:space="preserve"> </w:t>
      </w:r>
      <w:r w:rsidR="00443D87">
        <w:rPr>
          <w:spacing w:val="-2"/>
        </w:rPr>
        <w:t>labour. This</w:t>
      </w:r>
      <w:r w:rsidR="00443D87">
        <w:rPr>
          <w:spacing w:val="-6"/>
        </w:rPr>
        <w:t xml:space="preserve"> </w:t>
      </w:r>
      <w:r w:rsidR="00443D87">
        <w:rPr>
          <w:spacing w:val="-2"/>
        </w:rPr>
        <w:t>identification</w:t>
      </w:r>
      <w:r w:rsidR="00443D87">
        <w:rPr>
          <w:spacing w:val="-6"/>
        </w:rPr>
        <w:t xml:space="preserve"> </w:t>
      </w:r>
      <w:r w:rsidR="00443D87">
        <w:rPr>
          <w:spacing w:val="-2"/>
        </w:rPr>
        <w:t>problem</w:t>
      </w:r>
      <w:r w:rsidR="00443D87">
        <w:rPr>
          <w:spacing w:val="-6"/>
        </w:rPr>
        <w:t xml:space="preserve"> </w:t>
      </w:r>
      <w:r w:rsidR="00443D87">
        <w:rPr>
          <w:spacing w:val="-2"/>
        </w:rPr>
        <w:t>can</w:t>
      </w:r>
      <w:r w:rsidR="00443D87">
        <w:rPr>
          <w:spacing w:val="-6"/>
        </w:rPr>
        <w:t xml:space="preserve"> </w:t>
      </w:r>
      <w:r w:rsidR="00443D87">
        <w:rPr>
          <w:spacing w:val="-2"/>
        </w:rPr>
        <w:t>be</w:t>
      </w:r>
      <w:r w:rsidR="00443D87">
        <w:rPr>
          <w:spacing w:val="-6"/>
        </w:rPr>
        <w:t xml:space="preserve"> </w:t>
      </w:r>
      <w:r w:rsidR="00443D87">
        <w:rPr>
          <w:spacing w:val="-2"/>
        </w:rPr>
        <w:t>highlighted</w:t>
      </w:r>
      <w:r w:rsidR="00443D87">
        <w:rPr>
          <w:spacing w:val="-6"/>
        </w:rPr>
        <w:t xml:space="preserve"> </w:t>
      </w:r>
      <w:r w:rsidR="00443D87">
        <w:rPr>
          <w:spacing w:val="-2"/>
        </w:rPr>
        <w:t>by</w:t>
      </w:r>
      <w:r w:rsidR="00443D87">
        <w:rPr>
          <w:spacing w:val="-6"/>
        </w:rPr>
        <w:t xml:space="preserve"> </w:t>
      </w:r>
      <w:r w:rsidR="00443D87">
        <w:rPr>
          <w:spacing w:val="-2"/>
        </w:rPr>
        <w:t>using</w:t>
      </w:r>
      <w:r w:rsidR="00443D87">
        <w:rPr>
          <w:spacing w:val="-6"/>
        </w:rPr>
        <w:t xml:space="preserve"> </w:t>
      </w:r>
      <w:r w:rsidR="00443D87">
        <w:rPr>
          <w:spacing w:val="-2"/>
        </w:rPr>
        <w:t>the Law</w:t>
      </w:r>
      <w:r w:rsidR="00443D87">
        <w:rPr>
          <w:spacing w:val="-9"/>
        </w:rPr>
        <w:t xml:space="preserve"> </w:t>
      </w:r>
      <w:r w:rsidR="00443D87">
        <w:rPr>
          <w:spacing w:val="-2"/>
        </w:rPr>
        <w:t>of</w:t>
      </w:r>
      <w:r w:rsidR="00443D87">
        <w:rPr>
          <w:spacing w:val="-8"/>
        </w:rPr>
        <w:t xml:space="preserve"> </w:t>
      </w:r>
      <w:r w:rsidR="00443D87">
        <w:rPr>
          <w:spacing w:val="-2"/>
        </w:rPr>
        <w:t>Iterated</w:t>
      </w:r>
      <w:r w:rsidR="00443D87">
        <w:rPr>
          <w:spacing w:val="-8"/>
        </w:rPr>
        <w:t xml:space="preserve"> </w:t>
      </w:r>
      <w:r w:rsidR="00443D87">
        <w:rPr>
          <w:spacing w:val="-2"/>
        </w:rPr>
        <w:t>Expectations</w:t>
      </w:r>
      <w:r w:rsidR="00443D87">
        <w:rPr>
          <w:spacing w:val="-8"/>
        </w:rPr>
        <w:t xml:space="preserve"> </w:t>
      </w:r>
      <w:r w:rsidR="00443D87">
        <w:rPr>
          <w:spacing w:val="-2"/>
        </w:rPr>
        <w:t>to</w:t>
      </w:r>
      <w:r w:rsidR="00443D87">
        <w:rPr>
          <w:spacing w:val="-8"/>
        </w:rPr>
        <w:t xml:space="preserve"> </w:t>
      </w:r>
      <w:r w:rsidR="00443D87">
        <w:rPr>
          <w:spacing w:val="-2"/>
        </w:rPr>
        <w:t>write</w:t>
      </w:r>
      <w:r w:rsidR="00443D87">
        <w:rPr>
          <w:spacing w:val="-8"/>
        </w:rPr>
        <w:t xml:space="preserve"> </w:t>
      </w:r>
      <w:r w:rsidR="00443D87">
        <w:rPr>
          <w:spacing w:val="-2"/>
        </w:rPr>
        <w:t>the</w:t>
      </w:r>
      <w:r w:rsidR="00443D87">
        <w:rPr>
          <w:spacing w:val="-8"/>
        </w:rPr>
        <w:t xml:space="preserve"> </w:t>
      </w:r>
      <w:r w:rsidR="00443D87">
        <w:rPr>
          <w:spacing w:val="-2"/>
        </w:rPr>
        <w:t>expected</w:t>
      </w:r>
      <w:r w:rsidR="00443D87">
        <w:rPr>
          <w:spacing w:val="-8"/>
        </w:rPr>
        <w:t xml:space="preserve"> </w:t>
      </w:r>
      <w:r w:rsidR="00443D87">
        <w:rPr>
          <w:spacing w:val="-2"/>
        </w:rPr>
        <w:t>potential</w:t>
      </w:r>
      <w:r w:rsidR="00443D87">
        <w:rPr>
          <w:spacing w:val="-9"/>
        </w:rPr>
        <w:t xml:space="preserve"> </w:t>
      </w:r>
      <w:r w:rsidR="00443D87">
        <w:rPr>
          <w:spacing w:val="-2"/>
        </w:rPr>
        <w:t>outcome</w:t>
      </w:r>
      <w:r w:rsidR="00443D87">
        <w:rPr>
          <w:spacing w:val="22"/>
        </w:rPr>
        <w:t xml:space="preserve"> </w:t>
      </w:r>
      <w:r w:rsidR="00443D87">
        <w:rPr>
          <w:rFonts w:ascii="Georgia"/>
          <w:spacing w:val="-2"/>
        </w:rPr>
        <w:t>E</w:t>
      </w:r>
      <w:r w:rsidR="00443D87">
        <w:rPr>
          <w:rFonts w:ascii="Calibri"/>
          <w:spacing w:val="-2"/>
        </w:rPr>
        <w:t>[</w:t>
      </w:r>
      <w:r w:rsidR="00443D87">
        <w:rPr>
          <w:rFonts w:ascii="Calibri"/>
          <w:i/>
          <w:spacing w:val="-2"/>
        </w:rPr>
        <w:t>y</w:t>
      </w:r>
      <w:r w:rsidR="00443D87">
        <w:rPr>
          <w:rFonts w:ascii="Calibri"/>
          <w:spacing w:val="-2"/>
        </w:rPr>
        <w:t>(</w:t>
      </w:r>
      <w:r w:rsidR="00443D87">
        <w:rPr>
          <w:rFonts w:ascii="Calibri"/>
          <w:i/>
          <w:spacing w:val="-2"/>
        </w:rPr>
        <w:t>t</w:t>
      </w:r>
      <w:r w:rsidR="00443D87">
        <w:rPr>
          <w:rFonts w:ascii="Calibri"/>
          <w:i/>
          <w:spacing w:val="-4"/>
        </w:rPr>
        <w:t xml:space="preserve"> </w:t>
      </w:r>
      <w:r w:rsidR="00443D87">
        <w:rPr>
          <w:rFonts w:ascii="Calibri"/>
          <w:spacing w:val="-2"/>
        </w:rPr>
        <w:t>=</w:t>
      </w:r>
      <w:r w:rsidR="00443D87">
        <w:rPr>
          <w:rFonts w:ascii="Calibri"/>
          <w:spacing w:val="-5"/>
        </w:rPr>
        <w:t xml:space="preserve"> </w:t>
      </w:r>
      <w:r w:rsidR="00443D87">
        <w:rPr>
          <w:rFonts w:ascii="Calibri"/>
          <w:spacing w:val="-2"/>
        </w:rPr>
        <w:t>1)]</w:t>
      </w:r>
      <w:r w:rsidR="00443D87">
        <w:rPr>
          <w:rFonts w:ascii="Calibri"/>
          <w:spacing w:val="-9"/>
        </w:rPr>
        <w:t xml:space="preserve"> </w:t>
      </w:r>
      <w:r w:rsidR="00443D87">
        <w:rPr>
          <w:spacing w:val="-2"/>
        </w:rPr>
        <w:t>as</w:t>
      </w:r>
      <w:r w:rsidR="00443D87">
        <w:rPr>
          <w:spacing w:val="-8"/>
        </w:rPr>
        <w:t xml:space="preserve"> </w:t>
      </w:r>
      <w:r w:rsidR="00443D87">
        <w:rPr>
          <w:spacing w:val="-2"/>
        </w:rPr>
        <w:t>follows:</w:t>
      </w:r>
    </w:p>
    <w:p w:rsidR="00443D87" w:rsidRDefault="00443D87" w:rsidP="00443D87">
      <w:pPr>
        <w:pStyle w:val="BodyText"/>
        <w:spacing w:before="108"/>
      </w:pPr>
    </w:p>
    <w:p w:rsidR="00443D87" w:rsidRPr="00E72529" w:rsidRDefault="00443D87" w:rsidP="00443D87">
      <w:pPr>
        <w:tabs>
          <w:tab w:val="left" w:pos="8951"/>
        </w:tabs>
        <w:ind w:left="1381"/>
        <w:rPr>
          <w:sz w:val="24"/>
          <w:lang w:val="fr-CI"/>
        </w:rPr>
      </w:pPr>
      <w:r w:rsidRPr="00E72529">
        <w:rPr>
          <w:rFonts w:ascii="Georgia" w:hAnsi="Georgia"/>
          <w:sz w:val="24"/>
          <w:lang w:val="fr-CI"/>
        </w:rPr>
        <w:t>E</w:t>
      </w:r>
      <w:r w:rsidRPr="00E72529">
        <w:rPr>
          <w:rFonts w:ascii="Calibri" w:hAnsi="Calibri"/>
          <w:sz w:val="24"/>
          <w:lang w:val="fr-CI"/>
        </w:rPr>
        <w:t>[</w:t>
      </w:r>
      <w:r w:rsidRPr="00E72529">
        <w:rPr>
          <w:rFonts w:ascii="Calibri" w:hAnsi="Calibri"/>
          <w:i/>
          <w:sz w:val="24"/>
          <w:lang w:val="fr-CI"/>
        </w:rPr>
        <w:t>y</w:t>
      </w:r>
      <w:r w:rsidRPr="00E72529">
        <w:rPr>
          <w:rFonts w:ascii="Calibri" w:hAnsi="Calibri"/>
          <w:sz w:val="24"/>
          <w:lang w:val="fr-CI"/>
        </w:rPr>
        <w:t>(</w:t>
      </w:r>
      <w:r w:rsidRPr="00E72529">
        <w:rPr>
          <w:rFonts w:ascii="Calibri" w:hAnsi="Calibri"/>
          <w:i/>
          <w:sz w:val="24"/>
          <w:lang w:val="fr-CI"/>
        </w:rPr>
        <w:t>t</w:t>
      </w:r>
      <w:r w:rsidRPr="00E72529">
        <w:rPr>
          <w:rFonts w:ascii="Calibri" w:hAnsi="Calibri"/>
          <w:i/>
          <w:spacing w:val="1"/>
          <w:w w:val="130"/>
          <w:sz w:val="24"/>
          <w:lang w:val="fr-CI"/>
        </w:rPr>
        <w:t xml:space="preserve"> </w:t>
      </w:r>
      <w:r w:rsidRPr="00E72529">
        <w:rPr>
          <w:rFonts w:ascii="Calibri" w:hAnsi="Calibri"/>
          <w:w w:val="130"/>
          <w:sz w:val="24"/>
          <w:lang w:val="fr-CI"/>
        </w:rPr>
        <w:t>=</w:t>
      </w:r>
      <w:r w:rsidRPr="00E72529">
        <w:rPr>
          <w:rFonts w:ascii="Calibri" w:hAnsi="Calibri"/>
          <w:spacing w:val="1"/>
          <w:w w:val="130"/>
          <w:sz w:val="24"/>
          <w:lang w:val="fr-CI"/>
        </w:rPr>
        <w:t xml:space="preserve"> </w:t>
      </w:r>
      <w:r w:rsidRPr="00E72529">
        <w:rPr>
          <w:rFonts w:ascii="Calibri" w:hAnsi="Calibri"/>
          <w:sz w:val="24"/>
          <w:lang w:val="fr-CI"/>
        </w:rPr>
        <w:t>1)]</w:t>
      </w:r>
      <w:r w:rsidRPr="00E72529">
        <w:rPr>
          <w:rFonts w:ascii="Calibri" w:hAnsi="Calibri"/>
          <w:spacing w:val="1"/>
          <w:w w:val="130"/>
          <w:sz w:val="24"/>
          <w:lang w:val="fr-CI"/>
        </w:rPr>
        <w:t xml:space="preserve"> </w:t>
      </w:r>
      <w:r w:rsidRPr="00E72529">
        <w:rPr>
          <w:rFonts w:ascii="Calibri" w:hAnsi="Calibri"/>
          <w:w w:val="130"/>
          <w:sz w:val="24"/>
          <w:lang w:val="fr-CI"/>
        </w:rPr>
        <w:t>=</w:t>
      </w:r>
      <w:r w:rsidRPr="00E72529">
        <w:rPr>
          <w:rFonts w:ascii="Calibri" w:hAnsi="Calibri"/>
          <w:spacing w:val="43"/>
          <w:w w:val="130"/>
          <w:sz w:val="24"/>
          <w:lang w:val="fr-CI"/>
        </w:rPr>
        <w:t xml:space="preserve"> </w:t>
      </w:r>
      <w:r w:rsidRPr="00E72529">
        <w:rPr>
          <w:rFonts w:ascii="Georgia" w:hAnsi="Georgia"/>
          <w:sz w:val="24"/>
          <w:lang w:val="fr-CI"/>
        </w:rPr>
        <w:t>E</w:t>
      </w:r>
      <w:r w:rsidRPr="00E72529">
        <w:rPr>
          <w:rFonts w:ascii="Calibri" w:hAnsi="Calibri"/>
          <w:sz w:val="24"/>
          <w:lang w:val="fr-CI"/>
        </w:rPr>
        <w:t>[</w:t>
      </w:r>
      <w:r w:rsidRPr="00E72529">
        <w:rPr>
          <w:rFonts w:ascii="Calibri" w:hAnsi="Calibri"/>
          <w:i/>
          <w:sz w:val="24"/>
          <w:lang w:val="fr-CI"/>
        </w:rPr>
        <w:t>y</w:t>
      </w:r>
      <w:r w:rsidRPr="00E72529">
        <w:rPr>
          <w:rFonts w:ascii="Lucida Sans Unicode" w:hAnsi="Lucida Sans Unicode"/>
          <w:sz w:val="24"/>
          <w:lang w:val="fr-CI"/>
        </w:rPr>
        <w:t>|</w:t>
      </w:r>
      <w:r w:rsidRPr="00E72529">
        <w:rPr>
          <w:rFonts w:ascii="Calibri" w:hAnsi="Calibri"/>
          <w:i/>
          <w:sz w:val="24"/>
          <w:lang w:val="fr-CI"/>
        </w:rPr>
        <w:t>z</w:t>
      </w:r>
      <w:r w:rsidRPr="00E72529">
        <w:rPr>
          <w:rFonts w:ascii="Calibri" w:hAnsi="Calibri"/>
          <w:i/>
          <w:spacing w:val="13"/>
          <w:w w:val="130"/>
          <w:sz w:val="24"/>
          <w:lang w:val="fr-CI"/>
        </w:rPr>
        <w:t xml:space="preserve"> </w:t>
      </w:r>
      <w:r w:rsidRPr="00E72529">
        <w:rPr>
          <w:rFonts w:ascii="Calibri" w:hAnsi="Calibri"/>
          <w:w w:val="130"/>
          <w:sz w:val="24"/>
          <w:lang w:val="fr-CI"/>
        </w:rPr>
        <w:t>=</w:t>
      </w:r>
      <w:r w:rsidRPr="00E72529">
        <w:rPr>
          <w:rFonts w:ascii="Calibri" w:hAnsi="Calibri"/>
          <w:spacing w:val="1"/>
          <w:w w:val="130"/>
          <w:sz w:val="24"/>
          <w:lang w:val="fr-CI"/>
        </w:rPr>
        <w:t xml:space="preserve"> </w:t>
      </w:r>
      <w:r w:rsidRPr="00E72529">
        <w:rPr>
          <w:rFonts w:ascii="Calibri" w:hAnsi="Calibri"/>
          <w:sz w:val="24"/>
          <w:lang w:val="fr-CI"/>
        </w:rPr>
        <w:t>1]</w:t>
      </w:r>
      <w:r w:rsidRPr="00E72529">
        <w:rPr>
          <w:rFonts w:ascii="Calibri" w:hAnsi="Calibri"/>
          <w:spacing w:val="3"/>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24"/>
          <w:sz w:val="24"/>
          <w:lang w:val="fr-CI"/>
        </w:rPr>
        <w:t xml:space="preserve"> </w:t>
      </w:r>
      <w:r w:rsidRPr="00E72529">
        <w:rPr>
          <w:rFonts w:ascii="Georgia" w:hAnsi="Georgia"/>
          <w:sz w:val="24"/>
          <w:lang w:val="fr-CI"/>
        </w:rPr>
        <w:t>P</w:t>
      </w:r>
      <w:r w:rsidRPr="00E72529">
        <w:rPr>
          <w:rFonts w:ascii="Calibri" w:hAnsi="Calibri"/>
          <w:sz w:val="24"/>
          <w:lang w:val="fr-CI"/>
        </w:rPr>
        <w:t>[</w:t>
      </w:r>
      <w:r w:rsidRPr="00E72529">
        <w:rPr>
          <w:rFonts w:ascii="Calibri" w:hAnsi="Calibri"/>
          <w:i/>
          <w:sz w:val="24"/>
          <w:lang w:val="fr-CI"/>
        </w:rPr>
        <w:t>z</w:t>
      </w:r>
      <w:r w:rsidRPr="00E72529">
        <w:rPr>
          <w:rFonts w:ascii="Calibri" w:hAnsi="Calibri"/>
          <w:i/>
          <w:spacing w:val="13"/>
          <w:w w:val="130"/>
          <w:sz w:val="24"/>
          <w:lang w:val="fr-CI"/>
        </w:rPr>
        <w:t xml:space="preserve"> </w:t>
      </w:r>
      <w:r w:rsidRPr="00E72529">
        <w:rPr>
          <w:rFonts w:ascii="Calibri" w:hAnsi="Calibri"/>
          <w:w w:val="130"/>
          <w:sz w:val="24"/>
          <w:lang w:val="fr-CI"/>
        </w:rPr>
        <w:t>=</w:t>
      </w:r>
      <w:r w:rsidRPr="00E72529">
        <w:rPr>
          <w:rFonts w:ascii="Calibri" w:hAnsi="Calibri"/>
          <w:spacing w:val="2"/>
          <w:w w:val="130"/>
          <w:sz w:val="24"/>
          <w:lang w:val="fr-CI"/>
        </w:rPr>
        <w:t xml:space="preserve"> </w:t>
      </w:r>
      <w:r w:rsidRPr="00E72529">
        <w:rPr>
          <w:rFonts w:ascii="Calibri" w:hAnsi="Calibri"/>
          <w:sz w:val="24"/>
          <w:lang w:val="fr-CI"/>
        </w:rPr>
        <w:t>1]</w:t>
      </w:r>
      <w:r w:rsidRPr="00E72529">
        <w:rPr>
          <w:rFonts w:ascii="Calibri" w:hAnsi="Calibri"/>
          <w:spacing w:val="-13"/>
          <w:w w:val="130"/>
          <w:sz w:val="24"/>
          <w:lang w:val="fr-CI"/>
        </w:rPr>
        <w:t xml:space="preserve"> </w:t>
      </w:r>
      <w:r w:rsidRPr="00E72529">
        <w:rPr>
          <w:rFonts w:ascii="Calibri" w:hAnsi="Calibri"/>
          <w:w w:val="130"/>
          <w:sz w:val="24"/>
          <w:lang w:val="fr-CI"/>
        </w:rPr>
        <w:t>+</w:t>
      </w:r>
      <w:r w:rsidRPr="00E72529">
        <w:rPr>
          <w:rFonts w:ascii="Calibri" w:hAnsi="Calibri"/>
          <w:spacing w:val="29"/>
          <w:w w:val="130"/>
          <w:sz w:val="24"/>
          <w:lang w:val="fr-CI"/>
        </w:rPr>
        <w:t xml:space="preserve"> </w:t>
      </w:r>
      <w:r w:rsidRPr="00E72529">
        <w:rPr>
          <w:rFonts w:ascii="Georgia" w:hAnsi="Georgia"/>
          <w:sz w:val="24"/>
          <w:lang w:val="fr-CI"/>
        </w:rPr>
        <w:t>E</w:t>
      </w:r>
      <w:r w:rsidRPr="00E72529">
        <w:rPr>
          <w:rFonts w:ascii="Calibri" w:hAnsi="Calibri"/>
          <w:sz w:val="24"/>
          <w:lang w:val="fr-CI"/>
        </w:rPr>
        <w:t>[</w:t>
      </w:r>
      <w:r w:rsidRPr="00E72529">
        <w:rPr>
          <w:rFonts w:ascii="Calibri" w:hAnsi="Calibri"/>
          <w:i/>
          <w:sz w:val="24"/>
          <w:lang w:val="fr-CI"/>
        </w:rPr>
        <w:t>y</w:t>
      </w:r>
      <w:r w:rsidRPr="00E72529">
        <w:rPr>
          <w:rFonts w:ascii="Calibri" w:hAnsi="Calibri"/>
          <w:sz w:val="24"/>
          <w:lang w:val="fr-CI"/>
        </w:rPr>
        <w:t>(</w:t>
      </w:r>
      <w:r w:rsidRPr="00E72529">
        <w:rPr>
          <w:rFonts w:ascii="Calibri" w:hAnsi="Calibri"/>
          <w:i/>
          <w:sz w:val="24"/>
          <w:lang w:val="fr-CI"/>
        </w:rPr>
        <w:t>t</w:t>
      </w:r>
      <w:r w:rsidRPr="00E72529">
        <w:rPr>
          <w:rFonts w:ascii="Calibri" w:hAnsi="Calibri"/>
          <w:i/>
          <w:spacing w:val="1"/>
          <w:w w:val="130"/>
          <w:sz w:val="24"/>
          <w:lang w:val="fr-CI"/>
        </w:rPr>
        <w:t xml:space="preserve"> </w:t>
      </w:r>
      <w:r w:rsidRPr="00E72529">
        <w:rPr>
          <w:rFonts w:ascii="Calibri" w:hAnsi="Calibri"/>
          <w:w w:val="130"/>
          <w:sz w:val="24"/>
          <w:lang w:val="fr-CI"/>
        </w:rPr>
        <w:t>=</w:t>
      </w:r>
      <w:r w:rsidRPr="00E72529">
        <w:rPr>
          <w:rFonts w:ascii="Calibri" w:hAnsi="Calibri"/>
          <w:spacing w:val="1"/>
          <w:w w:val="130"/>
          <w:sz w:val="24"/>
          <w:lang w:val="fr-CI"/>
        </w:rPr>
        <w:t xml:space="preserve"> </w:t>
      </w:r>
      <w:r w:rsidRPr="00E72529">
        <w:rPr>
          <w:rFonts w:ascii="Calibri" w:hAnsi="Calibri"/>
          <w:sz w:val="24"/>
          <w:lang w:val="fr-CI"/>
        </w:rPr>
        <w:t>1)</w:t>
      </w:r>
      <w:r w:rsidRPr="00E72529">
        <w:rPr>
          <w:rFonts w:ascii="Lucida Sans Unicode" w:hAnsi="Lucida Sans Unicode"/>
          <w:sz w:val="24"/>
          <w:lang w:val="fr-CI"/>
        </w:rPr>
        <w:t>|</w:t>
      </w:r>
      <w:r w:rsidRPr="00E72529">
        <w:rPr>
          <w:rFonts w:ascii="Calibri" w:hAnsi="Calibri"/>
          <w:i/>
          <w:sz w:val="24"/>
          <w:lang w:val="fr-CI"/>
        </w:rPr>
        <w:t>z</w:t>
      </w:r>
      <w:r w:rsidRPr="00E72529">
        <w:rPr>
          <w:rFonts w:ascii="Calibri" w:hAnsi="Calibri"/>
          <w:i/>
          <w:spacing w:val="13"/>
          <w:w w:val="130"/>
          <w:sz w:val="24"/>
          <w:lang w:val="fr-CI"/>
        </w:rPr>
        <w:t xml:space="preserve"> </w:t>
      </w:r>
      <w:r w:rsidRPr="00E72529">
        <w:rPr>
          <w:rFonts w:ascii="Calibri" w:hAnsi="Calibri"/>
          <w:w w:val="130"/>
          <w:sz w:val="24"/>
          <w:lang w:val="fr-CI"/>
        </w:rPr>
        <w:t>=</w:t>
      </w:r>
      <w:r w:rsidRPr="00E72529">
        <w:rPr>
          <w:rFonts w:ascii="Calibri" w:hAnsi="Calibri"/>
          <w:spacing w:val="1"/>
          <w:w w:val="130"/>
          <w:sz w:val="24"/>
          <w:lang w:val="fr-CI"/>
        </w:rPr>
        <w:t xml:space="preserve"> </w:t>
      </w:r>
      <w:r w:rsidRPr="00E72529">
        <w:rPr>
          <w:rFonts w:ascii="Calibri" w:hAnsi="Calibri"/>
          <w:sz w:val="24"/>
          <w:lang w:val="fr-CI"/>
        </w:rPr>
        <w:t>0]</w:t>
      </w:r>
      <w:r w:rsidRPr="00E72529">
        <w:rPr>
          <w:rFonts w:ascii="Calibri" w:hAnsi="Calibri"/>
          <w:spacing w:val="3"/>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24"/>
          <w:sz w:val="24"/>
          <w:lang w:val="fr-CI"/>
        </w:rPr>
        <w:t xml:space="preserve"> </w:t>
      </w:r>
      <w:r w:rsidRPr="00E72529">
        <w:rPr>
          <w:rFonts w:ascii="Georgia" w:hAnsi="Georgia"/>
          <w:sz w:val="24"/>
          <w:lang w:val="fr-CI"/>
        </w:rPr>
        <w:t>P</w:t>
      </w:r>
      <w:r w:rsidRPr="00E72529">
        <w:rPr>
          <w:rFonts w:ascii="Calibri" w:hAnsi="Calibri"/>
          <w:sz w:val="24"/>
          <w:lang w:val="fr-CI"/>
        </w:rPr>
        <w:t>[</w:t>
      </w:r>
      <w:r w:rsidRPr="00E72529">
        <w:rPr>
          <w:rFonts w:ascii="Calibri" w:hAnsi="Calibri"/>
          <w:i/>
          <w:sz w:val="24"/>
          <w:lang w:val="fr-CI"/>
        </w:rPr>
        <w:t>z</w:t>
      </w:r>
      <w:r w:rsidRPr="00E72529">
        <w:rPr>
          <w:rFonts w:ascii="Calibri" w:hAnsi="Calibri"/>
          <w:i/>
          <w:spacing w:val="13"/>
          <w:w w:val="130"/>
          <w:sz w:val="24"/>
          <w:lang w:val="fr-CI"/>
        </w:rPr>
        <w:t xml:space="preserve"> </w:t>
      </w:r>
      <w:r w:rsidRPr="00E72529">
        <w:rPr>
          <w:rFonts w:ascii="Calibri" w:hAnsi="Calibri"/>
          <w:w w:val="130"/>
          <w:sz w:val="24"/>
          <w:lang w:val="fr-CI"/>
        </w:rPr>
        <w:t>=</w:t>
      </w:r>
      <w:r w:rsidRPr="00E72529">
        <w:rPr>
          <w:rFonts w:ascii="Calibri" w:hAnsi="Calibri"/>
          <w:spacing w:val="1"/>
          <w:w w:val="130"/>
          <w:sz w:val="24"/>
          <w:lang w:val="fr-CI"/>
        </w:rPr>
        <w:t xml:space="preserve"> </w:t>
      </w:r>
      <w:r w:rsidRPr="00E72529">
        <w:rPr>
          <w:rFonts w:ascii="Calibri" w:hAnsi="Calibri"/>
          <w:spacing w:val="-5"/>
          <w:sz w:val="24"/>
          <w:lang w:val="fr-CI"/>
        </w:rPr>
        <w:t>0]</w:t>
      </w:r>
      <w:r w:rsidRPr="00E72529">
        <w:rPr>
          <w:rFonts w:ascii="Calibri" w:hAnsi="Calibri"/>
          <w:sz w:val="24"/>
          <w:lang w:val="fr-CI"/>
        </w:rPr>
        <w:tab/>
      </w:r>
      <w:r w:rsidRPr="00E72529">
        <w:rPr>
          <w:spacing w:val="-5"/>
          <w:sz w:val="24"/>
          <w:lang w:val="fr-CI"/>
        </w:rPr>
        <w:t>(2)</w:t>
      </w:r>
    </w:p>
    <w:p w:rsidR="00443D87" w:rsidRDefault="00443D87" w:rsidP="00443D87">
      <w:pPr>
        <w:pStyle w:val="BodyText"/>
        <w:spacing w:before="175" w:line="434" w:lineRule="exact"/>
        <w:ind w:left="157" w:right="126" w:firstLine="358"/>
        <w:jc w:val="both"/>
      </w:pPr>
      <w:r>
        <w:t xml:space="preserve">where </w:t>
      </w:r>
      <w:r>
        <w:rPr>
          <w:rFonts w:ascii="Calibri"/>
          <w:i/>
        </w:rPr>
        <w:t xml:space="preserve">z </w:t>
      </w:r>
      <w:r>
        <w:t>is the treatment (child labour status) a child actually received;</w:t>
      </w:r>
      <w:r>
        <w:rPr>
          <w:spacing w:val="40"/>
        </w:rPr>
        <w:t xml:space="preserve"> </w:t>
      </w:r>
      <w:r>
        <w:rPr>
          <w:rFonts w:ascii="Georgia"/>
        </w:rPr>
        <w:t>P</w:t>
      </w:r>
      <w:r>
        <w:rPr>
          <w:rFonts w:ascii="Calibri"/>
        </w:rPr>
        <w:t>[</w:t>
      </w:r>
      <w:r>
        <w:rPr>
          <w:rFonts w:ascii="Calibri"/>
          <w:i/>
        </w:rPr>
        <w:t xml:space="preserve">z </w:t>
      </w:r>
      <w:r>
        <w:rPr>
          <w:rFonts w:ascii="Calibri"/>
          <w:w w:val="125"/>
        </w:rPr>
        <w:t>=</w:t>
      </w:r>
      <w:r>
        <w:rPr>
          <w:rFonts w:ascii="Calibri"/>
          <w:spacing w:val="-16"/>
          <w:w w:val="125"/>
        </w:rPr>
        <w:t xml:space="preserve"> </w:t>
      </w:r>
      <w:r>
        <w:rPr>
          <w:rFonts w:ascii="Calibri"/>
        </w:rPr>
        <w:t xml:space="preserve">1] </w:t>
      </w:r>
      <w:r>
        <w:t xml:space="preserve">and </w:t>
      </w:r>
      <w:r>
        <w:rPr>
          <w:rFonts w:ascii="Georgia"/>
          <w:spacing w:val="-6"/>
        </w:rPr>
        <w:t>P</w:t>
      </w:r>
      <w:r>
        <w:rPr>
          <w:rFonts w:ascii="Calibri"/>
          <w:spacing w:val="-6"/>
        </w:rPr>
        <w:t>[</w:t>
      </w:r>
      <w:r>
        <w:rPr>
          <w:rFonts w:ascii="Calibri"/>
          <w:i/>
          <w:spacing w:val="-6"/>
        </w:rPr>
        <w:t>z</w:t>
      </w:r>
      <w:r>
        <w:rPr>
          <w:rFonts w:ascii="Calibri"/>
          <w:i/>
          <w:spacing w:val="-1"/>
        </w:rPr>
        <w:t xml:space="preserve"> </w:t>
      </w:r>
      <w:r>
        <w:rPr>
          <w:rFonts w:ascii="Calibri"/>
          <w:spacing w:val="-6"/>
        </w:rPr>
        <w:t>=</w:t>
      </w:r>
      <w:r>
        <w:rPr>
          <w:rFonts w:ascii="Calibri"/>
          <w:spacing w:val="3"/>
        </w:rPr>
        <w:t xml:space="preserve"> </w:t>
      </w:r>
      <w:r>
        <w:rPr>
          <w:rFonts w:ascii="Calibri"/>
          <w:spacing w:val="-6"/>
        </w:rPr>
        <w:t>0]</w:t>
      </w:r>
      <w:r>
        <w:rPr>
          <w:rFonts w:ascii="Calibri"/>
          <w:spacing w:val="-8"/>
        </w:rPr>
        <w:t xml:space="preserve"> </w:t>
      </w:r>
      <w:r>
        <w:rPr>
          <w:spacing w:val="-6"/>
        </w:rPr>
        <w:t>are</w:t>
      </w:r>
      <w:r>
        <w:rPr>
          <w:spacing w:val="-7"/>
        </w:rPr>
        <w:t xml:space="preserve"> </w:t>
      </w:r>
      <w:r>
        <w:rPr>
          <w:spacing w:val="-6"/>
        </w:rPr>
        <w:t>the</w:t>
      </w:r>
      <w:r>
        <w:rPr>
          <w:spacing w:val="-7"/>
        </w:rPr>
        <w:t xml:space="preserve"> </w:t>
      </w:r>
      <w:r>
        <w:rPr>
          <w:spacing w:val="-6"/>
        </w:rPr>
        <w:t>probabilities</w:t>
      </w:r>
      <w:r>
        <w:rPr>
          <w:spacing w:val="-8"/>
        </w:rPr>
        <w:t xml:space="preserve"> </w:t>
      </w:r>
      <w:r>
        <w:rPr>
          <w:spacing w:val="-6"/>
        </w:rPr>
        <w:t>of</w:t>
      </w:r>
      <w:r>
        <w:rPr>
          <w:spacing w:val="-7"/>
        </w:rPr>
        <w:t xml:space="preserve"> </w:t>
      </w:r>
      <w:r>
        <w:rPr>
          <w:spacing w:val="-6"/>
        </w:rPr>
        <w:t>participating</w:t>
      </w:r>
      <w:r>
        <w:rPr>
          <w:spacing w:val="-7"/>
        </w:rPr>
        <w:t xml:space="preserve"> </w:t>
      </w:r>
      <w:r>
        <w:rPr>
          <w:spacing w:val="-6"/>
        </w:rPr>
        <w:t>and</w:t>
      </w:r>
      <w:r>
        <w:rPr>
          <w:spacing w:val="-7"/>
        </w:rPr>
        <w:t xml:space="preserve"> </w:t>
      </w:r>
      <w:r>
        <w:rPr>
          <w:spacing w:val="-6"/>
        </w:rPr>
        <w:t>not</w:t>
      </w:r>
      <w:r>
        <w:rPr>
          <w:spacing w:val="-8"/>
        </w:rPr>
        <w:t xml:space="preserve"> </w:t>
      </w:r>
      <w:r>
        <w:rPr>
          <w:spacing w:val="-6"/>
        </w:rPr>
        <w:t>participating</w:t>
      </w:r>
      <w:r>
        <w:rPr>
          <w:spacing w:val="-7"/>
        </w:rPr>
        <w:t xml:space="preserve"> </w:t>
      </w:r>
      <w:r>
        <w:rPr>
          <w:spacing w:val="-6"/>
        </w:rPr>
        <w:t>in</w:t>
      </w:r>
      <w:r>
        <w:rPr>
          <w:spacing w:val="-7"/>
        </w:rPr>
        <w:t xml:space="preserve"> </w:t>
      </w:r>
      <w:r>
        <w:rPr>
          <w:spacing w:val="-6"/>
        </w:rPr>
        <w:t>child</w:t>
      </w:r>
      <w:r>
        <w:rPr>
          <w:spacing w:val="-7"/>
        </w:rPr>
        <w:t xml:space="preserve"> </w:t>
      </w:r>
      <w:r>
        <w:rPr>
          <w:spacing w:val="-6"/>
        </w:rPr>
        <w:t>labour,</w:t>
      </w:r>
      <w:r>
        <w:rPr>
          <w:spacing w:val="-7"/>
        </w:rPr>
        <w:t xml:space="preserve"> </w:t>
      </w:r>
      <w:r>
        <w:rPr>
          <w:spacing w:val="-6"/>
        </w:rPr>
        <w:t xml:space="preserve">respectively. </w:t>
      </w:r>
      <w:r>
        <w:t>To simplify the notation, we replace</w:t>
      </w:r>
      <w:r>
        <w:rPr>
          <w:spacing w:val="40"/>
        </w:rPr>
        <w:t xml:space="preserve"> </w:t>
      </w:r>
      <w:r>
        <w:rPr>
          <w:rFonts w:ascii="Georgia"/>
        </w:rPr>
        <w:t>E</w:t>
      </w:r>
      <w:r>
        <w:rPr>
          <w:rFonts w:ascii="Calibri"/>
        </w:rPr>
        <w:t>[</w:t>
      </w:r>
      <w:r>
        <w:rPr>
          <w:rFonts w:ascii="Calibri"/>
          <w:i/>
        </w:rPr>
        <w:t>y</w:t>
      </w:r>
      <w:r>
        <w:rPr>
          <w:rFonts w:ascii="Calibri"/>
        </w:rPr>
        <w:t>(</w:t>
      </w:r>
      <w:r>
        <w:rPr>
          <w:rFonts w:ascii="Calibri"/>
          <w:i/>
        </w:rPr>
        <w:t xml:space="preserve">t </w:t>
      </w:r>
      <w:r>
        <w:rPr>
          <w:rFonts w:ascii="Calibri"/>
          <w:w w:val="125"/>
        </w:rPr>
        <w:t xml:space="preserve">= </w:t>
      </w:r>
      <w:r>
        <w:rPr>
          <w:rFonts w:ascii="Calibri"/>
        </w:rPr>
        <w:t>1)</w:t>
      </w:r>
      <w:r>
        <w:rPr>
          <w:rFonts w:ascii="Lucida Sans Unicode"/>
        </w:rPr>
        <w:t>|</w:t>
      </w:r>
      <w:r>
        <w:rPr>
          <w:rFonts w:ascii="Calibri"/>
          <w:i/>
        </w:rPr>
        <w:t xml:space="preserve">z </w:t>
      </w:r>
      <w:r>
        <w:rPr>
          <w:rFonts w:ascii="Calibri"/>
          <w:w w:val="125"/>
        </w:rPr>
        <w:t xml:space="preserve">= </w:t>
      </w:r>
      <w:r>
        <w:rPr>
          <w:rFonts w:ascii="Calibri"/>
        </w:rPr>
        <w:t xml:space="preserve">1] </w:t>
      </w:r>
      <w:r>
        <w:t>with</w:t>
      </w:r>
      <w:r>
        <w:rPr>
          <w:spacing w:val="40"/>
        </w:rPr>
        <w:t xml:space="preserve"> </w:t>
      </w:r>
      <w:r>
        <w:rPr>
          <w:rFonts w:ascii="Georgia"/>
        </w:rPr>
        <w:t>E</w:t>
      </w:r>
      <w:r>
        <w:rPr>
          <w:rFonts w:ascii="Calibri"/>
        </w:rPr>
        <w:t>[</w:t>
      </w:r>
      <w:r>
        <w:rPr>
          <w:rFonts w:ascii="Calibri"/>
          <w:i/>
        </w:rPr>
        <w:t>y</w:t>
      </w:r>
      <w:r>
        <w:rPr>
          <w:rFonts w:ascii="Lucida Sans Unicode"/>
        </w:rPr>
        <w:t>|</w:t>
      </w:r>
      <w:r>
        <w:rPr>
          <w:rFonts w:ascii="Calibri"/>
          <w:i/>
        </w:rPr>
        <w:t xml:space="preserve">z </w:t>
      </w:r>
      <w:r>
        <w:rPr>
          <w:rFonts w:ascii="Calibri"/>
          <w:w w:val="125"/>
        </w:rPr>
        <w:t xml:space="preserve">= </w:t>
      </w:r>
      <w:r>
        <w:rPr>
          <w:rFonts w:ascii="Calibri"/>
        </w:rPr>
        <w:t>1]</w:t>
      </w:r>
      <w:r>
        <w:t>.</w:t>
      </w:r>
    </w:p>
    <w:p w:rsidR="00443D87" w:rsidRDefault="00443D87" w:rsidP="00443D87">
      <w:pPr>
        <w:pStyle w:val="BodyText"/>
        <w:spacing w:before="117"/>
        <w:ind w:left="516"/>
        <w:jc w:val="both"/>
      </w:pPr>
      <w:r>
        <w:t>The</w:t>
      </w:r>
      <w:r>
        <w:rPr>
          <w:spacing w:val="12"/>
        </w:rPr>
        <w:t xml:space="preserve"> </w:t>
      </w:r>
      <w:r>
        <w:t>data</w:t>
      </w:r>
      <w:r>
        <w:rPr>
          <w:spacing w:val="12"/>
        </w:rPr>
        <w:t xml:space="preserve"> </w:t>
      </w:r>
      <w:r>
        <w:t>contains</w:t>
      </w:r>
      <w:r>
        <w:rPr>
          <w:spacing w:val="12"/>
        </w:rPr>
        <w:t xml:space="preserve"> </w:t>
      </w:r>
      <w:r>
        <w:t>information</w:t>
      </w:r>
      <w:r>
        <w:rPr>
          <w:spacing w:val="12"/>
        </w:rPr>
        <w:t xml:space="preserve"> </w:t>
      </w:r>
      <w:r>
        <w:t>on</w:t>
      </w:r>
      <w:r>
        <w:rPr>
          <w:spacing w:val="12"/>
        </w:rPr>
        <w:t xml:space="preserve"> </w:t>
      </w:r>
      <w:r>
        <w:rPr>
          <w:rFonts w:ascii="Calibri"/>
          <w:i/>
        </w:rPr>
        <w:t>y</w:t>
      </w:r>
      <w:r>
        <w:rPr>
          <w:rFonts w:ascii="Calibri"/>
          <w:i/>
          <w:spacing w:val="19"/>
        </w:rPr>
        <w:t xml:space="preserve"> </w:t>
      </w:r>
      <w:r>
        <w:t>and</w:t>
      </w:r>
      <w:r>
        <w:rPr>
          <w:spacing w:val="12"/>
        </w:rPr>
        <w:t xml:space="preserve"> </w:t>
      </w:r>
      <w:r>
        <w:t>can</w:t>
      </w:r>
      <w:r>
        <w:rPr>
          <w:spacing w:val="12"/>
        </w:rPr>
        <w:t xml:space="preserve"> </w:t>
      </w:r>
      <w:r>
        <w:t>identify</w:t>
      </w:r>
      <w:r>
        <w:rPr>
          <w:spacing w:val="12"/>
        </w:rPr>
        <w:t xml:space="preserve"> </w:t>
      </w:r>
      <w:r>
        <w:t>the</w:t>
      </w:r>
      <w:r>
        <w:rPr>
          <w:spacing w:val="12"/>
        </w:rPr>
        <w:t xml:space="preserve"> </w:t>
      </w:r>
      <w:r>
        <w:t>sample</w:t>
      </w:r>
      <w:r>
        <w:rPr>
          <w:spacing w:val="13"/>
        </w:rPr>
        <w:t xml:space="preserve"> </w:t>
      </w:r>
      <w:r>
        <w:t>analogues</w:t>
      </w:r>
      <w:r>
        <w:rPr>
          <w:spacing w:val="12"/>
        </w:rPr>
        <w:t xml:space="preserve"> </w:t>
      </w:r>
      <w:r>
        <w:t>of</w:t>
      </w:r>
      <w:r>
        <w:rPr>
          <w:spacing w:val="12"/>
        </w:rPr>
        <w:t xml:space="preserve"> </w:t>
      </w:r>
      <w:r>
        <w:t>all</w:t>
      </w:r>
      <w:r>
        <w:rPr>
          <w:spacing w:val="12"/>
        </w:rPr>
        <w:t xml:space="preserve"> </w:t>
      </w:r>
      <w:r>
        <w:rPr>
          <w:spacing w:val="-5"/>
        </w:rPr>
        <w:t>the</w:t>
      </w:r>
    </w:p>
    <w:p w:rsidR="00443D87" w:rsidRDefault="00443D87" w:rsidP="00443D87">
      <w:pPr>
        <w:pStyle w:val="BodyText"/>
        <w:spacing w:before="106" w:line="316" w:lineRule="auto"/>
        <w:ind w:left="165" w:right="164"/>
        <w:jc w:val="both"/>
      </w:pPr>
      <w:r>
        <w:t>quantities</w:t>
      </w:r>
      <w:r>
        <w:rPr>
          <w:spacing w:val="-2"/>
        </w:rPr>
        <w:t xml:space="preserve"> </w:t>
      </w:r>
      <w:r>
        <w:t>on the right side (</w:t>
      </w:r>
      <w:r>
        <w:rPr>
          <w:spacing w:val="-14"/>
        </w:rPr>
        <w:t xml:space="preserve"> </w:t>
      </w:r>
      <w:r>
        <w:rPr>
          <w:rFonts w:ascii="Georgia"/>
        </w:rPr>
        <w:t>E</w:t>
      </w:r>
      <w:r>
        <w:rPr>
          <w:rFonts w:ascii="Calibri"/>
        </w:rPr>
        <w:t>[</w:t>
      </w:r>
      <w:r>
        <w:rPr>
          <w:rFonts w:ascii="Calibri"/>
          <w:i/>
        </w:rPr>
        <w:t>y</w:t>
      </w:r>
      <w:r>
        <w:rPr>
          <w:rFonts w:ascii="Lucida Sans Unicode"/>
        </w:rPr>
        <w:t>|</w:t>
      </w:r>
      <w:r>
        <w:rPr>
          <w:rFonts w:ascii="Calibri"/>
          <w:i/>
        </w:rPr>
        <w:t xml:space="preserve">z </w:t>
      </w:r>
      <w:r>
        <w:rPr>
          <w:rFonts w:ascii="Calibri"/>
          <w:w w:val="125"/>
        </w:rPr>
        <w:t>=</w:t>
      </w:r>
      <w:r>
        <w:rPr>
          <w:rFonts w:ascii="Calibri"/>
          <w:spacing w:val="-12"/>
          <w:w w:val="125"/>
        </w:rPr>
        <w:t xml:space="preserve"> </w:t>
      </w:r>
      <w:r>
        <w:rPr>
          <w:rFonts w:ascii="Calibri"/>
        </w:rPr>
        <w:t>1]</w:t>
      </w:r>
      <w:r>
        <w:t>,</w:t>
      </w:r>
      <w:r>
        <w:rPr>
          <w:spacing w:val="40"/>
        </w:rPr>
        <w:t xml:space="preserve"> </w:t>
      </w:r>
      <w:r>
        <w:rPr>
          <w:rFonts w:ascii="Georgia"/>
        </w:rPr>
        <w:t>P</w:t>
      </w:r>
      <w:r>
        <w:rPr>
          <w:rFonts w:ascii="Calibri"/>
        </w:rPr>
        <w:t>[</w:t>
      </w:r>
      <w:r>
        <w:rPr>
          <w:rFonts w:ascii="Calibri"/>
          <w:i/>
        </w:rPr>
        <w:t xml:space="preserve">z </w:t>
      </w:r>
      <w:r>
        <w:rPr>
          <w:rFonts w:ascii="Calibri"/>
          <w:w w:val="125"/>
        </w:rPr>
        <w:t>=</w:t>
      </w:r>
      <w:r>
        <w:rPr>
          <w:rFonts w:ascii="Calibri"/>
          <w:spacing w:val="-12"/>
          <w:w w:val="125"/>
        </w:rPr>
        <w:t xml:space="preserve"> </w:t>
      </w:r>
      <w:r>
        <w:rPr>
          <w:rFonts w:ascii="Calibri"/>
        </w:rPr>
        <w:t>1]</w:t>
      </w:r>
      <w:r>
        <w:t>, and</w:t>
      </w:r>
      <w:r>
        <w:rPr>
          <w:spacing w:val="38"/>
        </w:rPr>
        <w:t xml:space="preserve"> </w:t>
      </w:r>
      <w:r>
        <w:rPr>
          <w:rFonts w:ascii="Georgia"/>
        </w:rPr>
        <w:t>P</w:t>
      </w:r>
      <w:r>
        <w:rPr>
          <w:rFonts w:ascii="Calibri"/>
        </w:rPr>
        <w:t>[</w:t>
      </w:r>
      <w:r>
        <w:rPr>
          <w:rFonts w:ascii="Calibri"/>
          <w:i/>
        </w:rPr>
        <w:t xml:space="preserve">z </w:t>
      </w:r>
      <w:r>
        <w:rPr>
          <w:rFonts w:ascii="Calibri"/>
          <w:w w:val="125"/>
        </w:rPr>
        <w:t>=</w:t>
      </w:r>
      <w:r>
        <w:rPr>
          <w:rFonts w:ascii="Calibri"/>
          <w:spacing w:val="-12"/>
          <w:w w:val="125"/>
        </w:rPr>
        <w:t xml:space="preserve"> </w:t>
      </w:r>
      <w:r>
        <w:rPr>
          <w:rFonts w:ascii="Calibri"/>
        </w:rPr>
        <w:t>0]</w:t>
      </w:r>
      <w:r>
        <w:t xml:space="preserve">) except the counterfactual </w:t>
      </w:r>
      <w:r>
        <w:rPr>
          <w:spacing w:val="-4"/>
        </w:rPr>
        <w:lastRenderedPageBreak/>
        <w:t>average</w:t>
      </w:r>
      <w:r>
        <w:rPr>
          <w:spacing w:val="-7"/>
        </w:rPr>
        <w:t xml:space="preserve"> </w:t>
      </w:r>
      <w:r>
        <w:rPr>
          <w:spacing w:val="-4"/>
        </w:rPr>
        <w:t>educational</w:t>
      </w:r>
      <w:r>
        <w:rPr>
          <w:spacing w:val="-7"/>
        </w:rPr>
        <w:t xml:space="preserve"> </w:t>
      </w:r>
      <w:r>
        <w:rPr>
          <w:spacing w:val="-4"/>
        </w:rPr>
        <w:t>outcome</w:t>
      </w:r>
      <w:r>
        <w:rPr>
          <w:spacing w:val="-7"/>
        </w:rPr>
        <w:t xml:space="preserve"> </w:t>
      </w:r>
      <w:r>
        <w:rPr>
          <w:spacing w:val="-4"/>
        </w:rPr>
        <w:t>for</w:t>
      </w:r>
      <w:r>
        <w:rPr>
          <w:spacing w:val="-7"/>
        </w:rPr>
        <w:t xml:space="preserve"> </w:t>
      </w:r>
      <w:r>
        <w:rPr>
          <w:spacing w:val="-4"/>
        </w:rPr>
        <w:t>the</w:t>
      </w:r>
      <w:r>
        <w:rPr>
          <w:spacing w:val="-7"/>
        </w:rPr>
        <w:t xml:space="preserve"> </w:t>
      </w:r>
      <w:r>
        <w:rPr>
          <w:spacing w:val="-4"/>
        </w:rPr>
        <w:t>children</w:t>
      </w:r>
      <w:r>
        <w:rPr>
          <w:spacing w:val="-7"/>
        </w:rPr>
        <w:t xml:space="preserve"> </w:t>
      </w:r>
      <w:r>
        <w:rPr>
          <w:spacing w:val="-4"/>
        </w:rPr>
        <w:t>who</w:t>
      </w:r>
      <w:r>
        <w:rPr>
          <w:spacing w:val="-7"/>
        </w:rPr>
        <w:t xml:space="preserve"> </w:t>
      </w:r>
      <w:r>
        <w:rPr>
          <w:spacing w:val="-4"/>
        </w:rPr>
        <w:t>are</w:t>
      </w:r>
      <w:r>
        <w:rPr>
          <w:spacing w:val="-7"/>
        </w:rPr>
        <w:t xml:space="preserve"> </w:t>
      </w:r>
      <w:r>
        <w:rPr>
          <w:spacing w:val="-4"/>
        </w:rPr>
        <w:t>in</w:t>
      </w:r>
      <w:r>
        <w:rPr>
          <w:spacing w:val="-7"/>
        </w:rPr>
        <w:t xml:space="preserve"> </w:t>
      </w:r>
      <w:r>
        <w:rPr>
          <w:spacing w:val="-4"/>
        </w:rPr>
        <w:t>child</w:t>
      </w:r>
      <w:r>
        <w:rPr>
          <w:spacing w:val="-7"/>
        </w:rPr>
        <w:t xml:space="preserve"> </w:t>
      </w:r>
      <w:r>
        <w:rPr>
          <w:spacing w:val="-4"/>
        </w:rPr>
        <w:t>labour</w:t>
      </w:r>
      <w:r>
        <w:rPr>
          <w:spacing w:val="-7"/>
        </w:rPr>
        <w:t xml:space="preserve"> </w:t>
      </w:r>
      <w:r>
        <w:rPr>
          <w:spacing w:val="-4"/>
        </w:rPr>
        <w:t>if</w:t>
      </w:r>
      <w:r>
        <w:rPr>
          <w:spacing w:val="-7"/>
        </w:rPr>
        <w:t xml:space="preserve"> </w:t>
      </w:r>
      <w:r>
        <w:rPr>
          <w:spacing w:val="-4"/>
        </w:rPr>
        <w:t>they</w:t>
      </w:r>
      <w:r>
        <w:rPr>
          <w:spacing w:val="-7"/>
        </w:rPr>
        <w:t xml:space="preserve"> </w:t>
      </w:r>
      <w:r>
        <w:rPr>
          <w:spacing w:val="-4"/>
        </w:rPr>
        <w:t>had</w:t>
      </w:r>
      <w:r>
        <w:rPr>
          <w:spacing w:val="-7"/>
        </w:rPr>
        <w:t xml:space="preserve"> </w:t>
      </w:r>
      <w:r>
        <w:rPr>
          <w:spacing w:val="-4"/>
        </w:rPr>
        <w:t>not</w:t>
      </w:r>
      <w:r>
        <w:rPr>
          <w:spacing w:val="-7"/>
        </w:rPr>
        <w:t xml:space="preserve"> </w:t>
      </w:r>
      <w:r>
        <w:rPr>
          <w:spacing w:val="-4"/>
        </w:rPr>
        <w:t>been</w:t>
      </w:r>
      <w:r>
        <w:rPr>
          <w:spacing w:val="-7"/>
        </w:rPr>
        <w:t xml:space="preserve"> </w:t>
      </w:r>
      <w:r>
        <w:rPr>
          <w:spacing w:val="-4"/>
        </w:rPr>
        <w:t xml:space="preserve">in </w:t>
      </w:r>
      <w:r>
        <w:t>child</w:t>
      </w:r>
      <w:r>
        <w:rPr>
          <w:spacing w:val="-14"/>
        </w:rPr>
        <w:t xml:space="preserve"> </w:t>
      </w:r>
      <w:r>
        <w:t>labour,</w:t>
      </w:r>
      <w:r>
        <w:rPr>
          <w:spacing w:val="-13"/>
        </w:rPr>
        <w:t xml:space="preserve"> </w:t>
      </w:r>
      <w:r>
        <w:rPr>
          <w:rFonts w:ascii="Georgia"/>
        </w:rPr>
        <w:t>E</w:t>
      </w:r>
      <w:r>
        <w:rPr>
          <w:rFonts w:ascii="Calibri"/>
        </w:rPr>
        <w:t>[</w:t>
      </w:r>
      <w:r>
        <w:rPr>
          <w:rFonts w:ascii="Calibri"/>
          <w:i/>
        </w:rPr>
        <w:t>y</w:t>
      </w:r>
      <w:r>
        <w:rPr>
          <w:rFonts w:ascii="Lucida Sans Unicode"/>
        </w:rPr>
        <w:t>|</w:t>
      </w:r>
      <w:r>
        <w:rPr>
          <w:rFonts w:ascii="Calibri"/>
          <w:i/>
        </w:rPr>
        <w:t>z</w:t>
      </w:r>
      <w:r>
        <w:rPr>
          <w:rFonts w:ascii="Calibri"/>
          <w:i/>
          <w:spacing w:val="-13"/>
        </w:rPr>
        <w:t xml:space="preserve"> </w:t>
      </w:r>
      <w:r>
        <w:rPr>
          <w:rFonts w:ascii="Calibri"/>
        </w:rPr>
        <w:t>=</w:t>
      </w:r>
      <w:r>
        <w:rPr>
          <w:rFonts w:ascii="Calibri"/>
          <w:spacing w:val="-14"/>
        </w:rPr>
        <w:t xml:space="preserve"> </w:t>
      </w:r>
      <w:r>
        <w:rPr>
          <w:rFonts w:ascii="Calibri"/>
        </w:rPr>
        <w:t>0]</w:t>
      </w:r>
      <w:r>
        <w:t>.</w:t>
      </w:r>
      <w:r>
        <w:rPr>
          <w:spacing w:val="-13"/>
        </w:rPr>
        <w:t xml:space="preserve"> </w:t>
      </w:r>
      <w:r>
        <w:t>We</w:t>
      </w:r>
      <w:r>
        <w:rPr>
          <w:spacing w:val="-13"/>
        </w:rPr>
        <w:t xml:space="preserve"> </w:t>
      </w:r>
      <w:r>
        <w:t>can</w:t>
      </w:r>
      <w:r>
        <w:rPr>
          <w:spacing w:val="-14"/>
        </w:rPr>
        <w:t xml:space="preserve"> </w:t>
      </w:r>
      <w:r>
        <w:t>also</w:t>
      </w:r>
      <w:r>
        <w:rPr>
          <w:spacing w:val="-13"/>
        </w:rPr>
        <w:t xml:space="preserve"> </w:t>
      </w:r>
      <w:r>
        <w:t>decompose</w:t>
      </w:r>
      <w:r>
        <w:rPr>
          <w:spacing w:val="-13"/>
        </w:rPr>
        <w:t xml:space="preserve"> </w:t>
      </w:r>
      <w:r>
        <w:t>the</w:t>
      </w:r>
      <w:r>
        <w:rPr>
          <w:spacing w:val="-13"/>
        </w:rPr>
        <w:t xml:space="preserve"> </w:t>
      </w:r>
      <w:r>
        <w:t>average</w:t>
      </w:r>
      <w:r>
        <w:rPr>
          <w:spacing w:val="-14"/>
        </w:rPr>
        <w:t xml:space="preserve"> </w:t>
      </w:r>
      <w:r>
        <w:t>treatment</w:t>
      </w:r>
      <w:r>
        <w:rPr>
          <w:spacing w:val="-13"/>
        </w:rPr>
        <w:t xml:space="preserve"> </w:t>
      </w:r>
      <w:r>
        <w:t>effect</w:t>
      </w:r>
      <w:r>
        <w:rPr>
          <w:spacing w:val="-13"/>
        </w:rPr>
        <w:t xml:space="preserve"> </w:t>
      </w:r>
      <w:r>
        <w:rPr>
          <w:rFonts w:ascii="Georgia"/>
        </w:rPr>
        <w:t>E</w:t>
      </w:r>
      <w:r>
        <w:rPr>
          <w:rFonts w:ascii="Calibri"/>
        </w:rPr>
        <w:t>[</w:t>
      </w:r>
      <w:r>
        <w:rPr>
          <w:rFonts w:ascii="Calibri"/>
          <w:i/>
        </w:rPr>
        <w:t>y</w:t>
      </w:r>
      <w:r>
        <w:rPr>
          <w:rFonts w:ascii="Calibri"/>
        </w:rPr>
        <w:t>(</w:t>
      </w:r>
      <w:r>
        <w:rPr>
          <w:rFonts w:ascii="Calibri"/>
          <w:i/>
        </w:rPr>
        <w:t>t</w:t>
      </w:r>
      <w:r>
        <w:rPr>
          <w:rFonts w:ascii="Calibri"/>
          <w:i/>
          <w:spacing w:val="-14"/>
        </w:rPr>
        <w:t xml:space="preserve"> </w:t>
      </w:r>
      <w:r>
        <w:rPr>
          <w:rFonts w:ascii="Calibri"/>
        </w:rPr>
        <w:t>=</w:t>
      </w:r>
      <w:r>
        <w:rPr>
          <w:rFonts w:ascii="Calibri"/>
          <w:spacing w:val="-13"/>
        </w:rPr>
        <w:t xml:space="preserve"> </w:t>
      </w:r>
      <w:r>
        <w:rPr>
          <w:rFonts w:ascii="Calibri"/>
        </w:rPr>
        <w:t>0)]</w:t>
      </w:r>
      <w:r>
        <w:rPr>
          <w:rFonts w:ascii="Calibri"/>
          <w:spacing w:val="-14"/>
        </w:rPr>
        <w:t xml:space="preserve"> </w:t>
      </w:r>
      <w:r>
        <w:t>and obtain similar results.</w:t>
      </w:r>
    </w:p>
    <w:p w:rsidR="00143166" w:rsidRDefault="00287208" w:rsidP="00143166">
      <w:pPr>
        <w:pStyle w:val="BodyText"/>
        <w:spacing w:before="52" w:line="369" w:lineRule="auto"/>
        <w:ind w:left="165" w:right="126" w:firstLine="351"/>
        <w:jc w:val="both"/>
      </w:pPr>
      <w:hyperlink w:anchor="_bookmark54" w:history="1">
        <w:r w:rsidR="00143166">
          <w:rPr>
            <w:color w:val="5500A4"/>
            <w:w w:val="90"/>
          </w:rPr>
          <w:t>Manski</w:t>
        </w:r>
      </w:hyperlink>
      <w:r w:rsidR="00143166">
        <w:rPr>
          <w:color w:val="5500A4"/>
          <w:w w:val="90"/>
        </w:rPr>
        <w:t xml:space="preserve"> </w:t>
      </w:r>
      <w:r w:rsidR="00143166">
        <w:rPr>
          <w:w w:val="90"/>
        </w:rPr>
        <w:t>(</w:t>
      </w:r>
      <w:hyperlink w:anchor="_bookmark54" w:history="1">
        <w:r w:rsidR="00143166">
          <w:rPr>
            <w:color w:val="5500A4"/>
            <w:w w:val="90"/>
          </w:rPr>
          <w:t>1989</w:t>
        </w:r>
      </w:hyperlink>
      <w:r w:rsidR="00143166">
        <w:rPr>
          <w:w w:val="90"/>
        </w:rPr>
        <w:t>) shows that we can bound the average treatment effect using only the available data</w:t>
      </w:r>
      <w:r w:rsidR="00143166">
        <w:rPr>
          <w:spacing w:val="2"/>
        </w:rPr>
        <w:t xml:space="preserve"> </w:t>
      </w:r>
      <w:r w:rsidR="00143166">
        <w:rPr>
          <w:w w:val="90"/>
        </w:rPr>
        <w:t>without</w:t>
      </w:r>
      <w:r w:rsidR="00143166">
        <w:rPr>
          <w:spacing w:val="3"/>
        </w:rPr>
        <w:t xml:space="preserve"> </w:t>
      </w:r>
      <w:r w:rsidR="00143166">
        <w:rPr>
          <w:w w:val="90"/>
        </w:rPr>
        <w:t>imposing</w:t>
      </w:r>
      <w:r w:rsidR="00143166">
        <w:rPr>
          <w:spacing w:val="2"/>
        </w:rPr>
        <w:t xml:space="preserve"> </w:t>
      </w:r>
      <w:r w:rsidR="00143166">
        <w:rPr>
          <w:w w:val="90"/>
        </w:rPr>
        <w:t>any</w:t>
      </w:r>
      <w:r w:rsidR="00143166">
        <w:rPr>
          <w:spacing w:val="3"/>
        </w:rPr>
        <w:t xml:space="preserve"> </w:t>
      </w:r>
      <w:r w:rsidR="00143166">
        <w:rPr>
          <w:w w:val="90"/>
        </w:rPr>
        <w:t>additional</w:t>
      </w:r>
      <w:r w:rsidR="00143166">
        <w:rPr>
          <w:spacing w:val="3"/>
        </w:rPr>
        <w:t xml:space="preserve"> </w:t>
      </w:r>
      <w:r w:rsidR="00143166">
        <w:rPr>
          <w:w w:val="90"/>
        </w:rPr>
        <w:t>assumptions</w:t>
      </w:r>
      <w:r w:rsidR="00143166">
        <w:rPr>
          <w:spacing w:val="2"/>
        </w:rPr>
        <w:t xml:space="preserve"> </w:t>
      </w:r>
      <w:r w:rsidR="00143166">
        <w:rPr>
          <w:w w:val="90"/>
        </w:rPr>
        <w:t>as</w:t>
      </w:r>
      <w:r w:rsidR="00143166">
        <w:rPr>
          <w:spacing w:val="3"/>
        </w:rPr>
        <w:t xml:space="preserve"> </w:t>
      </w:r>
      <w:r w:rsidR="00143166">
        <w:rPr>
          <w:w w:val="90"/>
        </w:rPr>
        <w:t>long</w:t>
      </w:r>
      <w:r w:rsidR="00143166">
        <w:rPr>
          <w:spacing w:val="2"/>
        </w:rPr>
        <w:t xml:space="preserve"> </w:t>
      </w:r>
      <w:r w:rsidR="00143166">
        <w:rPr>
          <w:w w:val="90"/>
        </w:rPr>
        <w:t>as</w:t>
      </w:r>
      <w:r w:rsidR="00143166">
        <w:rPr>
          <w:spacing w:val="3"/>
        </w:rPr>
        <w:t xml:space="preserve"> </w:t>
      </w:r>
      <w:r w:rsidR="00143166">
        <w:rPr>
          <w:w w:val="90"/>
        </w:rPr>
        <w:t>the</w:t>
      </w:r>
      <w:r w:rsidR="00143166">
        <w:rPr>
          <w:spacing w:val="3"/>
        </w:rPr>
        <w:t xml:space="preserve"> </w:t>
      </w:r>
      <w:r w:rsidR="00143166">
        <w:rPr>
          <w:w w:val="90"/>
        </w:rPr>
        <w:t>dependent</w:t>
      </w:r>
      <w:r w:rsidR="00143166">
        <w:rPr>
          <w:spacing w:val="2"/>
        </w:rPr>
        <w:t xml:space="preserve"> </w:t>
      </w:r>
      <w:r w:rsidR="00143166">
        <w:rPr>
          <w:w w:val="90"/>
        </w:rPr>
        <w:t>variable</w:t>
      </w:r>
      <w:r w:rsidR="00143166">
        <w:rPr>
          <w:spacing w:val="3"/>
        </w:rPr>
        <w:t xml:space="preserve"> </w:t>
      </w:r>
      <w:r w:rsidR="00143166">
        <w:rPr>
          <w:w w:val="90"/>
        </w:rPr>
        <w:t>is</w:t>
      </w:r>
      <w:r w:rsidR="00143166">
        <w:rPr>
          <w:spacing w:val="2"/>
        </w:rPr>
        <w:t xml:space="preserve"> </w:t>
      </w:r>
      <w:r w:rsidR="00143166">
        <w:rPr>
          <w:spacing w:val="-2"/>
          <w:w w:val="90"/>
        </w:rPr>
        <w:t>bounded.</w:t>
      </w:r>
    </w:p>
    <w:p w:rsidR="00143166" w:rsidRDefault="00287208" w:rsidP="00143166">
      <w:pPr>
        <w:pStyle w:val="BodyText"/>
        <w:spacing w:line="334" w:lineRule="exact"/>
        <w:ind w:left="165"/>
        <w:jc w:val="both"/>
        <w:rPr>
          <w:rFonts w:ascii="Calibri"/>
        </w:rPr>
      </w:pPr>
      <w:hyperlink w:anchor="_bookmark54" w:history="1">
        <w:r w:rsidR="00143166">
          <w:rPr>
            <w:color w:val="5500A4"/>
          </w:rPr>
          <w:t>Manski</w:t>
        </w:r>
      </w:hyperlink>
      <w:r w:rsidR="00143166">
        <w:rPr>
          <w:color w:val="5500A4"/>
          <w:spacing w:val="-6"/>
        </w:rPr>
        <w:t xml:space="preserve"> </w:t>
      </w:r>
      <w:r w:rsidR="00143166">
        <w:t>(</w:t>
      </w:r>
      <w:hyperlink w:anchor="_bookmark54" w:history="1">
        <w:r w:rsidR="00143166">
          <w:rPr>
            <w:color w:val="5500A4"/>
          </w:rPr>
          <w:t>1989</w:t>
        </w:r>
      </w:hyperlink>
      <w:r w:rsidR="00143166">
        <w:t>)</w:t>
      </w:r>
      <w:r w:rsidR="00143166">
        <w:rPr>
          <w:spacing w:val="-6"/>
        </w:rPr>
        <w:t xml:space="preserve"> </w:t>
      </w:r>
      <w:r w:rsidR="00143166">
        <w:t>suggests</w:t>
      </w:r>
      <w:r w:rsidR="00143166">
        <w:rPr>
          <w:spacing w:val="-6"/>
        </w:rPr>
        <w:t xml:space="preserve"> </w:t>
      </w:r>
      <w:r w:rsidR="00143166">
        <w:t>substituting</w:t>
      </w:r>
      <w:r w:rsidR="00143166">
        <w:rPr>
          <w:spacing w:val="-6"/>
        </w:rPr>
        <w:t xml:space="preserve"> </w:t>
      </w:r>
      <w:r w:rsidR="00143166">
        <w:t>the</w:t>
      </w:r>
      <w:r w:rsidR="00143166">
        <w:rPr>
          <w:spacing w:val="-5"/>
        </w:rPr>
        <w:t xml:space="preserve"> </w:t>
      </w:r>
      <w:r w:rsidR="00143166">
        <w:t>unobserved</w:t>
      </w:r>
      <w:r w:rsidR="00143166">
        <w:rPr>
          <w:spacing w:val="-6"/>
        </w:rPr>
        <w:t xml:space="preserve"> </w:t>
      </w:r>
      <w:r w:rsidR="00143166">
        <w:t>potential</w:t>
      </w:r>
      <w:r w:rsidR="00143166">
        <w:rPr>
          <w:spacing w:val="-6"/>
        </w:rPr>
        <w:t xml:space="preserve"> </w:t>
      </w:r>
      <w:r w:rsidR="00143166">
        <w:t>outcomes,</w:t>
      </w:r>
      <w:r w:rsidR="00143166">
        <w:rPr>
          <w:spacing w:val="24"/>
        </w:rPr>
        <w:t xml:space="preserve"> </w:t>
      </w:r>
      <w:r w:rsidR="00143166">
        <w:rPr>
          <w:rFonts w:ascii="Georgia"/>
        </w:rPr>
        <w:t>E</w:t>
      </w:r>
      <w:r w:rsidR="00143166">
        <w:rPr>
          <w:rFonts w:ascii="Calibri"/>
        </w:rPr>
        <w:t>[</w:t>
      </w:r>
      <w:r w:rsidR="00143166">
        <w:rPr>
          <w:rFonts w:ascii="Calibri"/>
          <w:i/>
        </w:rPr>
        <w:t>y</w:t>
      </w:r>
      <w:r w:rsidR="00143166">
        <w:rPr>
          <w:rFonts w:ascii="Calibri"/>
        </w:rPr>
        <w:t>(</w:t>
      </w:r>
      <w:r w:rsidR="00143166">
        <w:rPr>
          <w:rFonts w:ascii="Calibri"/>
          <w:i/>
        </w:rPr>
        <w:t>t</w:t>
      </w:r>
      <w:r w:rsidR="00143166">
        <w:rPr>
          <w:rFonts w:ascii="Calibri"/>
          <w:i/>
          <w:spacing w:val="-6"/>
        </w:rPr>
        <w:t xml:space="preserve"> </w:t>
      </w:r>
      <w:r w:rsidR="00143166">
        <w:rPr>
          <w:rFonts w:ascii="Calibri"/>
        </w:rPr>
        <w:t>=</w:t>
      </w:r>
      <w:r w:rsidR="00143166">
        <w:rPr>
          <w:rFonts w:ascii="Calibri"/>
          <w:spacing w:val="-6"/>
        </w:rPr>
        <w:t xml:space="preserve"> </w:t>
      </w:r>
      <w:r w:rsidR="00143166">
        <w:rPr>
          <w:rFonts w:ascii="Calibri"/>
        </w:rPr>
        <w:t>1)</w:t>
      </w:r>
      <w:r w:rsidR="00143166">
        <w:rPr>
          <w:rFonts w:ascii="Lucida Sans Unicode"/>
        </w:rPr>
        <w:t>|</w:t>
      </w:r>
      <w:r w:rsidR="00143166">
        <w:rPr>
          <w:rFonts w:ascii="Calibri"/>
          <w:i/>
        </w:rPr>
        <w:t>z</w:t>
      </w:r>
      <w:r w:rsidR="00143166">
        <w:rPr>
          <w:rFonts w:ascii="Calibri"/>
          <w:i/>
          <w:spacing w:val="2"/>
        </w:rPr>
        <w:t xml:space="preserve"> </w:t>
      </w:r>
      <w:r w:rsidR="00143166">
        <w:rPr>
          <w:rFonts w:ascii="Calibri"/>
        </w:rPr>
        <w:t>=</w:t>
      </w:r>
      <w:r w:rsidR="00143166">
        <w:rPr>
          <w:rFonts w:ascii="Calibri"/>
          <w:spacing w:val="-7"/>
        </w:rPr>
        <w:t xml:space="preserve"> </w:t>
      </w:r>
      <w:r w:rsidR="00143166">
        <w:rPr>
          <w:rFonts w:ascii="Calibri"/>
          <w:spacing w:val="-5"/>
        </w:rPr>
        <w:t>0]</w:t>
      </w:r>
    </w:p>
    <w:p w:rsidR="00143166" w:rsidRDefault="00143166" w:rsidP="00143166">
      <w:pPr>
        <w:pStyle w:val="BodyText"/>
        <w:spacing w:before="65"/>
        <w:ind w:left="165"/>
        <w:jc w:val="both"/>
      </w:pPr>
      <w:r>
        <w:t>and</w:t>
      </w:r>
      <w:r>
        <w:rPr>
          <w:spacing w:val="52"/>
        </w:rPr>
        <w:t xml:space="preserve"> </w:t>
      </w:r>
      <w:r>
        <w:rPr>
          <w:rFonts w:ascii="Georgia"/>
        </w:rPr>
        <w:t>E</w:t>
      </w:r>
      <w:r>
        <w:rPr>
          <w:rFonts w:ascii="Calibri"/>
        </w:rPr>
        <w:t>[</w:t>
      </w:r>
      <w:r>
        <w:rPr>
          <w:rFonts w:ascii="Calibri"/>
          <w:i/>
        </w:rPr>
        <w:t>y</w:t>
      </w:r>
      <w:r>
        <w:rPr>
          <w:rFonts w:ascii="Calibri"/>
        </w:rPr>
        <w:t>(</w:t>
      </w:r>
      <w:r>
        <w:rPr>
          <w:rFonts w:ascii="Calibri"/>
          <w:i/>
        </w:rPr>
        <w:t>t</w:t>
      </w:r>
      <w:r>
        <w:rPr>
          <w:rFonts w:ascii="Calibri"/>
          <w:i/>
          <w:spacing w:val="-6"/>
          <w:w w:val="125"/>
        </w:rPr>
        <w:t xml:space="preserve"> </w:t>
      </w:r>
      <w:r>
        <w:rPr>
          <w:rFonts w:ascii="Calibri"/>
          <w:w w:val="125"/>
        </w:rPr>
        <w:t>=</w:t>
      </w:r>
      <w:r>
        <w:rPr>
          <w:rFonts w:ascii="Calibri"/>
          <w:spacing w:val="-7"/>
          <w:w w:val="125"/>
        </w:rPr>
        <w:t xml:space="preserve"> </w:t>
      </w:r>
      <w:r>
        <w:rPr>
          <w:rFonts w:ascii="Calibri"/>
        </w:rPr>
        <w:t>0)</w:t>
      </w:r>
      <w:r>
        <w:rPr>
          <w:rFonts w:ascii="Lucida Sans Unicode"/>
        </w:rPr>
        <w:t>|</w:t>
      </w:r>
      <w:r>
        <w:rPr>
          <w:rFonts w:ascii="Calibri"/>
          <w:i/>
        </w:rPr>
        <w:t>z</w:t>
      </w:r>
      <w:r>
        <w:rPr>
          <w:rFonts w:ascii="Calibri"/>
          <w:i/>
          <w:spacing w:val="4"/>
          <w:w w:val="125"/>
        </w:rPr>
        <w:t xml:space="preserve"> </w:t>
      </w:r>
      <w:r>
        <w:rPr>
          <w:rFonts w:ascii="Calibri"/>
          <w:w w:val="125"/>
        </w:rPr>
        <w:t>=</w:t>
      </w:r>
      <w:r>
        <w:rPr>
          <w:rFonts w:ascii="Calibri"/>
          <w:spacing w:val="-7"/>
          <w:w w:val="125"/>
        </w:rPr>
        <w:t xml:space="preserve"> </w:t>
      </w:r>
      <w:r>
        <w:rPr>
          <w:rFonts w:ascii="Calibri"/>
        </w:rPr>
        <w:t>1]</w:t>
      </w:r>
      <w:r>
        <w:t>,</w:t>
      </w:r>
      <w:r>
        <w:rPr>
          <w:spacing w:val="21"/>
        </w:rPr>
        <w:t xml:space="preserve"> </w:t>
      </w:r>
      <w:r>
        <w:t>with</w:t>
      </w:r>
      <w:r>
        <w:rPr>
          <w:spacing w:val="16"/>
        </w:rPr>
        <w:t xml:space="preserve"> </w:t>
      </w:r>
      <w:r>
        <w:t>the</w:t>
      </w:r>
      <w:r>
        <w:rPr>
          <w:spacing w:val="17"/>
        </w:rPr>
        <w:t xml:space="preserve"> </w:t>
      </w:r>
      <w:r>
        <w:t>minimum</w:t>
      </w:r>
      <w:r>
        <w:rPr>
          <w:spacing w:val="16"/>
        </w:rPr>
        <w:t xml:space="preserve"> </w:t>
      </w:r>
      <w:r>
        <w:t>value</w:t>
      </w:r>
      <w:r>
        <w:rPr>
          <w:spacing w:val="17"/>
        </w:rPr>
        <w:t xml:space="preserve"> </w:t>
      </w:r>
      <w:r>
        <w:t>(</w:t>
      </w:r>
      <w:r>
        <w:rPr>
          <w:rFonts w:ascii="Calibri"/>
          <w:i/>
        </w:rPr>
        <w:t>y</w:t>
      </w:r>
      <w:r>
        <w:rPr>
          <w:rFonts w:ascii="Calibri"/>
          <w:i/>
          <w:vertAlign w:val="subscript"/>
        </w:rPr>
        <w:t>min</w:t>
      </w:r>
      <w:r>
        <w:t>)</w:t>
      </w:r>
      <w:r>
        <w:rPr>
          <w:spacing w:val="16"/>
        </w:rPr>
        <w:t xml:space="preserve"> </w:t>
      </w:r>
      <w:r>
        <w:t>of</w:t>
      </w:r>
      <w:r>
        <w:rPr>
          <w:spacing w:val="16"/>
        </w:rPr>
        <w:t xml:space="preserve"> </w:t>
      </w:r>
      <w:r>
        <w:t>the</w:t>
      </w:r>
      <w:r>
        <w:rPr>
          <w:spacing w:val="17"/>
        </w:rPr>
        <w:t xml:space="preserve"> </w:t>
      </w:r>
      <w:r>
        <w:t>outcome</w:t>
      </w:r>
      <w:r>
        <w:rPr>
          <w:spacing w:val="16"/>
        </w:rPr>
        <w:t xml:space="preserve"> </w:t>
      </w:r>
      <w:r>
        <w:t>variable</w:t>
      </w:r>
      <w:r>
        <w:rPr>
          <w:spacing w:val="17"/>
        </w:rPr>
        <w:t xml:space="preserve"> </w:t>
      </w:r>
      <w:r>
        <w:t>to</w:t>
      </w:r>
      <w:r>
        <w:rPr>
          <w:spacing w:val="16"/>
        </w:rPr>
        <w:t xml:space="preserve"> </w:t>
      </w:r>
      <w:r>
        <w:t>get</w:t>
      </w:r>
      <w:r>
        <w:rPr>
          <w:spacing w:val="17"/>
        </w:rPr>
        <w:t xml:space="preserve"> </w:t>
      </w:r>
      <w:r>
        <w:rPr>
          <w:spacing w:val="-5"/>
        </w:rPr>
        <w:t>the</w:t>
      </w:r>
    </w:p>
    <w:p w:rsidR="00143166" w:rsidRDefault="00143166" w:rsidP="00143166">
      <w:pPr>
        <w:pStyle w:val="BodyText"/>
        <w:spacing w:before="99" w:line="355" w:lineRule="auto"/>
        <w:ind w:left="156" w:right="162" w:firstLine="8"/>
        <w:jc w:val="both"/>
      </w:pPr>
      <w:r>
        <w:t>lower</w:t>
      </w:r>
      <w:r>
        <w:rPr>
          <w:spacing w:val="-6"/>
        </w:rPr>
        <w:t xml:space="preserve"> </w:t>
      </w:r>
      <w:r>
        <w:t>bounds</w:t>
      </w:r>
      <w:r>
        <w:rPr>
          <w:spacing w:val="-6"/>
        </w:rPr>
        <w:t xml:space="preserve"> </w:t>
      </w:r>
      <w:r>
        <w:t>on</w:t>
      </w:r>
      <w:r>
        <w:rPr>
          <w:spacing w:val="25"/>
        </w:rPr>
        <w:t xml:space="preserve"> </w:t>
      </w:r>
      <w:r>
        <w:rPr>
          <w:rFonts w:ascii="Georgia"/>
        </w:rPr>
        <w:t>E</w:t>
      </w:r>
      <w:r>
        <w:rPr>
          <w:rFonts w:ascii="Calibri"/>
        </w:rPr>
        <w:t>[</w:t>
      </w:r>
      <w:r>
        <w:rPr>
          <w:rFonts w:ascii="Calibri"/>
          <w:i/>
        </w:rPr>
        <w:t>y</w:t>
      </w:r>
      <w:r>
        <w:rPr>
          <w:rFonts w:ascii="Calibri"/>
        </w:rPr>
        <w:t>(</w:t>
      </w:r>
      <w:r>
        <w:rPr>
          <w:rFonts w:ascii="Calibri"/>
          <w:i/>
        </w:rPr>
        <w:t>t</w:t>
      </w:r>
      <w:r>
        <w:rPr>
          <w:rFonts w:ascii="Calibri"/>
          <w:i/>
          <w:spacing w:val="-2"/>
        </w:rPr>
        <w:t xml:space="preserve"> </w:t>
      </w:r>
      <w:r>
        <w:rPr>
          <w:rFonts w:ascii="Calibri"/>
          <w:w w:val="125"/>
        </w:rPr>
        <w:t>=</w:t>
      </w:r>
      <w:r>
        <w:rPr>
          <w:rFonts w:ascii="Calibri"/>
          <w:spacing w:val="-16"/>
          <w:w w:val="125"/>
        </w:rPr>
        <w:t xml:space="preserve"> </w:t>
      </w:r>
      <w:r>
        <w:rPr>
          <w:rFonts w:ascii="Calibri"/>
        </w:rPr>
        <w:t>1)]</w:t>
      </w:r>
      <w:r>
        <w:rPr>
          <w:rFonts w:ascii="Calibri"/>
          <w:spacing w:val="-8"/>
        </w:rPr>
        <w:t xml:space="preserve"> </w:t>
      </w:r>
      <w:r>
        <w:t>and</w:t>
      </w:r>
      <w:r>
        <w:rPr>
          <w:spacing w:val="25"/>
        </w:rPr>
        <w:t xml:space="preserve"> </w:t>
      </w:r>
      <w:r>
        <w:rPr>
          <w:rFonts w:ascii="Georgia"/>
        </w:rPr>
        <w:t>E</w:t>
      </w:r>
      <w:r>
        <w:rPr>
          <w:rFonts w:ascii="Calibri"/>
        </w:rPr>
        <w:t>[</w:t>
      </w:r>
      <w:r>
        <w:rPr>
          <w:rFonts w:ascii="Calibri"/>
          <w:i/>
        </w:rPr>
        <w:t>y</w:t>
      </w:r>
      <w:r>
        <w:rPr>
          <w:rFonts w:ascii="Calibri"/>
        </w:rPr>
        <w:t>(</w:t>
      </w:r>
      <w:r>
        <w:rPr>
          <w:rFonts w:ascii="Calibri"/>
          <w:i/>
        </w:rPr>
        <w:t>t</w:t>
      </w:r>
      <w:r>
        <w:rPr>
          <w:rFonts w:ascii="Calibri"/>
          <w:i/>
          <w:spacing w:val="-2"/>
        </w:rPr>
        <w:t xml:space="preserve"> </w:t>
      </w:r>
      <w:r>
        <w:rPr>
          <w:rFonts w:ascii="Calibri"/>
          <w:w w:val="125"/>
        </w:rPr>
        <w:t>=</w:t>
      </w:r>
      <w:r>
        <w:rPr>
          <w:rFonts w:ascii="Calibri"/>
          <w:spacing w:val="-16"/>
          <w:w w:val="125"/>
        </w:rPr>
        <w:t xml:space="preserve"> </w:t>
      </w:r>
      <w:r>
        <w:rPr>
          <w:rFonts w:ascii="Calibri"/>
        </w:rPr>
        <w:t>0)]</w:t>
      </w:r>
      <w:r>
        <w:t>,</w:t>
      </w:r>
      <w:r>
        <w:rPr>
          <w:spacing w:val="-6"/>
        </w:rPr>
        <w:t xml:space="preserve"> </w:t>
      </w:r>
      <w:r>
        <w:t>and</w:t>
      </w:r>
      <w:r>
        <w:rPr>
          <w:spacing w:val="-6"/>
        </w:rPr>
        <w:t xml:space="preserve"> </w:t>
      </w:r>
      <w:r>
        <w:t>then</w:t>
      </w:r>
      <w:r>
        <w:rPr>
          <w:spacing w:val="-6"/>
        </w:rPr>
        <w:t xml:space="preserve"> </w:t>
      </w:r>
      <w:r>
        <w:t>substituting</w:t>
      </w:r>
      <w:r>
        <w:rPr>
          <w:spacing w:val="-6"/>
        </w:rPr>
        <w:t xml:space="preserve"> </w:t>
      </w:r>
      <w:r>
        <w:t>the</w:t>
      </w:r>
      <w:r>
        <w:rPr>
          <w:spacing w:val="-6"/>
        </w:rPr>
        <w:t xml:space="preserve"> </w:t>
      </w:r>
      <w:r>
        <w:t>potential</w:t>
      </w:r>
      <w:r>
        <w:rPr>
          <w:spacing w:val="-6"/>
        </w:rPr>
        <w:t xml:space="preserve"> </w:t>
      </w:r>
      <w:r>
        <w:t>outcomes with</w:t>
      </w:r>
      <w:r>
        <w:rPr>
          <w:spacing w:val="-1"/>
        </w:rPr>
        <w:t xml:space="preserve"> </w:t>
      </w:r>
      <w:r>
        <w:t>the</w:t>
      </w:r>
      <w:r>
        <w:rPr>
          <w:spacing w:val="-1"/>
        </w:rPr>
        <w:t xml:space="preserve"> </w:t>
      </w:r>
      <w:r>
        <w:t>maximum</w:t>
      </w:r>
      <w:r>
        <w:rPr>
          <w:spacing w:val="-1"/>
        </w:rPr>
        <w:t xml:space="preserve"> </w:t>
      </w:r>
      <w:r>
        <w:t>value</w:t>
      </w:r>
      <w:r>
        <w:rPr>
          <w:spacing w:val="-1"/>
        </w:rPr>
        <w:t xml:space="preserve"> </w:t>
      </w:r>
      <w:r>
        <w:t>(</w:t>
      </w:r>
      <w:r>
        <w:rPr>
          <w:rFonts w:ascii="Calibri"/>
          <w:i/>
        </w:rPr>
        <w:t>y</w:t>
      </w:r>
      <w:r>
        <w:rPr>
          <w:rFonts w:ascii="Calibri"/>
          <w:i/>
          <w:vertAlign w:val="subscript"/>
        </w:rPr>
        <w:t>max</w:t>
      </w:r>
      <w:r>
        <w:t>)</w:t>
      </w:r>
      <w:r>
        <w:rPr>
          <w:spacing w:val="-1"/>
        </w:rPr>
        <w:t xml:space="preserve"> </w:t>
      </w:r>
      <w:r>
        <w:t>to</w:t>
      </w:r>
      <w:r>
        <w:rPr>
          <w:spacing w:val="-1"/>
        </w:rPr>
        <w:t xml:space="preserve"> </w:t>
      </w:r>
      <w:r>
        <w:t>the</w:t>
      </w:r>
      <w:r>
        <w:rPr>
          <w:spacing w:val="-1"/>
        </w:rPr>
        <w:t xml:space="preserve"> </w:t>
      </w:r>
      <w:r>
        <w:t>upper</w:t>
      </w:r>
      <w:r>
        <w:rPr>
          <w:spacing w:val="-1"/>
        </w:rPr>
        <w:t xml:space="preserve"> </w:t>
      </w:r>
      <w:r>
        <w:t>bounds:</w:t>
      </w:r>
    </w:p>
    <w:p w:rsidR="00143166" w:rsidRDefault="00143166" w:rsidP="00143166">
      <w:pPr>
        <w:pStyle w:val="BodyText"/>
        <w:spacing w:before="6"/>
      </w:pPr>
    </w:p>
    <w:p w:rsidR="00143166" w:rsidRPr="00E72529" w:rsidRDefault="00143166" w:rsidP="00143166">
      <w:pPr>
        <w:spacing w:before="1"/>
        <w:ind w:left="128" w:right="88"/>
        <w:jc w:val="center"/>
        <w:rPr>
          <w:rFonts w:ascii="Calibri" w:hAnsi="Calibri"/>
          <w:sz w:val="24"/>
          <w:lang w:val="fr-CI"/>
        </w:rPr>
      </w:pPr>
      <w:r w:rsidRPr="00E72529">
        <w:rPr>
          <w:rFonts w:ascii="Georgia" w:hAnsi="Georgia"/>
          <w:w w:val="105"/>
          <w:sz w:val="24"/>
          <w:lang w:val="fr-CI"/>
        </w:rPr>
        <w:t>E</w:t>
      </w:r>
      <w:r w:rsidRPr="00E72529">
        <w:rPr>
          <w:rFonts w:ascii="Calibri" w:hAnsi="Calibri"/>
          <w:w w:val="105"/>
          <w:sz w:val="24"/>
          <w:lang w:val="fr-CI"/>
        </w:rPr>
        <w:t>[</w:t>
      </w:r>
      <w:r w:rsidRPr="00E72529">
        <w:rPr>
          <w:rFonts w:ascii="Calibri" w:hAnsi="Calibri"/>
          <w:i/>
          <w:w w:val="105"/>
          <w:sz w:val="24"/>
          <w:lang w:val="fr-CI"/>
        </w:rPr>
        <w:t>y</w:t>
      </w:r>
      <w:r w:rsidRPr="00E72529">
        <w:rPr>
          <w:rFonts w:ascii="Lucida Sans Unicode" w:hAnsi="Lucida Sans Unicode"/>
          <w:w w:val="105"/>
          <w:sz w:val="24"/>
          <w:lang w:val="fr-CI"/>
        </w:rPr>
        <w:t>|</w:t>
      </w:r>
      <w:r w:rsidRPr="00E72529">
        <w:rPr>
          <w:rFonts w:ascii="Calibri" w:hAnsi="Calibri"/>
          <w:i/>
          <w:w w:val="105"/>
          <w:sz w:val="24"/>
          <w:lang w:val="fr-CI"/>
        </w:rPr>
        <w:t>z</w:t>
      </w:r>
      <w:r w:rsidRPr="00E72529">
        <w:rPr>
          <w:rFonts w:ascii="Calibri" w:hAnsi="Calibri"/>
          <w:i/>
          <w:spacing w:val="-5"/>
          <w:w w:val="105"/>
          <w:sz w:val="24"/>
          <w:lang w:val="fr-CI"/>
        </w:rPr>
        <w:t xml:space="preserve"> </w:t>
      </w:r>
      <w:r w:rsidRPr="00E72529">
        <w:rPr>
          <w:rFonts w:ascii="Calibri" w:hAnsi="Calibri"/>
          <w:w w:val="130"/>
          <w:sz w:val="24"/>
          <w:lang w:val="fr-CI"/>
        </w:rPr>
        <w:t>=</w:t>
      </w:r>
      <w:r w:rsidRPr="00E72529">
        <w:rPr>
          <w:rFonts w:ascii="Calibri" w:hAnsi="Calibri"/>
          <w:spacing w:val="-16"/>
          <w:w w:val="130"/>
          <w:sz w:val="24"/>
          <w:lang w:val="fr-CI"/>
        </w:rPr>
        <w:t xml:space="preserve"> </w:t>
      </w:r>
      <w:r w:rsidRPr="00E72529">
        <w:rPr>
          <w:rFonts w:ascii="Calibri" w:hAnsi="Calibri"/>
          <w:w w:val="105"/>
          <w:sz w:val="24"/>
          <w:lang w:val="fr-CI"/>
        </w:rPr>
        <w:t>1]</w:t>
      </w:r>
      <w:r w:rsidRPr="00E72529">
        <w:rPr>
          <w:rFonts w:ascii="Calibri" w:hAnsi="Calibri"/>
          <w:spacing w:val="-14"/>
          <w:w w:val="105"/>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3"/>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spacing w:val="-7"/>
          <w:w w:val="130"/>
          <w:sz w:val="24"/>
          <w:lang w:val="fr-CI"/>
        </w:rPr>
        <w:t xml:space="preserve"> </w:t>
      </w:r>
      <w:r w:rsidRPr="00E72529">
        <w:rPr>
          <w:rFonts w:ascii="Calibri" w:hAnsi="Calibri"/>
          <w:w w:val="130"/>
          <w:sz w:val="24"/>
          <w:lang w:val="fr-CI"/>
        </w:rPr>
        <w:t>=</w:t>
      </w:r>
      <w:r w:rsidRPr="00E72529">
        <w:rPr>
          <w:rFonts w:ascii="Calibri" w:hAnsi="Calibri"/>
          <w:spacing w:val="-16"/>
          <w:w w:val="130"/>
          <w:sz w:val="24"/>
          <w:lang w:val="fr-CI"/>
        </w:rPr>
        <w:t xml:space="preserve"> </w:t>
      </w:r>
      <w:r w:rsidRPr="00E72529">
        <w:rPr>
          <w:rFonts w:ascii="Calibri" w:hAnsi="Calibri"/>
          <w:w w:val="105"/>
          <w:sz w:val="24"/>
          <w:lang w:val="fr-CI"/>
        </w:rPr>
        <w:t>1]</w:t>
      </w:r>
      <w:r w:rsidRPr="00E72529">
        <w:rPr>
          <w:rFonts w:ascii="Calibri" w:hAnsi="Calibri"/>
          <w:spacing w:val="-13"/>
          <w:w w:val="105"/>
          <w:sz w:val="24"/>
          <w:lang w:val="fr-CI"/>
        </w:rPr>
        <w:t xml:space="preserve"> </w:t>
      </w:r>
      <w:r w:rsidRPr="00E72529">
        <w:rPr>
          <w:rFonts w:ascii="Calibri" w:hAnsi="Calibri"/>
          <w:w w:val="130"/>
          <w:sz w:val="24"/>
          <w:lang w:val="fr-CI"/>
        </w:rPr>
        <w:t>+</w:t>
      </w:r>
      <w:r w:rsidRPr="00E72529">
        <w:rPr>
          <w:rFonts w:ascii="Calibri" w:hAnsi="Calibri"/>
          <w:spacing w:val="-18"/>
          <w:w w:val="130"/>
          <w:sz w:val="24"/>
          <w:lang w:val="fr-CI"/>
        </w:rPr>
        <w:t xml:space="preserve"> </w:t>
      </w:r>
      <w:r w:rsidRPr="00E72529">
        <w:rPr>
          <w:rFonts w:ascii="Calibri" w:hAnsi="Calibri"/>
          <w:i/>
          <w:w w:val="130"/>
          <w:sz w:val="24"/>
          <w:lang w:val="fr-CI"/>
        </w:rPr>
        <w:t>y</w:t>
      </w:r>
      <w:r w:rsidRPr="00E72529">
        <w:rPr>
          <w:rFonts w:ascii="Calibri" w:hAnsi="Calibri"/>
          <w:i/>
          <w:w w:val="130"/>
          <w:sz w:val="24"/>
          <w:vertAlign w:val="subscript"/>
          <w:lang w:val="fr-CI"/>
        </w:rPr>
        <w:t>min</w:t>
      </w:r>
      <w:r w:rsidRPr="00E72529">
        <w:rPr>
          <w:rFonts w:ascii="Calibri" w:hAnsi="Calibri"/>
          <w:i/>
          <w:spacing w:val="-18"/>
          <w:w w:val="130"/>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3"/>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spacing w:val="-7"/>
          <w:w w:val="130"/>
          <w:sz w:val="24"/>
          <w:lang w:val="fr-CI"/>
        </w:rPr>
        <w:t xml:space="preserve"> </w:t>
      </w:r>
      <w:r w:rsidRPr="00E72529">
        <w:rPr>
          <w:rFonts w:ascii="Calibri" w:hAnsi="Calibri"/>
          <w:w w:val="130"/>
          <w:sz w:val="24"/>
          <w:lang w:val="fr-CI"/>
        </w:rPr>
        <w:t>=</w:t>
      </w:r>
      <w:r w:rsidRPr="00E72529">
        <w:rPr>
          <w:rFonts w:ascii="Calibri" w:hAnsi="Calibri"/>
          <w:spacing w:val="-16"/>
          <w:w w:val="130"/>
          <w:sz w:val="24"/>
          <w:lang w:val="fr-CI"/>
        </w:rPr>
        <w:t xml:space="preserve"> </w:t>
      </w:r>
      <w:r w:rsidRPr="00E72529">
        <w:rPr>
          <w:rFonts w:ascii="Calibri" w:hAnsi="Calibri"/>
          <w:spacing w:val="-5"/>
          <w:w w:val="105"/>
          <w:sz w:val="24"/>
          <w:lang w:val="fr-CI"/>
        </w:rPr>
        <w:t>0]</w:t>
      </w:r>
    </w:p>
    <w:p w:rsidR="00143166" w:rsidRPr="00E72529" w:rsidRDefault="00143166" w:rsidP="00143166">
      <w:pPr>
        <w:pStyle w:val="BodyText"/>
        <w:spacing w:before="124"/>
        <w:ind w:left="126" w:right="126"/>
        <w:jc w:val="center"/>
        <w:rPr>
          <w:rFonts w:ascii="Lucida Sans Unicode" w:hAnsi="Lucida Sans Unicode"/>
          <w:lang w:val="fr-CI"/>
        </w:rPr>
      </w:pPr>
      <w:r w:rsidRPr="00E72529">
        <w:rPr>
          <w:rFonts w:ascii="Lucida Sans Unicode" w:hAnsi="Lucida Sans Unicode"/>
          <w:w w:val="115"/>
          <w:lang w:val="fr-CI"/>
        </w:rPr>
        <w:t>≤</w:t>
      </w:r>
      <w:r w:rsidRPr="00E72529">
        <w:rPr>
          <w:rFonts w:ascii="Lucida Sans Unicode" w:hAnsi="Lucida Sans Unicode"/>
          <w:spacing w:val="-9"/>
          <w:w w:val="115"/>
          <w:lang w:val="fr-CI"/>
        </w:rPr>
        <w:t xml:space="preserve"> </w:t>
      </w:r>
      <w:r w:rsidRPr="00E72529">
        <w:rPr>
          <w:rFonts w:ascii="Georgia" w:hAnsi="Georgia"/>
          <w:w w:val="115"/>
          <w:lang w:val="fr-CI"/>
        </w:rPr>
        <w:t>E</w:t>
      </w:r>
      <w:r w:rsidRPr="00E72529">
        <w:rPr>
          <w:rFonts w:ascii="Calibri" w:hAnsi="Calibri"/>
          <w:w w:val="115"/>
          <w:lang w:val="fr-CI"/>
        </w:rPr>
        <w:t>[</w:t>
      </w:r>
      <w:r w:rsidRPr="00E72529">
        <w:rPr>
          <w:rFonts w:ascii="Calibri" w:hAnsi="Calibri"/>
          <w:i/>
          <w:w w:val="115"/>
          <w:lang w:val="fr-CI"/>
        </w:rPr>
        <w:t>y</w:t>
      </w:r>
      <w:r w:rsidRPr="00E72529">
        <w:rPr>
          <w:rFonts w:ascii="Calibri" w:hAnsi="Calibri"/>
          <w:w w:val="115"/>
          <w:lang w:val="fr-CI"/>
        </w:rPr>
        <w:t>(</w:t>
      </w:r>
      <w:r w:rsidRPr="00E72529">
        <w:rPr>
          <w:rFonts w:ascii="Calibri" w:hAnsi="Calibri"/>
          <w:i/>
          <w:w w:val="115"/>
          <w:lang w:val="fr-CI"/>
        </w:rPr>
        <w:t>t</w:t>
      </w:r>
      <w:r w:rsidRPr="00E72529">
        <w:rPr>
          <w:rFonts w:ascii="Calibri" w:hAnsi="Calibri"/>
          <w:i/>
          <w:spacing w:val="-14"/>
          <w:w w:val="115"/>
          <w:lang w:val="fr-CI"/>
        </w:rPr>
        <w:t xml:space="preserve"> </w:t>
      </w:r>
      <w:r w:rsidRPr="00E72529">
        <w:rPr>
          <w:rFonts w:ascii="Calibri" w:hAnsi="Calibri"/>
          <w:w w:val="120"/>
          <w:lang w:val="fr-CI"/>
        </w:rPr>
        <w:t>=</w:t>
      </w:r>
      <w:r w:rsidRPr="00E72529">
        <w:rPr>
          <w:rFonts w:ascii="Calibri" w:hAnsi="Calibri"/>
          <w:spacing w:val="-16"/>
          <w:w w:val="120"/>
          <w:lang w:val="fr-CI"/>
        </w:rPr>
        <w:t xml:space="preserve"> </w:t>
      </w:r>
      <w:r w:rsidRPr="00E72529">
        <w:rPr>
          <w:rFonts w:ascii="Calibri" w:hAnsi="Calibri"/>
          <w:w w:val="115"/>
          <w:lang w:val="fr-CI"/>
        </w:rPr>
        <w:t>1)]</w:t>
      </w:r>
      <w:r w:rsidRPr="00E72529">
        <w:rPr>
          <w:rFonts w:ascii="Calibri" w:hAnsi="Calibri"/>
          <w:spacing w:val="-13"/>
          <w:w w:val="115"/>
          <w:lang w:val="fr-CI"/>
        </w:rPr>
        <w:t xml:space="preserve"> </w:t>
      </w:r>
      <w:r w:rsidRPr="00E72529">
        <w:rPr>
          <w:rFonts w:ascii="Lucida Sans Unicode" w:hAnsi="Lucida Sans Unicode"/>
          <w:spacing w:val="-10"/>
          <w:w w:val="115"/>
          <w:lang w:val="fr-CI"/>
        </w:rPr>
        <w:t>≤</w:t>
      </w:r>
    </w:p>
    <w:p w:rsidR="00143166" w:rsidRPr="00E72529" w:rsidRDefault="00143166" w:rsidP="00143166">
      <w:pPr>
        <w:spacing w:before="124"/>
        <w:ind w:left="128" w:right="88"/>
        <w:jc w:val="center"/>
        <w:rPr>
          <w:rFonts w:ascii="Calibri" w:hAnsi="Calibri"/>
          <w:sz w:val="24"/>
          <w:lang w:val="fr-CI"/>
        </w:rPr>
      </w:pPr>
      <w:bookmarkStart w:id="19" w:name="_bookmark9"/>
      <w:bookmarkEnd w:id="19"/>
      <w:r w:rsidRPr="00E72529">
        <w:rPr>
          <w:rFonts w:ascii="Georgia" w:hAnsi="Georgia"/>
          <w:w w:val="105"/>
          <w:sz w:val="24"/>
          <w:lang w:val="fr-CI"/>
        </w:rPr>
        <w:t>E</w:t>
      </w:r>
      <w:r w:rsidRPr="00E72529">
        <w:rPr>
          <w:rFonts w:ascii="Calibri" w:hAnsi="Calibri"/>
          <w:w w:val="105"/>
          <w:sz w:val="24"/>
          <w:lang w:val="fr-CI"/>
        </w:rPr>
        <w:t>[</w:t>
      </w:r>
      <w:r w:rsidRPr="00E72529">
        <w:rPr>
          <w:rFonts w:ascii="Calibri" w:hAnsi="Calibri"/>
          <w:i/>
          <w:w w:val="105"/>
          <w:sz w:val="24"/>
          <w:lang w:val="fr-CI"/>
        </w:rPr>
        <w:t>y</w:t>
      </w:r>
      <w:r w:rsidRPr="00E72529">
        <w:rPr>
          <w:rFonts w:ascii="Lucida Sans Unicode" w:hAnsi="Lucida Sans Unicode"/>
          <w:w w:val="105"/>
          <w:sz w:val="24"/>
          <w:lang w:val="fr-CI"/>
        </w:rPr>
        <w:t>|</w:t>
      </w:r>
      <w:r w:rsidRPr="00E72529">
        <w:rPr>
          <w:rFonts w:ascii="Calibri" w:hAnsi="Calibri"/>
          <w:i/>
          <w:w w:val="105"/>
          <w:sz w:val="24"/>
          <w:lang w:val="fr-CI"/>
        </w:rPr>
        <w:t>z</w:t>
      </w:r>
      <w:r w:rsidRPr="00E72529">
        <w:rPr>
          <w:rFonts w:ascii="Calibri" w:hAnsi="Calibri"/>
          <w:i/>
          <w:spacing w:val="-4"/>
          <w:w w:val="130"/>
          <w:sz w:val="24"/>
          <w:lang w:val="fr-CI"/>
        </w:rPr>
        <w:t xml:space="preserve"> </w:t>
      </w:r>
      <w:r w:rsidRPr="00E72529">
        <w:rPr>
          <w:rFonts w:ascii="Calibri" w:hAnsi="Calibri"/>
          <w:w w:val="130"/>
          <w:sz w:val="24"/>
          <w:lang w:val="fr-CI"/>
        </w:rPr>
        <w:t>=</w:t>
      </w:r>
      <w:r w:rsidRPr="00E72529">
        <w:rPr>
          <w:rFonts w:ascii="Calibri" w:hAnsi="Calibri"/>
          <w:spacing w:val="-10"/>
          <w:w w:val="130"/>
          <w:sz w:val="24"/>
          <w:lang w:val="fr-CI"/>
        </w:rPr>
        <w:t xml:space="preserve"> </w:t>
      </w:r>
      <w:r w:rsidRPr="00E72529">
        <w:rPr>
          <w:rFonts w:ascii="Calibri" w:hAnsi="Calibri"/>
          <w:w w:val="105"/>
          <w:sz w:val="24"/>
          <w:lang w:val="fr-CI"/>
        </w:rPr>
        <w:t>1]</w:t>
      </w:r>
      <w:r w:rsidRPr="00E72529">
        <w:rPr>
          <w:rFonts w:ascii="Calibri" w:hAnsi="Calibri"/>
          <w:spacing w:val="-9"/>
          <w:w w:val="105"/>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5"/>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spacing w:val="1"/>
          <w:w w:val="130"/>
          <w:sz w:val="24"/>
          <w:lang w:val="fr-CI"/>
        </w:rPr>
        <w:t xml:space="preserve"> </w:t>
      </w:r>
      <w:r w:rsidRPr="00E72529">
        <w:rPr>
          <w:rFonts w:ascii="Calibri" w:hAnsi="Calibri"/>
          <w:w w:val="130"/>
          <w:sz w:val="24"/>
          <w:lang w:val="fr-CI"/>
        </w:rPr>
        <w:t>=</w:t>
      </w:r>
      <w:r w:rsidRPr="00E72529">
        <w:rPr>
          <w:rFonts w:ascii="Calibri" w:hAnsi="Calibri"/>
          <w:spacing w:val="-10"/>
          <w:w w:val="130"/>
          <w:sz w:val="24"/>
          <w:lang w:val="fr-CI"/>
        </w:rPr>
        <w:t xml:space="preserve"> </w:t>
      </w:r>
      <w:r w:rsidRPr="00E72529">
        <w:rPr>
          <w:rFonts w:ascii="Calibri" w:hAnsi="Calibri"/>
          <w:w w:val="105"/>
          <w:sz w:val="24"/>
          <w:lang w:val="fr-CI"/>
        </w:rPr>
        <w:t>1]</w:t>
      </w:r>
      <w:r w:rsidRPr="00E72529">
        <w:rPr>
          <w:rFonts w:ascii="Calibri" w:hAnsi="Calibri"/>
          <w:spacing w:val="-8"/>
          <w:w w:val="105"/>
          <w:sz w:val="24"/>
          <w:lang w:val="fr-CI"/>
        </w:rPr>
        <w:t xml:space="preserve"> </w:t>
      </w:r>
      <w:r w:rsidRPr="00E72529">
        <w:rPr>
          <w:rFonts w:ascii="Calibri" w:hAnsi="Calibri"/>
          <w:w w:val="130"/>
          <w:sz w:val="24"/>
          <w:lang w:val="fr-CI"/>
        </w:rPr>
        <w:t>+</w:t>
      </w:r>
      <w:r w:rsidRPr="00E72529">
        <w:rPr>
          <w:rFonts w:ascii="Calibri" w:hAnsi="Calibri"/>
          <w:spacing w:val="-19"/>
          <w:w w:val="130"/>
          <w:sz w:val="24"/>
          <w:lang w:val="fr-CI"/>
        </w:rPr>
        <w:t xml:space="preserve"> </w:t>
      </w:r>
      <w:r w:rsidRPr="00E72529">
        <w:rPr>
          <w:rFonts w:ascii="Calibri" w:hAnsi="Calibri"/>
          <w:i/>
          <w:w w:val="105"/>
          <w:sz w:val="24"/>
          <w:lang w:val="fr-CI"/>
        </w:rPr>
        <w:t>y</w:t>
      </w:r>
      <w:r w:rsidRPr="00E72529">
        <w:rPr>
          <w:rFonts w:ascii="Calibri" w:hAnsi="Calibri"/>
          <w:i/>
          <w:w w:val="105"/>
          <w:sz w:val="24"/>
          <w:vertAlign w:val="subscript"/>
          <w:lang w:val="fr-CI"/>
        </w:rPr>
        <w:t>max</w:t>
      </w:r>
      <w:r w:rsidRPr="00E72529">
        <w:rPr>
          <w:rFonts w:ascii="Calibri" w:hAnsi="Calibri"/>
          <w:i/>
          <w:spacing w:val="1"/>
          <w:w w:val="105"/>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6"/>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w w:val="130"/>
          <w:sz w:val="24"/>
          <w:lang w:val="fr-CI"/>
        </w:rPr>
        <w:t xml:space="preserve"> </w:t>
      </w:r>
      <w:r w:rsidRPr="00E72529">
        <w:rPr>
          <w:rFonts w:ascii="Calibri" w:hAnsi="Calibri"/>
          <w:w w:val="130"/>
          <w:sz w:val="24"/>
          <w:lang w:val="fr-CI"/>
        </w:rPr>
        <w:t>=</w:t>
      </w:r>
      <w:r w:rsidRPr="00E72529">
        <w:rPr>
          <w:rFonts w:ascii="Calibri" w:hAnsi="Calibri"/>
          <w:spacing w:val="-10"/>
          <w:w w:val="130"/>
          <w:sz w:val="24"/>
          <w:lang w:val="fr-CI"/>
        </w:rPr>
        <w:t xml:space="preserve"> </w:t>
      </w:r>
      <w:r w:rsidRPr="00E72529">
        <w:rPr>
          <w:rFonts w:ascii="Calibri" w:hAnsi="Calibri"/>
          <w:spacing w:val="-5"/>
          <w:w w:val="105"/>
          <w:sz w:val="24"/>
          <w:lang w:val="fr-CI"/>
        </w:rPr>
        <w:t>0]</w:t>
      </w:r>
    </w:p>
    <w:p w:rsidR="00143166" w:rsidRPr="00E72529" w:rsidRDefault="00143166" w:rsidP="00143166">
      <w:pPr>
        <w:pStyle w:val="BodyText"/>
        <w:spacing w:before="133"/>
        <w:ind w:left="165" w:right="148"/>
        <w:jc w:val="right"/>
        <w:rPr>
          <w:lang w:val="fr-CI"/>
        </w:rPr>
      </w:pPr>
      <w:r w:rsidRPr="00E72529">
        <w:rPr>
          <w:spacing w:val="-5"/>
          <w:w w:val="90"/>
          <w:lang w:val="fr-CI"/>
        </w:rPr>
        <w:t>(3)</w:t>
      </w:r>
    </w:p>
    <w:p w:rsidR="00143166" w:rsidRPr="00E72529" w:rsidRDefault="00143166" w:rsidP="00143166">
      <w:pPr>
        <w:spacing w:before="203"/>
        <w:ind w:left="128" w:right="88"/>
        <w:jc w:val="center"/>
        <w:rPr>
          <w:rFonts w:ascii="Calibri" w:hAnsi="Calibri"/>
          <w:sz w:val="24"/>
          <w:lang w:val="fr-CI"/>
        </w:rPr>
      </w:pPr>
      <w:r w:rsidRPr="00E72529">
        <w:rPr>
          <w:rFonts w:ascii="Georgia" w:hAnsi="Georgia"/>
          <w:w w:val="105"/>
          <w:sz w:val="24"/>
          <w:lang w:val="fr-CI"/>
        </w:rPr>
        <w:t>E</w:t>
      </w:r>
      <w:r w:rsidRPr="00E72529">
        <w:rPr>
          <w:rFonts w:ascii="Calibri" w:hAnsi="Calibri"/>
          <w:w w:val="105"/>
          <w:sz w:val="24"/>
          <w:lang w:val="fr-CI"/>
        </w:rPr>
        <w:t>[</w:t>
      </w:r>
      <w:r w:rsidRPr="00E72529">
        <w:rPr>
          <w:rFonts w:ascii="Calibri" w:hAnsi="Calibri"/>
          <w:i/>
          <w:w w:val="105"/>
          <w:sz w:val="24"/>
          <w:lang w:val="fr-CI"/>
        </w:rPr>
        <w:t>y</w:t>
      </w:r>
      <w:r w:rsidRPr="00E72529">
        <w:rPr>
          <w:rFonts w:ascii="Lucida Sans Unicode" w:hAnsi="Lucida Sans Unicode"/>
          <w:w w:val="105"/>
          <w:sz w:val="24"/>
          <w:lang w:val="fr-CI"/>
        </w:rPr>
        <w:t>|</w:t>
      </w:r>
      <w:r w:rsidRPr="00E72529">
        <w:rPr>
          <w:rFonts w:ascii="Calibri" w:hAnsi="Calibri"/>
          <w:i/>
          <w:w w:val="105"/>
          <w:sz w:val="24"/>
          <w:lang w:val="fr-CI"/>
        </w:rPr>
        <w:t>z</w:t>
      </w:r>
      <w:r w:rsidRPr="00E72529">
        <w:rPr>
          <w:rFonts w:ascii="Calibri" w:hAnsi="Calibri"/>
          <w:i/>
          <w:spacing w:val="-5"/>
          <w:w w:val="105"/>
          <w:sz w:val="24"/>
          <w:lang w:val="fr-CI"/>
        </w:rPr>
        <w:t xml:space="preserve"> </w:t>
      </w:r>
      <w:r w:rsidRPr="00E72529">
        <w:rPr>
          <w:rFonts w:ascii="Calibri" w:hAnsi="Calibri"/>
          <w:w w:val="130"/>
          <w:sz w:val="24"/>
          <w:lang w:val="fr-CI"/>
        </w:rPr>
        <w:t>=</w:t>
      </w:r>
      <w:r w:rsidRPr="00E72529">
        <w:rPr>
          <w:rFonts w:ascii="Calibri" w:hAnsi="Calibri"/>
          <w:spacing w:val="-16"/>
          <w:w w:val="130"/>
          <w:sz w:val="24"/>
          <w:lang w:val="fr-CI"/>
        </w:rPr>
        <w:t xml:space="preserve"> </w:t>
      </w:r>
      <w:r w:rsidRPr="00E72529">
        <w:rPr>
          <w:rFonts w:ascii="Calibri" w:hAnsi="Calibri"/>
          <w:w w:val="105"/>
          <w:sz w:val="24"/>
          <w:lang w:val="fr-CI"/>
        </w:rPr>
        <w:t>0]</w:t>
      </w:r>
      <w:r w:rsidRPr="00E72529">
        <w:rPr>
          <w:rFonts w:ascii="Calibri" w:hAnsi="Calibri"/>
          <w:spacing w:val="-14"/>
          <w:w w:val="105"/>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3"/>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spacing w:val="-7"/>
          <w:w w:val="130"/>
          <w:sz w:val="24"/>
          <w:lang w:val="fr-CI"/>
        </w:rPr>
        <w:t xml:space="preserve"> </w:t>
      </w:r>
      <w:r w:rsidRPr="00E72529">
        <w:rPr>
          <w:rFonts w:ascii="Calibri" w:hAnsi="Calibri"/>
          <w:w w:val="130"/>
          <w:sz w:val="24"/>
          <w:lang w:val="fr-CI"/>
        </w:rPr>
        <w:t>=</w:t>
      </w:r>
      <w:r w:rsidRPr="00E72529">
        <w:rPr>
          <w:rFonts w:ascii="Calibri" w:hAnsi="Calibri"/>
          <w:spacing w:val="-16"/>
          <w:w w:val="130"/>
          <w:sz w:val="24"/>
          <w:lang w:val="fr-CI"/>
        </w:rPr>
        <w:t xml:space="preserve"> </w:t>
      </w:r>
      <w:r w:rsidRPr="00E72529">
        <w:rPr>
          <w:rFonts w:ascii="Calibri" w:hAnsi="Calibri"/>
          <w:w w:val="105"/>
          <w:sz w:val="24"/>
          <w:lang w:val="fr-CI"/>
        </w:rPr>
        <w:t>0]</w:t>
      </w:r>
      <w:r w:rsidRPr="00E72529">
        <w:rPr>
          <w:rFonts w:ascii="Calibri" w:hAnsi="Calibri"/>
          <w:spacing w:val="-13"/>
          <w:w w:val="105"/>
          <w:sz w:val="24"/>
          <w:lang w:val="fr-CI"/>
        </w:rPr>
        <w:t xml:space="preserve"> </w:t>
      </w:r>
      <w:r w:rsidRPr="00E72529">
        <w:rPr>
          <w:rFonts w:ascii="Calibri" w:hAnsi="Calibri"/>
          <w:w w:val="130"/>
          <w:sz w:val="24"/>
          <w:lang w:val="fr-CI"/>
        </w:rPr>
        <w:t>+</w:t>
      </w:r>
      <w:r w:rsidRPr="00E72529">
        <w:rPr>
          <w:rFonts w:ascii="Calibri" w:hAnsi="Calibri"/>
          <w:spacing w:val="-18"/>
          <w:w w:val="130"/>
          <w:sz w:val="24"/>
          <w:lang w:val="fr-CI"/>
        </w:rPr>
        <w:t xml:space="preserve"> </w:t>
      </w:r>
      <w:r w:rsidRPr="00E72529">
        <w:rPr>
          <w:rFonts w:ascii="Calibri" w:hAnsi="Calibri"/>
          <w:i/>
          <w:w w:val="130"/>
          <w:sz w:val="24"/>
          <w:lang w:val="fr-CI"/>
        </w:rPr>
        <w:t>y</w:t>
      </w:r>
      <w:r w:rsidRPr="00E72529">
        <w:rPr>
          <w:rFonts w:ascii="Calibri" w:hAnsi="Calibri"/>
          <w:i/>
          <w:w w:val="130"/>
          <w:sz w:val="24"/>
          <w:vertAlign w:val="subscript"/>
          <w:lang w:val="fr-CI"/>
        </w:rPr>
        <w:t>min</w:t>
      </w:r>
      <w:r w:rsidRPr="00E72529">
        <w:rPr>
          <w:rFonts w:ascii="Calibri" w:hAnsi="Calibri"/>
          <w:i/>
          <w:spacing w:val="-18"/>
          <w:w w:val="130"/>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3"/>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spacing w:val="-7"/>
          <w:w w:val="130"/>
          <w:sz w:val="24"/>
          <w:lang w:val="fr-CI"/>
        </w:rPr>
        <w:t xml:space="preserve"> </w:t>
      </w:r>
      <w:r w:rsidRPr="00E72529">
        <w:rPr>
          <w:rFonts w:ascii="Calibri" w:hAnsi="Calibri"/>
          <w:w w:val="130"/>
          <w:sz w:val="24"/>
          <w:lang w:val="fr-CI"/>
        </w:rPr>
        <w:t>=</w:t>
      </w:r>
      <w:r w:rsidRPr="00E72529">
        <w:rPr>
          <w:rFonts w:ascii="Calibri" w:hAnsi="Calibri"/>
          <w:spacing w:val="-16"/>
          <w:w w:val="130"/>
          <w:sz w:val="24"/>
          <w:lang w:val="fr-CI"/>
        </w:rPr>
        <w:t xml:space="preserve"> </w:t>
      </w:r>
      <w:r w:rsidRPr="00E72529">
        <w:rPr>
          <w:rFonts w:ascii="Calibri" w:hAnsi="Calibri"/>
          <w:spacing w:val="-5"/>
          <w:w w:val="105"/>
          <w:sz w:val="24"/>
          <w:lang w:val="fr-CI"/>
        </w:rPr>
        <w:t>1]</w:t>
      </w:r>
    </w:p>
    <w:p w:rsidR="00143166" w:rsidRPr="00E72529" w:rsidRDefault="00143166" w:rsidP="00143166">
      <w:pPr>
        <w:pStyle w:val="BodyText"/>
        <w:spacing w:before="125"/>
        <w:ind w:left="126" w:right="126"/>
        <w:jc w:val="center"/>
        <w:rPr>
          <w:rFonts w:ascii="Lucida Sans Unicode" w:hAnsi="Lucida Sans Unicode"/>
          <w:lang w:val="fr-CI"/>
        </w:rPr>
      </w:pPr>
      <w:r w:rsidRPr="00E72529">
        <w:rPr>
          <w:rFonts w:ascii="Lucida Sans Unicode" w:hAnsi="Lucida Sans Unicode"/>
          <w:w w:val="115"/>
          <w:lang w:val="fr-CI"/>
        </w:rPr>
        <w:t>≤</w:t>
      </w:r>
      <w:r w:rsidRPr="00E72529">
        <w:rPr>
          <w:rFonts w:ascii="Lucida Sans Unicode" w:hAnsi="Lucida Sans Unicode"/>
          <w:spacing w:val="-9"/>
          <w:w w:val="115"/>
          <w:lang w:val="fr-CI"/>
        </w:rPr>
        <w:t xml:space="preserve"> </w:t>
      </w:r>
      <w:r w:rsidRPr="00E72529">
        <w:rPr>
          <w:rFonts w:ascii="Georgia" w:hAnsi="Georgia"/>
          <w:w w:val="115"/>
          <w:lang w:val="fr-CI"/>
        </w:rPr>
        <w:t>E</w:t>
      </w:r>
      <w:r w:rsidRPr="00E72529">
        <w:rPr>
          <w:rFonts w:ascii="Calibri" w:hAnsi="Calibri"/>
          <w:w w:val="115"/>
          <w:lang w:val="fr-CI"/>
        </w:rPr>
        <w:t>[</w:t>
      </w:r>
      <w:r w:rsidRPr="00E72529">
        <w:rPr>
          <w:rFonts w:ascii="Calibri" w:hAnsi="Calibri"/>
          <w:i/>
          <w:w w:val="115"/>
          <w:lang w:val="fr-CI"/>
        </w:rPr>
        <w:t>y</w:t>
      </w:r>
      <w:r w:rsidRPr="00E72529">
        <w:rPr>
          <w:rFonts w:ascii="Calibri" w:hAnsi="Calibri"/>
          <w:w w:val="115"/>
          <w:lang w:val="fr-CI"/>
        </w:rPr>
        <w:t>(</w:t>
      </w:r>
      <w:r w:rsidRPr="00E72529">
        <w:rPr>
          <w:rFonts w:ascii="Calibri" w:hAnsi="Calibri"/>
          <w:i/>
          <w:w w:val="115"/>
          <w:lang w:val="fr-CI"/>
        </w:rPr>
        <w:t>t</w:t>
      </w:r>
      <w:r w:rsidRPr="00E72529">
        <w:rPr>
          <w:rFonts w:ascii="Calibri" w:hAnsi="Calibri"/>
          <w:i/>
          <w:spacing w:val="-14"/>
          <w:w w:val="115"/>
          <w:lang w:val="fr-CI"/>
        </w:rPr>
        <w:t xml:space="preserve"> </w:t>
      </w:r>
      <w:r w:rsidRPr="00E72529">
        <w:rPr>
          <w:rFonts w:ascii="Calibri" w:hAnsi="Calibri"/>
          <w:w w:val="120"/>
          <w:lang w:val="fr-CI"/>
        </w:rPr>
        <w:t>=</w:t>
      </w:r>
      <w:r w:rsidRPr="00E72529">
        <w:rPr>
          <w:rFonts w:ascii="Calibri" w:hAnsi="Calibri"/>
          <w:spacing w:val="-16"/>
          <w:w w:val="120"/>
          <w:lang w:val="fr-CI"/>
        </w:rPr>
        <w:t xml:space="preserve"> </w:t>
      </w:r>
      <w:r w:rsidRPr="00E72529">
        <w:rPr>
          <w:rFonts w:ascii="Calibri" w:hAnsi="Calibri"/>
          <w:w w:val="115"/>
          <w:lang w:val="fr-CI"/>
        </w:rPr>
        <w:t>0)]</w:t>
      </w:r>
      <w:r w:rsidRPr="00E72529">
        <w:rPr>
          <w:rFonts w:ascii="Calibri" w:hAnsi="Calibri"/>
          <w:spacing w:val="-13"/>
          <w:w w:val="115"/>
          <w:lang w:val="fr-CI"/>
        </w:rPr>
        <w:t xml:space="preserve"> </w:t>
      </w:r>
      <w:r w:rsidRPr="00E72529">
        <w:rPr>
          <w:rFonts w:ascii="Lucida Sans Unicode" w:hAnsi="Lucida Sans Unicode"/>
          <w:spacing w:val="-10"/>
          <w:w w:val="115"/>
          <w:lang w:val="fr-CI"/>
        </w:rPr>
        <w:t>≤</w:t>
      </w:r>
    </w:p>
    <w:p w:rsidR="00143166" w:rsidRPr="00E72529" w:rsidRDefault="00143166" w:rsidP="00143166">
      <w:pPr>
        <w:spacing w:before="124"/>
        <w:ind w:left="128" w:right="88"/>
        <w:jc w:val="center"/>
        <w:rPr>
          <w:rFonts w:ascii="Calibri" w:hAnsi="Calibri"/>
          <w:sz w:val="24"/>
          <w:lang w:val="fr-CI"/>
        </w:rPr>
      </w:pPr>
      <w:r w:rsidRPr="00E72529">
        <w:rPr>
          <w:rFonts w:ascii="Georgia" w:hAnsi="Georgia"/>
          <w:w w:val="105"/>
          <w:sz w:val="24"/>
          <w:lang w:val="fr-CI"/>
        </w:rPr>
        <w:t>E</w:t>
      </w:r>
      <w:r w:rsidRPr="00E72529">
        <w:rPr>
          <w:rFonts w:ascii="Calibri" w:hAnsi="Calibri"/>
          <w:w w:val="105"/>
          <w:sz w:val="24"/>
          <w:lang w:val="fr-CI"/>
        </w:rPr>
        <w:t>[</w:t>
      </w:r>
      <w:r w:rsidRPr="00E72529">
        <w:rPr>
          <w:rFonts w:ascii="Calibri" w:hAnsi="Calibri"/>
          <w:i/>
          <w:w w:val="105"/>
          <w:sz w:val="24"/>
          <w:lang w:val="fr-CI"/>
        </w:rPr>
        <w:t>y</w:t>
      </w:r>
      <w:r w:rsidRPr="00E72529">
        <w:rPr>
          <w:rFonts w:ascii="Lucida Sans Unicode" w:hAnsi="Lucida Sans Unicode"/>
          <w:w w:val="105"/>
          <w:sz w:val="24"/>
          <w:lang w:val="fr-CI"/>
        </w:rPr>
        <w:t>|</w:t>
      </w:r>
      <w:r w:rsidRPr="00E72529">
        <w:rPr>
          <w:rFonts w:ascii="Calibri" w:hAnsi="Calibri"/>
          <w:i/>
          <w:w w:val="105"/>
          <w:sz w:val="24"/>
          <w:lang w:val="fr-CI"/>
        </w:rPr>
        <w:t>z</w:t>
      </w:r>
      <w:r w:rsidRPr="00E72529">
        <w:rPr>
          <w:rFonts w:ascii="Calibri" w:hAnsi="Calibri"/>
          <w:i/>
          <w:spacing w:val="-4"/>
          <w:w w:val="130"/>
          <w:sz w:val="24"/>
          <w:lang w:val="fr-CI"/>
        </w:rPr>
        <w:t xml:space="preserve"> </w:t>
      </w:r>
      <w:r w:rsidRPr="00E72529">
        <w:rPr>
          <w:rFonts w:ascii="Calibri" w:hAnsi="Calibri"/>
          <w:w w:val="130"/>
          <w:sz w:val="24"/>
          <w:lang w:val="fr-CI"/>
        </w:rPr>
        <w:t>=</w:t>
      </w:r>
      <w:r w:rsidRPr="00E72529">
        <w:rPr>
          <w:rFonts w:ascii="Calibri" w:hAnsi="Calibri"/>
          <w:spacing w:val="-10"/>
          <w:w w:val="130"/>
          <w:sz w:val="24"/>
          <w:lang w:val="fr-CI"/>
        </w:rPr>
        <w:t xml:space="preserve"> </w:t>
      </w:r>
      <w:r w:rsidRPr="00E72529">
        <w:rPr>
          <w:rFonts w:ascii="Calibri" w:hAnsi="Calibri"/>
          <w:w w:val="105"/>
          <w:sz w:val="24"/>
          <w:lang w:val="fr-CI"/>
        </w:rPr>
        <w:t>0]</w:t>
      </w:r>
      <w:r w:rsidRPr="00E72529">
        <w:rPr>
          <w:rFonts w:ascii="Calibri" w:hAnsi="Calibri"/>
          <w:spacing w:val="-9"/>
          <w:w w:val="105"/>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5"/>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spacing w:val="1"/>
          <w:w w:val="130"/>
          <w:sz w:val="24"/>
          <w:lang w:val="fr-CI"/>
        </w:rPr>
        <w:t xml:space="preserve"> </w:t>
      </w:r>
      <w:r w:rsidRPr="00E72529">
        <w:rPr>
          <w:rFonts w:ascii="Calibri" w:hAnsi="Calibri"/>
          <w:w w:val="130"/>
          <w:sz w:val="24"/>
          <w:lang w:val="fr-CI"/>
        </w:rPr>
        <w:t>=</w:t>
      </w:r>
      <w:r w:rsidRPr="00E72529">
        <w:rPr>
          <w:rFonts w:ascii="Calibri" w:hAnsi="Calibri"/>
          <w:spacing w:val="-10"/>
          <w:w w:val="130"/>
          <w:sz w:val="24"/>
          <w:lang w:val="fr-CI"/>
        </w:rPr>
        <w:t xml:space="preserve"> </w:t>
      </w:r>
      <w:r w:rsidRPr="00E72529">
        <w:rPr>
          <w:rFonts w:ascii="Calibri" w:hAnsi="Calibri"/>
          <w:w w:val="105"/>
          <w:sz w:val="24"/>
          <w:lang w:val="fr-CI"/>
        </w:rPr>
        <w:t>0]</w:t>
      </w:r>
      <w:r w:rsidRPr="00E72529">
        <w:rPr>
          <w:rFonts w:ascii="Calibri" w:hAnsi="Calibri"/>
          <w:spacing w:val="-8"/>
          <w:w w:val="105"/>
          <w:sz w:val="24"/>
          <w:lang w:val="fr-CI"/>
        </w:rPr>
        <w:t xml:space="preserve"> </w:t>
      </w:r>
      <w:r w:rsidRPr="00E72529">
        <w:rPr>
          <w:rFonts w:ascii="Calibri" w:hAnsi="Calibri"/>
          <w:w w:val="130"/>
          <w:sz w:val="24"/>
          <w:lang w:val="fr-CI"/>
        </w:rPr>
        <w:t>+</w:t>
      </w:r>
      <w:r w:rsidRPr="00E72529">
        <w:rPr>
          <w:rFonts w:ascii="Calibri" w:hAnsi="Calibri"/>
          <w:spacing w:val="-19"/>
          <w:w w:val="130"/>
          <w:sz w:val="24"/>
          <w:lang w:val="fr-CI"/>
        </w:rPr>
        <w:t xml:space="preserve"> </w:t>
      </w:r>
      <w:r w:rsidRPr="00E72529">
        <w:rPr>
          <w:rFonts w:ascii="Calibri" w:hAnsi="Calibri"/>
          <w:i/>
          <w:w w:val="105"/>
          <w:sz w:val="24"/>
          <w:lang w:val="fr-CI"/>
        </w:rPr>
        <w:t>y</w:t>
      </w:r>
      <w:r w:rsidRPr="00E72529">
        <w:rPr>
          <w:rFonts w:ascii="Calibri" w:hAnsi="Calibri"/>
          <w:i/>
          <w:w w:val="105"/>
          <w:sz w:val="24"/>
          <w:vertAlign w:val="subscript"/>
          <w:lang w:val="fr-CI"/>
        </w:rPr>
        <w:t>max</w:t>
      </w:r>
      <w:r w:rsidRPr="00E72529">
        <w:rPr>
          <w:rFonts w:ascii="Calibri" w:hAnsi="Calibri"/>
          <w:i/>
          <w:spacing w:val="1"/>
          <w:w w:val="105"/>
          <w:sz w:val="24"/>
          <w:lang w:val="fr-CI"/>
        </w:rPr>
        <w:t xml:space="preserve"> </w:t>
      </w:r>
      <w:r w:rsidRPr="00E72529">
        <w:rPr>
          <w:rFonts w:ascii="Lucida Sans Unicode" w:hAnsi="Lucida Sans Unicode"/>
          <w:w w:val="80"/>
          <w:sz w:val="24"/>
          <w:lang w:val="fr-CI"/>
        </w:rPr>
        <w:t>·</w:t>
      </w:r>
      <w:r w:rsidRPr="00E72529">
        <w:rPr>
          <w:rFonts w:ascii="Lucida Sans Unicode" w:hAnsi="Lucida Sans Unicode"/>
          <w:spacing w:val="6"/>
          <w:w w:val="105"/>
          <w:sz w:val="24"/>
          <w:lang w:val="fr-CI"/>
        </w:rPr>
        <w:t xml:space="preserve"> </w:t>
      </w:r>
      <w:r w:rsidRPr="00E72529">
        <w:rPr>
          <w:rFonts w:ascii="Georgia" w:hAnsi="Georgia"/>
          <w:w w:val="105"/>
          <w:sz w:val="24"/>
          <w:lang w:val="fr-CI"/>
        </w:rPr>
        <w:t>P</w:t>
      </w:r>
      <w:r w:rsidRPr="00E72529">
        <w:rPr>
          <w:rFonts w:ascii="Calibri" w:hAnsi="Calibri"/>
          <w:w w:val="105"/>
          <w:sz w:val="24"/>
          <w:lang w:val="fr-CI"/>
        </w:rPr>
        <w:t>[</w:t>
      </w:r>
      <w:r w:rsidRPr="00E72529">
        <w:rPr>
          <w:rFonts w:ascii="Calibri" w:hAnsi="Calibri"/>
          <w:i/>
          <w:w w:val="105"/>
          <w:sz w:val="24"/>
          <w:lang w:val="fr-CI"/>
        </w:rPr>
        <w:t>z</w:t>
      </w:r>
      <w:r w:rsidRPr="00E72529">
        <w:rPr>
          <w:rFonts w:ascii="Calibri" w:hAnsi="Calibri"/>
          <w:i/>
          <w:w w:val="130"/>
          <w:sz w:val="24"/>
          <w:lang w:val="fr-CI"/>
        </w:rPr>
        <w:t xml:space="preserve"> </w:t>
      </w:r>
      <w:r w:rsidRPr="00E72529">
        <w:rPr>
          <w:rFonts w:ascii="Calibri" w:hAnsi="Calibri"/>
          <w:w w:val="130"/>
          <w:sz w:val="24"/>
          <w:lang w:val="fr-CI"/>
        </w:rPr>
        <w:t>=</w:t>
      </w:r>
      <w:r w:rsidRPr="00E72529">
        <w:rPr>
          <w:rFonts w:ascii="Calibri" w:hAnsi="Calibri"/>
          <w:spacing w:val="-10"/>
          <w:w w:val="130"/>
          <w:sz w:val="24"/>
          <w:lang w:val="fr-CI"/>
        </w:rPr>
        <w:t xml:space="preserve"> </w:t>
      </w:r>
      <w:r w:rsidRPr="00E72529">
        <w:rPr>
          <w:rFonts w:ascii="Calibri" w:hAnsi="Calibri"/>
          <w:spacing w:val="-5"/>
          <w:w w:val="105"/>
          <w:sz w:val="24"/>
          <w:lang w:val="fr-CI"/>
        </w:rPr>
        <w:t>1]</w:t>
      </w:r>
    </w:p>
    <w:p w:rsidR="00143166" w:rsidRPr="00143166" w:rsidRDefault="00143166" w:rsidP="00143166">
      <w:pPr>
        <w:pStyle w:val="BodyText"/>
        <w:spacing w:before="179" w:line="355" w:lineRule="auto"/>
        <w:ind w:left="157" w:right="134" w:firstLine="358"/>
        <w:jc w:val="both"/>
        <w:sectPr w:rsidR="00143166" w:rsidRPr="00143166" w:rsidSect="00143166">
          <w:type w:val="continuous"/>
          <w:pgSz w:w="11910" w:h="16840"/>
          <w:pgMar w:top="1920" w:right="1275" w:bottom="1100" w:left="1275" w:header="0" w:footer="911" w:gutter="0"/>
          <w:cols w:space="720"/>
        </w:sectPr>
      </w:pPr>
      <w:r>
        <w:rPr>
          <w:spacing w:val="-4"/>
        </w:rPr>
        <w:t>Therefore,</w:t>
      </w:r>
      <w:r>
        <w:rPr>
          <w:spacing w:val="-10"/>
        </w:rPr>
        <w:t xml:space="preserve"> </w:t>
      </w:r>
      <w:r>
        <w:rPr>
          <w:spacing w:val="-4"/>
        </w:rPr>
        <w:t>from</w:t>
      </w:r>
      <w:r>
        <w:rPr>
          <w:spacing w:val="-9"/>
        </w:rPr>
        <w:t xml:space="preserve"> </w:t>
      </w:r>
      <w:r>
        <w:rPr>
          <w:spacing w:val="-4"/>
        </w:rPr>
        <w:t>equation</w:t>
      </w:r>
      <w:r>
        <w:rPr>
          <w:spacing w:val="-9"/>
        </w:rPr>
        <w:t xml:space="preserve"> </w:t>
      </w:r>
      <w:hyperlink w:anchor="_bookmark9" w:history="1">
        <w:r>
          <w:rPr>
            <w:color w:val="5500A4"/>
            <w:spacing w:val="-4"/>
          </w:rPr>
          <w:t>3</w:t>
        </w:r>
      </w:hyperlink>
      <w:r>
        <w:rPr>
          <w:spacing w:val="-4"/>
        </w:rPr>
        <w:t>,</w:t>
      </w:r>
      <w:r>
        <w:rPr>
          <w:spacing w:val="-9"/>
        </w:rPr>
        <w:t xml:space="preserve"> </w:t>
      </w:r>
      <w:r>
        <w:rPr>
          <w:spacing w:val="-4"/>
        </w:rPr>
        <w:t>we</w:t>
      </w:r>
      <w:r>
        <w:rPr>
          <w:spacing w:val="-10"/>
        </w:rPr>
        <w:t xml:space="preserve"> </w:t>
      </w:r>
      <w:r>
        <w:rPr>
          <w:spacing w:val="-4"/>
        </w:rPr>
        <w:t>get</w:t>
      </w:r>
      <w:r>
        <w:rPr>
          <w:spacing w:val="-9"/>
        </w:rPr>
        <w:t xml:space="preserve"> </w:t>
      </w:r>
      <w:r>
        <w:rPr>
          <w:spacing w:val="-4"/>
        </w:rPr>
        <w:t>the</w:t>
      </w:r>
      <w:r>
        <w:rPr>
          <w:spacing w:val="-9"/>
        </w:rPr>
        <w:t xml:space="preserve"> </w:t>
      </w:r>
      <w:r>
        <w:rPr>
          <w:spacing w:val="-4"/>
        </w:rPr>
        <w:t>no-assumption</w:t>
      </w:r>
      <w:r>
        <w:rPr>
          <w:spacing w:val="-9"/>
        </w:rPr>
        <w:t xml:space="preserve"> </w:t>
      </w:r>
      <w:r>
        <w:rPr>
          <w:spacing w:val="-4"/>
        </w:rPr>
        <w:t>lower</w:t>
      </w:r>
      <w:r>
        <w:rPr>
          <w:spacing w:val="-9"/>
        </w:rPr>
        <w:t xml:space="preserve"> </w:t>
      </w:r>
      <w:r>
        <w:rPr>
          <w:spacing w:val="-4"/>
        </w:rPr>
        <w:t>(respectively,</w:t>
      </w:r>
      <w:r>
        <w:rPr>
          <w:spacing w:val="-10"/>
        </w:rPr>
        <w:t xml:space="preserve"> </w:t>
      </w:r>
      <w:r>
        <w:rPr>
          <w:spacing w:val="-4"/>
        </w:rPr>
        <w:t>upper)</w:t>
      </w:r>
      <w:r>
        <w:rPr>
          <w:spacing w:val="-9"/>
        </w:rPr>
        <w:t xml:space="preserve"> </w:t>
      </w:r>
      <w:r>
        <w:rPr>
          <w:spacing w:val="-4"/>
        </w:rPr>
        <w:t xml:space="preserve">bound </w:t>
      </w:r>
      <w:r>
        <w:t>on</w:t>
      </w:r>
      <w:r>
        <w:rPr>
          <w:spacing w:val="-3"/>
        </w:rPr>
        <w:t xml:space="preserve"> </w:t>
      </w:r>
      <w:r>
        <w:t>the</w:t>
      </w:r>
      <w:r>
        <w:rPr>
          <w:spacing w:val="-3"/>
        </w:rPr>
        <w:t xml:space="preserve"> </w:t>
      </w:r>
      <w:r>
        <w:t>ATE</w:t>
      </w:r>
      <w:r>
        <w:rPr>
          <w:spacing w:val="-3"/>
        </w:rPr>
        <w:t xml:space="preserve"> </w:t>
      </w:r>
      <w:r>
        <w:rPr>
          <w:rFonts w:ascii="Calibri" w:hAnsi="Calibri"/>
        </w:rPr>
        <w:t>∆</w:t>
      </w:r>
      <w:r>
        <w:rPr>
          <w:rFonts w:ascii="Tahoma" w:hAnsi="Tahoma"/>
          <w:vertAlign w:val="subscript"/>
        </w:rPr>
        <w:t>(</w:t>
      </w:r>
      <w:r>
        <w:rPr>
          <w:rFonts w:ascii="Calibri" w:hAnsi="Calibri"/>
          <w:i/>
          <w:vertAlign w:val="subscript"/>
        </w:rPr>
        <w:t>t</w:t>
      </w:r>
      <w:r>
        <w:rPr>
          <w:rFonts w:ascii="Tahoma" w:hAnsi="Tahoma"/>
          <w:vertAlign w:val="subscript"/>
        </w:rPr>
        <w:t>=1</w:t>
      </w:r>
      <w:r>
        <w:rPr>
          <w:rFonts w:ascii="Calibri" w:hAnsi="Calibri"/>
          <w:i/>
          <w:vertAlign w:val="subscript"/>
        </w:rPr>
        <w:t>,t</w:t>
      </w:r>
      <w:r>
        <w:rPr>
          <w:rFonts w:ascii="Tahoma" w:hAnsi="Tahoma"/>
          <w:vertAlign w:val="subscript"/>
        </w:rPr>
        <w:t>=0)</w:t>
      </w:r>
      <w:r>
        <w:rPr>
          <w:rFonts w:ascii="Tahoma" w:hAnsi="Tahoma"/>
          <w:spacing w:val="-17"/>
        </w:rPr>
        <w:t xml:space="preserve"> </w:t>
      </w:r>
      <w:r>
        <w:t>by</w:t>
      </w:r>
      <w:r>
        <w:rPr>
          <w:spacing w:val="-3"/>
        </w:rPr>
        <w:t xml:space="preserve"> </w:t>
      </w:r>
      <w:r>
        <w:t>subtracting</w:t>
      </w:r>
      <w:r>
        <w:rPr>
          <w:spacing w:val="-3"/>
        </w:rPr>
        <w:t xml:space="preserve"> </w:t>
      </w:r>
      <w:r>
        <w:t>the</w:t>
      </w:r>
      <w:r>
        <w:rPr>
          <w:spacing w:val="-3"/>
        </w:rPr>
        <w:t xml:space="preserve"> </w:t>
      </w:r>
      <w:r>
        <w:t>upper</w:t>
      </w:r>
      <w:r>
        <w:rPr>
          <w:spacing w:val="-3"/>
        </w:rPr>
        <w:t xml:space="preserve"> </w:t>
      </w:r>
      <w:r>
        <w:t>(lower)</w:t>
      </w:r>
      <w:r>
        <w:rPr>
          <w:spacing w:val="-2"/>
        </w:rPr>
        <w:t xml:space="preserve"> </w:t>
      </w:r>
      <w:r>
        <w:t>bound</w:t>
      </w:r>
      <w:r>
        <w:rPr>
          <w:spacing w:val="-3"/>
        </w:rPr>
        <w:t xml:space="preserve"> </w:t>
      </w:r>
      <w:r>
        <w:t>of</w:t>
      </w:r>
      <w:r>
        <w:rPr>
          <w:spacing w:val="30"/>
        </w:rPr>
        <w:t xml:space="preserve"> </w:t>
      </w:r>
      <w:r>
        <w:rPr>
          <w:rFonts w:ascii="Georgia" w:hAnsi="Georgia"/>
        </w:rPr>
        <w:t>E</w:t>
      </w:r>
      <w:r>
        <w:rPr>
          <w:rFonts w:ascii="Calibri" w:hAnsi="Calibri"/>
        </w:rPr>
        <w:t>[</w:t>
      </w:r>
      <w:r>
        <w:rPr>
          <w:rFonts w:ascii="Calibri" w:hAnsi="Calibri"/>
          <w:i/>
        </w:rPr>
        <w:t>y</w:t>
      </w:r>
      <w:r>
        <w:rPr>
          <w:rFonts w:ascii="Calibri" w:hAnsi="Calibri"/>
        </w:rPr>
        <w:t>(</w:t>
      </w:r>
      <w:r>
        <w:rPr>
          <w:rFonts w:ascii="Calibri" w:hAnsi="Calibri"/>
          <w:i/>
        </w:rPr>
        <w:t xml:space="preserve">t </w:t>
      </w:r>
      <w:r>
        <w:rPr>
          <w:rFonts w:ascii="Calibri" w:hAnsi="Calibri"/>
          <w:w w:val="125"/>
        </w:rPr>
        <w:t>=</w:t>
      </w:r>
      <w:r>
        <w:rPr>
          <w:rFonts w:ascii="Calibri" w:hAnsi="Calibri"/>
          <w:spacing w:val="-12"/>
          <w:w w:val="125"/>
        </w:rPr>
        <w:t xml:space="preserve"> </w:t>
      </w:r>
      <w:r>
        <w:rPr>
          <w:rFonts w:ascii="Calibri" w:hAnsi="Calibri"/>
        </w:rPr>
        <w:t>0)]</w:t>
      </w:r>
      <w:r>
        <w:rPr>
          <w:rFonts w:ascii="Calibri" w:hAnsi="Calibri"/>
          <w:spacing w:val="-4"/>
        </w:rPr>
        <w:t xml:space="preserve"> </w:t>
      </w:r>
      <w:r>
        <w:t>from</w:t>
      </w:r>
      <w:r>
        <w:rPr>
          <w:spacing w:val="-3"/>
        </w:rPr>
        <w:t xml:space="preserve"> </w:t>
      </w:r>
      <w:r>
        <w:t>the</w:t>
      </w:r>
      <w:r>
        <w:rPr>
          <w:spacing w:val="-3"/>
        </w:rPr>
        <w:t xml:space="preserve"> </w:t>
      </w:r>
      <w:r>
        <w:t xml:space="preserve">lower </w:t>
      </w:r>
      <w:r>
        <w:rPr>
          <w:w w:val="90"/>
        </w:rPr>
        <w:t>(upper)</w:t>
      </w:r>
      <w:r>
        <w:rPr>
          <w:spacing w:val="1"/>
        </w:rPr>
        <w:t xml:space="preserve"> </w:t>
      </w:r>
      <w:r>
        <w:rPr>
          <w:w w:val="90"/>
        </w:rPr>
        <w:t>bound</w:t>
      </w:r>
      <w:r>
        <w:rPr>
          <w:spacing w:val="4"/>
        </w:rPr>
        <w:t xml:space="preserve"> </w:t>
      </w:r>
      <w:r>
        <w:rPr>
          <w:w w:val="90"/>
        </w:rPr>
        <w:t>of</w:t>
      </w:r>
      <w:r>
        <w:rPr>
          <w:spacing w:val="54"/>
        </w:rPr>
        <w:t xml:space="preserve"> </w:t>
      </w:r>
      <w:r>
        <w:rPr>
          <w:rFonts w:ascii="Georgia" w:hAnsi="Georgia"/>
          <w:w w:val="90"/>
        </w:rPr>
        <w:t>E</w:t>
      </w:r>
      <w:r>
        <w:rPr>
          <w:rFonts w:ascii="Calibri" w:hAnsi="Calibri"/>
          <w:w w:val="90"/>
        </w:rPr>
        <w:t>[</w:t>
      </w:r>
      <w:r>
        <w:rPr>
          <w:rFonts w:ascii="Calibri" w:hAnsi="Calibri"/>
          <w:i/>
          <w:w w:val="90"/>
        </w:rPr>
        <w:t>y</w:t>
      </w:r>
      <w:r>
        <w:rPr>
          <w:rFonts w:ascii="Calibri" w:hAnsi="Calibri"/>
          <w:w w:val="90"/>
        </w:rPr>
        <w:t>(</w:t>
      </w:r>
      <w:r>
        <w:rPr>
          <w:rFonts w:ascii="Calibri" w:hAnsi="Calibri"/>
          <w:i/>
          <w:w w:val="90"/>
        </w:rPr>
        <w:t>t</w:t>
      </w:r>
      <w:r>
        <w:rPr>
          <w:rFonts w:ascii="Calibri" w:hAnsi="Calibri"/>
          <w:i/>
          <w:spacing w:val="33"/>
        </w:rPr>
        <w:t xml:space="preserve"> </w:t>
      </w:r>
      <w:r>
        <w:rPr>
          <w:rFonts w:ascii="Calibri" w:hAnsi="Calibri"/>
          <w:w w:val="90"/>
        </w:rPr>
        <w:t>=</w:t>
      </w:r>
      <w:r>
        <w:rPr>
          <w:rFonts w:ascii="Calibri" w:hAnsi="Calibri"/>
          <w:spacing w:val="33"/>
        </w:rPr>
        <w:t xml:space="preserve"> </w:t>
      </w:r>
      <w:r>
        <w:rPr>
          <w:rFonts w:ascii="Calibri" w:hAnsi="Calibri"/>
          <w:w w:val="90"/>
        </w:rPr>
        <w:t>1)]</w:t>
      </w:r>
      <w:r>
        <w:rPr>
          <w:w w:val="90"/>
        </w:rPr>
        <w:t>.</w:t>
      </w:r>
      <w:r>
        <w:rPr>
          <w:spacing w:val="31"/>
        </w:rPr>
        <w:t xml:space="preserve"> </w:t>
      </w:r>
      <w:r>
        <w:rPr>
          <w:w w:val="90"/>
        </w:rPr>
        <w:t>Therefore,</w:t>
      </w:r>
      <w:r>
        <w:rPr>
          <w:spacing w:val="9"/>
        </w:rPr>
        <w:t xml:space="preserve"> </w:t>
      </w:r>
      <w:r>
        <w:rPr>
          <w:w w:val="90"/>
        </w:rPr>
        <w:t>the</w:t>
      </w:r>
      <w:r>
        <w:rPr>
          <w:spacing w:val="4"/>
        </w:rPr>
        <w:t xml:space="preserve"> </w:t>
      </w:r>
      <w:r>
        <w:rPr>
          <w:w w:val="90"/>
        </w:rPr>
        <w:t>no-assumption</w:t>
      </w:r>
      <w:r>
        <w:rPr>
          <w:spacing w:val="3"/>
        </w:rPr>
        <w:t xml:space="preserve"> </w:t>
      </w:r>
      <w:r>
        <w:rPr>
          <w:w w:val="90"/>
        </w:rPr>
        <w:t>(worse-case)</w:t>
      </w:r>
      <w:r>
        <w:rPr>
          <w:spacing w:val="4"/>
        </w:rPr>
        <w:t xml:space="preserve"> </w:t>
      </w:r>
      <w:r>
        <w:rPr>
          <w:w w:val="90"/>
        </w:rPr>
        <w:t>bounds</w:t>
      </w:r>
      <w:r>
        <w:rPr>
          <w:spacing w:val="3"/>
        </w:rPr>
        <w:t xml:space="preserve"> </w:t>
      </w:r>
      <w:r>
        <w:rPr>
          <w:w w:val="90"/>
        </w:rPr>
        <w:t>are</w:t>
      </w:r>
      <w:r>
        <w:rPr>
          <w:spacing w:val="4"/>
        </w:rPr>
        <w:t xml:space="preserve"> </w:t>
      </w:r>
      <w:r>
        <w:rPr>
          <w:w w:val="90"/>
        </w:rPr>
        <w:t>as</w:t>
      </w:r>
      <w:r>
        <w:rPr>
          <w:spacing w:val="4"/>
        </w:rPr>
        <w:t xml:space="preserve"> </w:t>
      </w:r>
      <w:r>
        <w:rPr>
          <w:spacing w:val="-2"/>
          <w:w w:val="90"/>
        </w:rPr>
        <w:t>follows:</w:t>
      </w:r>
    </w:p>
    <w:p w:rsidR="00143166" w:rsidRDefault="00143166" w:rsidP="00143166">
      <w:pPr>
        <w:spacing w:before="26"/>
        <w:ind w:left="684"/>
        <w:jc w:val="center"/>
        <w:rPr>
          <w:rFonts w:ascii="Calibri" w:hAnsi="Calibri"/>
          <w:sz w:val="24"/>
        </w:rPr>
      </w:pPr>
      <w:r>
        <w:rPr>
          <w:rFonts w:ascii="Georgia" w:hAnsi="Georgia"/>
          <w:w w:val="105"/>
          <w:sz w:val="24"/>
        </w:rPr>
        <w:lastRenderedPageBreak/>
        <w:t>E</w:t>
      </w:r>
      <w:r>
        <w:rPr>
          <w:rFonts w:ascii="Calibri" w:hAnsi="Calibri"/>
          <w:w w:val="105"/>
          <w:sz w:val="24"/>
        </w:rPr>
        <w:t>[</w:t>
      </w:r>
      <w:r>
        <w:rPr>
          <w:rFonts w:ascii="Calibri" w:hAnsi="Calibri"/>
          <w:i/>
          <w:w w:val="105"/>
          <w:sz w:val="24"/>
        </w:rPr>
        <w:t>y</w:t>
      </w:r>
      <w:r>
        <w:rPr>
          <w:rFonts w:ascii="Lucida Sans Unicode" w:hAnsi="Lucida Sans Unicode"/>
          <w:w w:val="105"/>
          <w:sz w:val="24"/>
        </w:rPr>
        <w:t>|</w:t>
      </w:r>
      <w:r>
        <w:rPr>
          <w:rFonts w:ascii="Calibri" w:hAnsi="Calibri"/>
          <w:i/>
          <w:w w:val="105"/>
          <w:sz w:val="24"/>
        </w:rPr>
        <w:t>z</w:t>
      </w:r>
      <w:r>
        <w:rPr>
          <w:rFonts w:ascii="Calibri" w:hAnsi="Calibri"/>
          <w:i/>
          <w:spacing w:val="-7"/>
          <w:w w:val="105"/>
          <w:sz w:val="24"/>
        </w:rPr>
        <w:t xml:space="preserve"> </w:t>
      </w:r>
      <w:r>
        <w:rPr>
          <w:rFonts w:ascii="Calibri" w:hAnsi="Calibri"/>
          <w:w w:val="130"/>
          <w:sz w:val="24"/>
        </w:rPr>
        <w:t>=</w:t>
      </w:r>
      <w:r>
        <w:rPr>
          <w:rFonts w:ascii="Calibri" w:hAnsi="Calibri"/>
          <w:spacing w:val="-18"/>
          <w:w w:val="130"/>
          <w:sz w:val="24"/>
        </w:rPr>
        <w:t xml:space="preserve"> </w:t>
      </w:r>
      <w:r>
        <w:rPr>
          <w:rFonts w:ascii="Calibri" w:hAnsi="Calibri"/>
          <w:w w:val="105"/>
          <w:sz w:val="24"/>
        </w:rPr>
        <w:t>1]</w:t>
      </w:r>
      <w:r>
        <w:rPr>
          <w:rFonts w:ascii="Calibri" w:hAnsi="Calibri"/>
          <w:spacing w:val="-14"/>
          <w:w w:val="105"/>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1]</w:t>
      </w:r>
      <w:r>
        <w:rPr>
          <w:rFonts w:ascii="Calibri" w:hAnsi="Calibri"/>
          <w:spacing w:val="-13"/>
          <w:w w:val="105"/>
          <w:sz w:val="24"/>
        </w:rPr>
        <w:t xml:space="preserve"> </w:t>
      </w:r>
      <w:r>
        <w:rPr>
          <w:rFonts w:ascii="Calibri" w:hAnsi="Calibri"/>
          <w:w w:val="130"/>
          <w:sz w:val="24"/>
        </w:rPr>
        <w:t>+</w:t>
      </w:r>
      <w:r>
        <w:rPr>
          <w:rFonts w:ascii="Calibri" w:hAnsi="Calibri"/>
          <w:spacing w:val="-18"/>
          <w:w w:val="130"/>
          <w:sz w:val="24"/>
        </w:rPr>
        <w:t xml:space="preserve"> </w:t>
      </w:r>
      <w:r>
        <w:rPr>
          <w:rFonts w:ascii="Calibri" w:hAnsi="Calibri"/>
          <w:i/>
          <w:w w:val="130"/>
          <w:sz w:val="24"/>
        </w:rPr>
        <w:t>y</w:t>
      </w:r>
      <w:r>
        <w:rPr>
          <w:rFonts w:ascii="Calibri" w:hAnsi="Calibri"/>
          <w:i/>
          <w:w w:val="130"/>
          <w:sz w:val="24"/>
          <w:vertAlign w:val="subscript"/>
        </w:rPr>
        <w:t>min</w:t>
      </w:r>
      <w:r>
        <w:rPr>
          <w:rFonts w:ascii="Calibri" w:hAnsi="Calibri"/>
          <w:i/>
          <w:spacing w:val="-17"/>
          <w:w w:val="130"/>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0]</w:t>
      </w:r>
      <w:r>
        <w:rPr>
          <w:rFonts w:ascii="Calibri" w:hAnsi="Calibri"/>
          <w:spacing w:val="-14"/>
          <w:w w:val="105"/>
          <w:sz w:val="24"/>
        </w:rPr>
        <w:t xml:space="preserve"> </w:t>
      </w:r>
      <w:r>
        <w:rPr>
          <w:rFonts w:ascii="Lucida Sans Unicode" w:hAnsi="Lucida Sans Unicode"/>
          <w:w w:val="105"/>
          <w:sz w:val="24"/>
        </w:rPr>
        <w:t>−</w:t>
      </w:r>
      <w:r>
        <w:rPr>
          <w:rFonts w:ascii="Lucida Sans Unicode" w:hAnsi="Lucida Sans Unicode"/>
          <w:spacing w:val="-2"/>
          <w:w w:val="105"/>
          <w:sz w:val="24"/>
        </w:rPr>
        <w:t xml:space="preserve"> </w:t>
      </w:r>
      <w:r>
        <w:rPr>
          <w:rFonts w:ascii="Georgia" w:hAnsi="Georgia"/>
          <w:w w:val="105"/>
          <w:sz w:val="24"/>
        </w:rPr>
        <w:t>E</w:t>
      </w:r>
      <w:r>
        <w:rPr>
          <w:rFonts w:ascii="Calibri" w:hAnsi="Calibri"/>
          <w:w w:val="105"/>
          <w:sz w:val="24"/>
        </w:rPr>
        <w:t>[</w:t>
      </w:r>
      <w:r>
        <w:rPr>
          <w:rFonts w:ascii="Calibri" w:hAnsi="Calibri"/>
          <w:i/>
          <w:w w:val="105"/>
          <w:sz w:val="24"/>
        </w:rPr>
        <w:t>y</w:t>
      </w:r>
      <w:r>
        <w:rPr>
          <w:rFonts w:ascii="Lucida Sans Unicode" w:hAnsi="Lucida Sans Unicode"/>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0]</w:t>
      </w:r>
      <w:r>
        <w:rPr>
          <w:rFonts w:ascii="Calibri" w:hAnsi="Calibri"/>
          <w:spacing w:val="-13"/>
          <w:w w:val="105"/>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0]</w:t>
      </w:r>
      <w:r>
        <w:rPr>
          <w:rFonts w:ascii="Calibri" w:hAnsi="Calibri"/>
          <w:spacing w:val="-13"/>
          <w:w w:val="105"/>
          <w:sz w:val="24"/>
        </w:rPr>
        <w:t xml:space="preserve"> </w:t>
      </w:r>
      <w:r>
        <w:rPr>
          <w:rFonts w:ascii="Lucida Sans Unicode" w:hAnsi="Lucida Sans Unicode"/>
          <w:w w:val="105"/>
          <w:sz w:val="24"/>
        </w:rPr>
        <w:t>−</w:t>
      </w:r>
      <w:r>
        <w:rPr>
          <w:rFonts w:ascii="Lucida Sans Unicode" w:hAnsi="Lucida Sans Unicode"/>
          <w:spacing w:val="-27"/>
          <w:w w:val="105"/>
          <w:sz w:val="24"/>
        </w:rPr>
        <w:t xml:space="preserve"> </w:t>
      </w:r>
      <w:r>
        <w:rPr>
          <w:rFonts w:ascii="Calibri" w:hAnsi="Calibri"/>
          <w:i/>
          <w:w w:val="105"/>
          <w:sz w:val="24"/>
        </w:rPr>
        <w:t>y</w:t>
      </w:r>
      <w:r>
        <w:rPr>
          <w:rFonts w:ascii="Calibri" w:hAnsi="Calibri"/>
          <w:i/>
          <w:w w:val="105"/>
          <w:sz w:val="24"/>
          <w:vertAlign w:val="subscript"/>
        </w:rPr>
        <w:t>max</w:t>
      </w:r>
      <w:r>
        <w:rPr>
          <w:rFonts w:ascii="Calibri" w:hAnsi="Calibri"/>
          <w:i/>
          <w:spacing w:val="-4"/>
          <w:w w:val="105"/>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spacing w:val="-5"/>
          <w:w w:val="105"/>
          <w:sz w:val="24"/>
        </w:rPr>
        <w:t>1]</w:t>
      </w:r>
    </w:p>
    <w:p w:rsidR="00143166" w:rsidRDefault="00143166" w:rsidP="00143166">
      <w:pPr>
        <w:spacing w:before="121"/>
        <w:ind w:left="644"/>
        <w:jc w:val="center"/>
        <w:rPr>
          <w:rFonts w:ascii="Lucida Sans Unicode" w:hAnsi="Lucida Sans Unicode"/>
          <w:position w:val="4"/>
          <w:sz w:val="24"/>
        </w:rPr>
      </w:pPr>
      <w:r>
        <w:rPr>
          <w:rFonts w:ascii="Lucida Sans Unicode" w:hAnsi="Lucida Sans Unicode"/>
          <w:w w:val="105"/>
          <w:position w:val="4"/>
          <w:sz w:val="24"/>
        </w:rPr>
        <w:t>≤</w:t>
      </w:r>
      <w:r>
        <w:rPr>
          <w:rFonts w:ascii="Lucida Sans Unicode" w:hAnsi="Lucida Sans Unicode"/>
          <w:spacing w:val="12"/>
          <w:w w:val="105"/>
          <w:position w:val="4"/>
          <w:sz w:val="24"/>
        </w:rPr>
        <w:t xml:space="preserve"> </w:t>
      </w:r>
      <w:r>
        <w:rPr>
          <w:rFonts w:ascii="Calibri" w:hAnsi="Calibri"/>
          <w:w w:val="105"/>
          <w:position w:val="4"/>
          <w:sz w:val="24"/>
        </w:rPr>
        <w:t>∆</w:t>
      </w:r>
      <w:r>
        <w:rPr>
          <w:rFonts w:ascii="Tahoma" w:hAnsi="Tahoma"/>
          <w:w w:val="105"/>
          <w:sz w:val="16"/>
        </w:rPr>
        <w:t>(</w:t>
      </w:r>
      <w:r>
        <w:rPr>
          <w:rFonts w:ascii="Calibri" w:hAnsi="Calibri"/>
          <w:i/>
          <w:w w:val="105"/>
          <w:sz w:val="16"/>
        </w:rPr>
        <w:t>t</w:t>
      </w:r>
      <w:r>
        <w:rPr>
          <w:rFonts w:ascii="Tahoma" w:hAnsi="Tahoma"/>
          <w:w w:val="105"/>
          <w:sz w:val="16"/>
        </w:rPr>
        <w:t>=1</w:t>
      </w:r>
      <w:r>
        <w:rPr>
          <w:rFonts w:ascii="Calibri" w:hAnsi="Calibri"/>
          <w:i/>
          <w:w w:val="105"/>
          <w:sz w:val="16"/>
        </w:rPr>
        <w:t>,t</w:t>
      </w:r>
      <w:r>
        <w:rPr>
          <w:rFonts w:ascii="Tahoma" w:hAnsi="Tahoma"/>
          <w:w w:val="105"/>
          <w:sz w:val="16"/>
        </w:rPr>
        <w:t>=0)</w:t>
      </w:r>
      <w:r>
        <w:rPr>
          <w:rFonts w:ascii="Tahoma" w:hAnsi="Tahoma"/>
          <w:spacing w:val="53"/>
          <w:w w:val="105"/>
          <w:sz w:val="16"/>
        </w:rPr>
        <w:t xml:space="preserve"> </w:t>
      </w:r>
      <w:r>
        <w:rPr>
          <w:rFonts w:ascii="Lucida Sans Unicode" w:hAnsi="Lucida Sans Unicode"/>
          <w:spacing w:val="-12"/>
          <w:w w:val="105"/>
          <w:position w:val="4"/>
          <w:sz w:val="24"/>
        </w:rPr>
        <w:t>≤</w:t>
      </w:r>
    </w:p>
    <w:p w:rsidR="00143166" w:rsidRDefault="00143166" w:rsidP="00143166">
      <w:pPr>
        <w:spacing w:before="128"/>
        <w:ind w:left="684"/>
        <w:jc w:val="center"/>
        <w:rPr>
          <w:rFonts w:ascii="Calibri" w:hAnsi="Calibri"/>
          <w:sz w:val="24"/>
        </w:rPr>
      </w:pPr>
      <w:r>
        <w:rPr>
          <w:rFonts w:ascii="Georgia" w:hAnsi="Georgia"/>
          <w:w w:val="105"/>
          <w:sz w:val="24"/>
        </w:rPr>
        <w:t>E</w:t>
      </w:r>
      <w:r>
        <w:rPr>
          <w:rFonts w:ascii="Calibri" w:hAnsi="Calibri"/>
          <w:w w:val="105"/>
          <w:sz w:val="24"/>
        </w:rPr>
        <w:t>[</w:t>
      </w:r>
      <w:r>
        <w:rPr>
          <w:rFonts w:ascii="Calibri" w:hAnsi="Calibri"/>
          <w:i/>
          <w:w w:val="105"/>
          <w:sz w:val="24"/>
        </w:rPr>
        <w:t>y</w:t>
      </w:r>
      <w:r>
        <w:rPr>
          <w:rFonts w:ascii="Lucida Sans Unicode" w:hAnsi="Lucida Sans Unicode"/>
          <w:w w:val="105"/>
          <w:sz w:val="24"/>
        </w:rPr>
        <w:t>|</w:t>
      </w:r>
      <w:r>
        <w:rPr>
          <w:rFonts w:ascii="Calibri" w:hAnsi="Calibri"/>
          <w:i/>
          <w:w w:val="105"/>
          <w:sz w:val="24"/>
        </w:rPr>
        <w:t>z</w:t>
      </w:r>
      <w:r>
        <w:rPr>
          <w:rFonts w:ascii="Calibri" w:hAnsi="Calibri"/>
          <w:i/>
          <w:spacing w:val="-7"/>
          <w:w w:val="105"/>
          <w:sz w:val="24"/>
        </w:rPr>
        <w:t xml:space="preserve"> </w:t>
      </w:r>
      <w:r>
        <w:rPr>
          <w:rFonts w:ascii="Calibri" w:hAnsi="Calibri"/>
          <w:w w:val="130"/>
          <w:sz w:val="24"/>
        </w:rPr>
        <w:t>=</w:t>
      </w:r>
      <w:r>
        <w:rPr>
          <w:rFonts w:ascii="Calibri" w:hAnsi="Calibri"/>
          <w:spacing w:val="-18"/>
          <w:w w:val="130"/>
          <w:sz w:val="24"/>
        </w:rPr>
        <w:t xml:space="preserve"> </w:t>
      </w:r>
      <w:r>
        <w:rPr>
          <w:rFonts w:ascii="Calibri" w:hAnsi="Calibri"/>
          <w:w w:val="105"/>
          <w:sz w:val="24"/>
        </w:rPr>
        <w:t>1]</w:t>
      </w:r>
      <w:r>
        <w:rPr>
          <w:rFonts w:ascii="Calibri" w:hAnsi="Calibri"/>
          <w:spacing w:val="-14"/>
          <w:w w:val="105"/>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1]</w:t>
      </w:r>
      <w:r>
        <w:rPr>
          <w:rFonts w:ascii="Calibri" w:hAnsi="Calibri"/>
          <w:spacing w:val="-13"/>
          <w:w w:val="105"/>
          <w:sz w:val="24"/>
        </w:rPr>
        <w:t xml:space="preserve"> </w:t>
      </w:r>
      <w:r>
        <w:rPr>
          <w:rFonts w:ascii="Calibri" w:hAnsi="Calibri"/>
          <w:w w:val="130"/>
          <w:sz w:val="24"/>
        </w:rPr>
        <w:t>+</w:t>
      </w:r>
      <w:r>
        <w:rPr>
          <w:rFonts w:ascii="Calibri" w:hAnsi="Calibri"/>
          <w:spacing w:val="-18"/>
          <w:w w:val="130"/>
          <w:sz w:val="24"/>
        </w:rPr>
        <w:t xml:space="preserve"> </w:t>
      </w:r>
      <w:r>
        <w:rPr>
          <w:rFonts w:ascii="Calibri" w:hAnsi="Calibri"/>
          <w:i/>
          <w:w w:val="105"/>
          <w:sz w:val="24"/>
        </w:rPr>
        <w:t>y</w:t>
      </w:r>
      <w:r>
        <w:rPr>
          <w:rFonts w:ascii="Calibri" w:hAnsi="Calibri"/>
          <w:i/>
          <w:w w:val="105"/>
          <w:sz w:val="24"/>
          <w:vertAlign w:val="subscript"/>
        </w:rPr>
        <w:t>max</w:t>
      </w:r>
      <w:r>
        <w:rPr>
          <w:rFonts w:ascii="Calibri" w:hAnsi="Calibri"/>
          <w:i/>
          <w:spacing w:val="-4"/>
          <w:w w:val="105"/>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0]</w:t>
      </w:r>
      <w:r>
        <w:rPr>
          <w:rFonts w:ascii="Calibri" w:hAnsi="Calibri"/>
          <w:spacing w:val="-13"/>
          <w:w w:val="105"/>
          <w:sz w:val="24"/>
        </w:rPr>
        <w:t xml:space="preserve"> </w:t>
      </w:r>
      <w:r>
        <w:rPr>
          <w:rFonts w:ascii="Lucida Sans Unicode" w:hAnsi="Lucida Sans Unicode"/>
          <w:w w:val="105"/>
          <w:sz w:val="24"/>
        </w:rPr>
        <w:t>−</w:t>
      </w:r>
      <w:r>
        <w:rPr>
          <w:rFonts w:ascii="Lucida Sans Unicode" w:hAnsi="Lucida Sans Unicode"/>
          <w:spacing w:val="-2"/>
          <w:w w:val="105"/>
          <w:sz w:val="24"/>
        </w:rPr>
        <w:t xml:space="preserve"> </w:t>
      </w:r>
      <w:r>
        <w:rPr>
          <w:rFonts w:ascii="Georgia" w:hAnsi="Georgia"/>
          <w:w w:val="105"/>
          <w:sz w:val="24"/>
        </w:rPr>
        <w:t>E</w:t>
      </w:r>
      <w:r>
        <w:rPr>
          <w:rFonts w:ascii="Calibri" w:hAnsi="Calibri"/>
          <w:w w:val="105"/>
          <w:sz w:val="24"/>
        </w:rPr>
        <w:t>[</w:t>
      </w:r>
      <w:r>
        <w:rPr>
          <w:rFonts w:ascii="Calibri" w:hAnsi="Calibri"/>
          <w:i/>
          <w:w w:val="105"/>
          <w:sz w:val="24"/>
        </w:rPr>
        <w:t>y</w:t>
      </w:r>
      <w:r>
        <w:rPr>
          <w:rFonts w:ascii="Lucida Sans Unicode" w:hAnsi="Lucida Sans Unicode"/>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0]</w:t>
      </w:r>
      <w:r>
        <w:rPr>
          <w:rFonts w:ascii="Calibri" w:hAnsi="Calibri"/>
          <w:spacing w:val="-13"/>
          <w:w w:val="105"/>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w w:val="105"/>
          <w:sz w:val="24"/>
        </w:rPr>
        <w:t>0]</w:t>
      </w:r>
      <w:r>
        <w:rPr>
          <w:rFonts w:ascii="Calibri" w:hAnsi="Calibri"/>
          <w:spacing w:val="-13"/>
          <w:w w:val="105"/>
          <w:sz w:val="24"/>
        </w:rPr>
        <w:t xml:space="preserve"> </w:t>
      </w:r>
      <w:r>
        <w:rPr>
          <w:rFonts w:ascii="Lucida Sans Unicode" w:hAnsi="Lucida Sans Unicode"/>
          <w:w w:val="105"/>
          <w:sz w:val="24"/>
        </w:rPr>
        <w:t>−</w:t>
      </w:r>
      <w:r>
        <w:rPr>
          <w:rFonts w:ascii="Lucida Sans Unicode" w:hAnsi="Lucida Sans Unicode"/>
          <w:spacing w:val="-27"/>
          <w:w w:val="105"/>
          <w:sz w:val="24"/>
        </w:rPr>
        <w:t xml:space="preserve"> </w:t>
      </w:r>
      <w:r>
        <w:rPr>
          <w:rFonts w:ascii="Calibri" w:hAnsi="Calibri"/>
          <w:i/>
          <w:w w:val="130"/>
          <w:sz w:val="24"/>
        </w:rPr>
        <w:t>y</w:t>
      </w:r>
      <w:r>
        <w:rPr>
          <w:rFonts w:ascii="Calibri" w:hAnsi="Calibri"/>
          <w:i/>
          <w:w w:val="130"/>
          <w:sz w:val="24"/>
          <w:vertAlign w:val="subscript"/>
        </w:rPr>
        <w:t>min</w:t>
      </w:r>
      <w:r>
        <w:rPr>
          <w:rFonts w:ascii="Calibri" w:hAnsi="Calibri"/>
          <w:i/>
          <w:spacing w:val="-18"/>
          <w:w w:val="130"/>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6"/>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spacing w:val="-5"/>
          <w:w w:val="105"/>
          <w:sz w:val="24"/>
        </w:rPr>
        <w:t>1]</w:t>
      </w:r>
    </w:p>
    <w:p w:rsidR="00143166" w:rsidRDefault="00143166" w:rsidP="00143166">
      <w:pPr>
        <w:spacing w:before="234"/>
        <w:rPr>
          <w:rFonts w:ascii="Calibri"/>
          <w:sz w:val="24"/>
        </w:rPr>
      </w:pPr>
      <w:r>
        <w:br w:type="column"/>
      </w:r>
    </w:p>
    <w:p w:rsidR="00143166" w:rsidRDefault="00143166" w:rsidP="00143166">
      <w:pPr>
        <w:pStyle w:val="BodyText"/>
        <w:ind w:left="199"/>
      </w:pPr>
      <w:r>
        <w:rPr>
          <w:spacing w:val="-5"/>
          <w:w w:val="90"/>
        </w:rPr>
        <w:t>(4)</w:t>
      </w:r>
    </w:p>
    <w:p w:rsidR="00143166" w:rsidRDefault="00143166" w:rsidP="00143166">
      <w:pPr>
        <w:pStyle w:val="BodyText"/>
        <w:sectPr w:rsidR="00143166">
          <w:type w:val="continuous"/>
          <w:pgSz w:w="11910" w:h="16840"/>
          <w:pgMar w:top="1920" w:right="1275" w:bottom="280" w:left="1275" w:header="0" w:footer="911" w:gutter="0"/>
          <w:cols w:num="2" w:space="720" w:equalWidth="0">
            <w:col w:w="8712" w:space="40"/>
            <w:col w:w="608"/>
          </w:cols>
        </w:sectPr>
      </w:pPr>
    </w:p>
    <w:p w:rsidR="00143166" w:rsidRDefault="00143166" w:rsidP="00143166">
      <w:pPr>
        <w:pStyle w:val="BodyText"/>
        <w:spacing w:before="57"/>
      </w:pPr>
    </w:p>
    <w:p w:rsidR="00BA53E1" w:rsidRDefault="00143166" w:rsidP="00547E89">
      <w:pPr>
        <w:pStyle w:val="BodyText"/>
        <w:spacing w:line="369" w:lineRule="auto"/>
        <w:ind w:left="165" w:right="122" w:firstLine="351"/>
        <w:jc w:val="both"/>
        <w:sectPr w:rsidR="00BA53E1">
          <w:type w:val="continuous"/>
          <w:pgSz w:w="11910" w:h="16840"/>
          <w:pgMar w:top="1920" w:right="1275" w:bottom="280" w:left="1275" w:header="0" w:footer="911" w:gutter="0"/>
          <w:cols w:space="720"/>
        </w:sectPr>
      </w:pPr>
      <w:r>
        <w:t>The</w:t>
      </w:r>
      <w:r>
        <w:rPr>
          <w:spacing w:val="-14"/>
        </w:rPr>
        <w:t xml:space="preserve"> </w:t>
      </w:r>
      <w:r>
        <w:t>true</w:t>
      </w:r>
      <w:r>
        <w:rPr>
          <w:spacing w:val="-13"/>
        </w:rPr>
        <w:t xml:space="preserve"> </w:t>
      </w:r>
      <w:r>
        <w:t>value</w:t>
      </w:r>
      <w:r>
        <w:rPr>
          <w:spacing w:val="-13"/>
        </w:rPr>
        <w:t xml:space="preserve"> </w:t>
      </w:r>
      <w:r>
        <w:t>of</w:t>
      </w:r>
      <w:r>
        <w:rPr>
          <w:spacing w:val="-13"/>
        </w:rPr>
        <w:t xml:space="preserve"> </w:t>
      </w:r>
      <w:r>
        <w:t>the</w:t>
      </w:r>
      <w:r>
        <w:rPr>
          <w:spacing w:val="-14"/>
        </w:rPr>
        <w:t xml:space="preserve"> </w:t>
      </w:r>
      <w:r>
        <w:t>causal</w:t>
      </w:r>
      <w:r>
        <w:rPr>
          <w:spacing w:val="-13"/>
        </w:rPr>
        <w:t xml:space="preserve"> </w:t>
      </w:r>
      <w:r>
        <w:t>impact</w:t>
      </w:r>
      <w:r>
        <w:rPr>
          <w:spacing w:val="-13"/>
        </w:rPr>
        <w:t xml:space="preserve"> </w:t>
      </w:r>
      <w:r>
        <w:t>of</w:t>
      </w:r>
      <w:r>
        <w:rPr>
          <w:spacing w:val="-13"/>
        </w:rPr>
        <w:t xml:space="preserve"> </w:t>
      </w:r>
      <w:r>
        <w:t>child</w:t>
      </w:r>
      <w:r>
        <w:rPr>
          <w:spacing w:val="-13"/>
        </w:rPr>
        <w:t xml:space="preserve"> </w:t>
      </w:r>
      <w:r>
        <w:t>labour</w:t>
      </w:r>
      <w:r>
        <w:rPr>
          <w:spacing w:val="-14"/>
        </w:rPr>
        <w:t xml:space="preserve"> </w:t>
      </w:r>
      <w:r>
        <w:t>on</w:t>
      </w:r>
      <w:r>
        <w:rPr>
          <w:spacing w:val="-13"/>
        </w:rPr>
        <w:t xml:space="preserve"> </w:t>
      </w:r>
      <w:r>
        <w:t>schooling</w:t>
      </w:r>
      <w:r>
        <w:rPr>
          <w:spacing w:val="-13"/>
        </w:rPr>
        <w:t xml:space="preserve"> </w:t>
      </w:r>
      <w:r>
        <w:t>should</w:t>
      </w:r>
      <w:r>
        <w:rPr>
          <w:spacing w:val="-13"/>
        </w:rPr>
        <w:t xml:space="preserve"> </w:t>
      </w:r>
      <w:r>
        <w:t>fall</w:t>
      </w:r>
      <w:r>
        <w:rPr>
          <w:spacing w:val="-13"/>
        </w:rPr>
        <w:t xml:space="preserve"> </w:t>
      </w:r>
      <w:r>
        <w:t>within</w:t>
      </w:r>
      <w:r>
        <w:rPr>
          <w:spacing w:val="-14"/>
        </w:rPr>
        <w:t xml:space="preserve"> </w:t>
      </w:r>
      <w:r>
        <w:t xml:space="preserve">these </w:t>
      </w:r>
      <w:r>
        <w:rPr>
          <w:spacing w:val="-4"/>
        </w:rPr>
        <w:t>no-assumption</w:t>
      </w:r>
      <w:r>
        <w:rPr>
          <w:spacing w:val="-10"/>
        </w:rPr>
        <w:t xml:space="preserve"> </w:t>
      </w:r>
      <w:r>
        <w:rPr>
          <w:spacing w:val="-4"/>
        </w:rPr>
        <w:t>bounds.</w:t>
      </w:r>
      <w:r>
        <w:rPr>
          <w:spacing w:val="-1"/>
        </w:rPr>
        <w:t xml:space="preserve"> </w:t>
      </w:r>
      <w:r>
        <w:rPr>
          <w:spacing w:val="-4"/>
        </w:rPr>
        <w:t>These</w:t>
      </w:r>
      <w:r>
        <w:rPr>
          <w:spacing w:val="-10"/>
        </w:rPr>
        <w:t xml:space="preserve"> </w:t>
      </w:r>
      <w:r>
        <w:rPr>
          <w:spacing w:val="-4"/>
        </w:rPr>
        <w:t>bounds</w:t>
      </w:r>
      <w:r>
        <w:rPr>
          <w:spacing w:val="-9"/>
        </w:rPr>
        <w:t xml:space="preserve"> </w:t>
      </w:r>
      <w:r>
        <w:rPr>
          <w:spacing w:val="-4"/>
        </w:rPr>
        <w:t>are,</w:t>
      </w:r>
      <w:r>
        <w:rPr>
          <w:spacing w:val="-9"/>
        </w:rPr>
        <w:t xml:space="preserve"> </w:t>
      </w:r>
      <w:r>
        <w:rPr>
          <w:spacing w:val="-4"/>
        </w:rPr>
        <w:t>however,</w:t>
      </w:r>
      <w:r>
        <w:rPr>
          <w:spacing w:val="-9"/>
        </w:rPr>
        <w:t xml:space="preserve"> </w:t>
      </w:r>
      <w:r>
        <w:rPr>
          <w:spacing w:val="-4"/>
        </w:rPr>
        <w:t>very</w:t>
      </w:r>
      <w:r>
        <w:rPr>
          <w:spacing w:val="-10"/>
        </w:rPr>
        <w:t xml:space="preserve"> </w:t>
      </w:r>
      <w:r>
        <w:rPr>
          <w:spacing w:val="-4"/>
        </w:rPr>
        <w:t>wide</w:t>
      </w:r>
      <w:r>
        <w:rPr>
          <w:spacing w:val="-9"/>
        </w:rPr>
        <w:t xml:space="preserve"> </w:t>
      </w:r>
      <w:r>
        <w:rPr>
          <w:spacing w:val="-4"/>
        </w:rPr>
        <w:t>and</w:t>
      </w:r>
      <w:r>
        <w:rPr>
          <w:spacing w:val="-9"/>
        </w:rPr>
        <w:t xml:space="preserve"> </w:t>
      </w:r>
      <w:r>
        <w:rPr>
          <w:spacing w:val="-4"/>
        </w:rPr>
        <w:t>can</w:t>
      </w:r>
      <w:r>
        <w:rPr>
          <w:spacing w:val="-9"/>
        </w:rPr>
        <w:t xml:space="preserve"> </w:t>
      </w:r>
      <w:r>
        <w:rPr>
          <w:spacing w:val="-4"/>
        </w:rPr>
        <w:t>be</w:t>
      </w:r>
      <w:r>
        <w:rPr>
          <w:spacing w:val="-9"/>
        </w:rPr>
        <w:t xml:space="preserve"> </w:t>
      </w:r>
      <w:r>
        <w:rPr>
          <w:spacing w:val="-4"/>
        </w:rPr>
        <w:t>uninformative.</w:t>
      </w:r>
      <w:r>
        <w:rPr>
          <w:spacing w:val="-2"/>
        </w:rPr>
        <w:t xml:space="preserve"> </w:t>
      </w:r>
      <w:r>
        <w:rPr>
          <w:spacing w:val="-4"/>
        </w:rPr>
        <w:t xml:space="preserve">To </w:t>
      </w:r>
      <w:r>
        <w:rPr>
          <w:spacing w:val="-2"/>
        </w:rPr>
        <w:t>tighten</w:t>
      </w:r>
      <w:r>
        <w:rPr>
          <w:spacing w:val="-7"/>
        </w:rPr>
        <w:t xml:space="preserve"> </w:t>
      </w:r>
      <w:r>
        <w:rPr>
          <w:spacing w:val="-2"/>
        </w:rPr>
        <w:t>these</w:t>
      </w:r>
      <w:r>
        <w:rPr>
          <w:spacing w:val="-7"/>
        </w:rPr>
        <w:t xml:space="preserve"> </w:t>
      </w:r>
      <w:r>
        <w:rPr>
          <w:spacing w:val="-2"/>
        </w:rPr>
        <w:t>bounds,</w:t>
      </w:r>
      <w:r>
        <w:rPr>
          <w:spacing w:val="-7"/>
        </w:rPr>
        <w:t xml:space="preserve"> </w:t>
      </w:r>
      <w:r>
        <w:rPr>
          <w:spacing w:val="-2"/>
        </w:rPr>
        <w:t>and</w:t>
      </w:r>
      <w:r>
        <w:rPr>
          <w:spacing w:val="-7"/>
        </w:rPr>
        <w:t xml:space="preserve"> </w:t>
      </w:r>
      <w:r>
        <w:rPr>
          <w:spacing w:val="-2"/>
        </w:rPr>
        <w:t>approximate</w:t>
      </w:r>
      <w:r>
        <w:rPr>
          <w:spacing w:val="-7"/>
        </w:rPr>
        <w:t xml:space="preserve"> </w:t>
      </w:r>
      <w:r>
        <w:rPr>
          <w:spacing w:val="-2"/>
        </w:rPr>
        <w:t>the</w:t>
      </w:r>
      <w:r>
        <w:rPr>
          <w:spacing w:val="-7"/>
        </w:rPr>
        <w:t xml:space="preserve"> </w:t>
      </w:r>
      <w:r>
        <w:rPr>
          <w:spacing w:val="-2"/>
        </w:rPr>
        <w:t>true</w:t>
      </w:r>
      <w:r>
        <w:rPr>
          <w:spacing w:val="-7"/>
        </w:rPr>
        <w:t xml:space="preserve"> </w:t>
      </w:r>
      <w:r>
        <w:rPr>
          <w:spacing w:val="-2"/>
        </w:rPr>
        <w:t>causal</w:t>
      </w:r>
      <w:r>
        <w:rPr>
          <w:spacing w:val="-7"/>
        </w:rPr>
        <w:t xml:space="preserve"> </w:t>
      </w:r>
      <w:r>
        <w:rPr>
          <w:spacing w:val="-2"/>
        </w:rPr>
        <w:t>effect</w:t>
      </w:r>
      <w:r>
        <w:rPr>
          <w:spacing w:val="-7"/>
        </w:rPr>
        <w:t xml:space="preserve"> </w:t>
      </w:r>
      <w:r>
        <w:rPr>
          <w:spacing w:val="-2"/>
        </w:rPr>
        <w:t>of</w:t>
      </w:r>
      <w:r>
        <w:rPr>
          <w:spacing w:val="-7"/>
        </w:rPr>
        <w:t xml:space="preserve"> </w:t>
      </w:r>
      <w:r>
        <w:rPr>
          <w:spacing w:val="-2"/>
        </w:rPr>
        <w:t>child</w:t>
      </w:r>
      <w:r>
        <w:rPr>
          <w:spacing w:val="-7"/>
        </w:rPr>
        <w:t xml:space="preserve"> </w:t>
      </w:r>
      <w:r>
        <w:rPr>
          <w:spacing w:val="-2"/>
        </w:rPr>
        <w:t>labour</w:t>
      </w:r>
      <w:r>
        <w:rPr>
          <w:spacing w:val="-7"/>
        </w:rPr>
        <w:t xml:space="preserve"> </w:t>
      </w:r>
      <w:r>
        <w:rPr>
          <w:spacing w:val="-2"/>
        </w:rPr>
        <w:t>on</w:t>
      </w:r>
      <w:r>
        <w:rPr>
          <w:spacing w:val="-7"/>
        </w:rPr>
        <w:t xml:space="preserve"> </w:t>
      </w:r>
      <w:r>
        <w:rPr>
          <w:spacing w:val="-2"/>
        </w:rPr>
        <w:t>educational outcomes,</w:t>
      </w:r>
      <w:r>
        <w:rPr>
          <w:spacing w:val="-7"/>
        </w:rPr>
        <w:t xml:space="preserve"> </w:t>
      </w:r>
      <w:r>
        <w:rPr>
          <w:spacing w:val="-2"/>
        </w:rPr>
        <w:t>we</w:t>
      </w:r>
      <w:r>
        <w:rPr>
          <w:spacing w:val="-8"/>
        </w:rPr>
        <w:t xml:space="preserve"> </w:t>
      </w:r>
      <w:r>
        <w:rPr>
          <w:spacing w:val="-2"/>
        </w:rPr>
        <w:t>layer</w:t>
      </w:r>
      <w:r>
        <w:rPr>
          <w:spacing w:val="-8"/>
        </w:rPr>
        <w:t xml:space="preserve"> </w:t>
      </w:r>
      <w:r>
        <w:rPr>
          <w:spacing w:val="-2"/>
        </w:rPr>
        <w:t>three</w:t>
      </w:r>
      <w:r>
        <w:rPr>
          <w:spacing w:val="-8"/>
        </w:rPr>
        <w:t xml:space="preserve"> </w:t>
      </w:r>
      <w:r>
        <w:rPr>
          <w:spacing w:val="-2"/>
        </w:rPr>
        <w:t>relatively</w:t>
      </w:r>
      <w:r>
        <w:rPr>
          <w:spacing w:val="-8"/>
        </w:rPr>
        <w:t xml:space="preserve"> </w:t>
      </w:r>
      <w:r>
        <w:rPr>
          <w:spacing w:val="-2"/>
        </w:rPr>
        <w:t>weak</w:t>
      </w:r>
      <w:r>
        <w:rPr>
          <w:spacing w:val="-8"/>
        </w:rPr>
        <w:t xml:space="preserve"> </w:t>
      </w:r>
      <w:r>
        <w:rPr>
          <w:spacing w:val="-2"/>
        </w:rPr>
        <w:t>non-parametric</w:t>
      </w:r>
      <w:r>
        <w:rPr>
          <w:spacing w:val="-8"/>
        </w:rPr>
        <w:t xml:space="preserve"> </w:t>
      </w:r>
      <w:r>
        <w:rPr>
          <w:spacing w:val="-2"/>
        </w:rPr>
        <w:t>bounds</w:t>
      </w:r>
      <w:r>
        <w:rPr>
          <w:spacing w:val="-8"/>
        </w:rPr>
        <w:t xml:space="preserve"> </w:t>
      </w:r>
      <w:r>
        <w:rPr>
          <w:spacing w:val="-2"/>
        </w:rPr>
        <w:t>assumptions</w:t>
      </w:r>
      <w:r>
        <w:rPr>
          <w:spacing w:val="-8"/>
        </w:rPr>
        <w:t xml:space="preserve"> </w:t>
      </w:r>
      <w:r>
        <w:rPr>
          <w:spacing w:val="-2"/>
        </w:rPr>
        <w:t>-</w:t>
      </w:r>
      <w:r>
        <w:rPr>
          <w:spacing w:val="-8"/>
        </w:rPr>
        <w:t xml:space="preserve"> </w:t>
      </w:r>
      <w:r>
        <w:rPr>
          <w:spacing w:val="-2"/>
        </w:rPr>
        <w:t>the</w:t>
      </w:r>
      <w:r>
        <w:rPr>
          <w:spacing w:val="-8"/>
        </w:rPr>
        <w:t xml:space="preserve"> </w:t>
      </w:r>
      <w:r w:rsidR="00351C47">
        <w:rPr>
          <w:spacing w:val="-2"/>
        </w:rPr>
        <w:t>mono</w:t>
      </w:r>
      <w:r>
        <w:rPr>
          <w:spacing w:val="-6"/>
        </w:rPr>
        <w:t>tone</w:t>
      </w:r>
      <w:r>
        <w:rPr>
          <w:spacing w:val="-8"/>
        </w:rPr>
        <w:t xml:space="preserve"> </w:t>
      </w:r>
      <w:r>
        <w:rPr>
          <w:spacing w:val="-6"/>
        </w:rPr>
        <w:t>treatment</w:t>
      </w:r>
      <w:r>
        <w:rPr>
          <w:spacing w:val="-7"/>
        </w:rPr>
        <w:t xml:space="preserve"> </w:t>
      </w:r>
      <w:r>
        <w:rPr>
          <w:spacing w:val="-6"/>
        </w:rPr>
        <w:t>selection,</w:t>
      </w:r>
      <w:r>
        <w:rPr>
          <w:spacing w:val="-7"/>
        </w:rPr>
        <w:t xml:space="preserve"> </w:t>
      </w:r>
      <w:r>
        <w:rPr>
          <w:spacing w:val="-6"/>
        </w:rPr>
        <w:t>monotone</w:t>
      </w:r>
      <w:r>
        <w:rPr>
          <w:spacing w:val="-7"/>
        </w:rPr>
        <w:t xml:space="preserve"> </w:t>
      </w:r>
      <w:r>
        <w:rPr>
          <w:spacing w:val="-6"/>
        </w:rPr>
        <w:t>treatment</w:t>
      </w:r>
      <w:r>
        <w:rPr>
          <w:spacing w:val="-8"/>
        </w:rPr>
        <w:t xml:space="preserve"> </w:t>
      </w:r>
      <w:r>
        <w:rPr>
          <w:spacing w:val="-6"/>
        </w:rPr>
        <w:t>response,</w:t>
      </w:r>
      <w:r>
        <w:rPr>
          <w:spacing w:val="-7"/>
        </w:rPr>
        <w:t xml:space="preserve"> </w:t>
      </w:r>
      <w:r>
        <w:rPr>
          <w:spacing w:val="-6"/>
        </w:rPr>
        <w:t>and</w:t>
      </w:r>
      <w:r>
        <w:rPr>
          <w:spacing w:val="-7"/>
        </w:rPr>
        <w:t xml:space="preserve"> </w:t>
      </w:r>
      <w:r>
        <w:rPr>
          <w:spacing w:val="-6"/>
        </w:rPr>
        <w:t>monotone</w:t>
      </w:r>
      <w:r>
        <w:rPr>
          <w:spacing w:val="-7"/>
        </w:rPr>
        <w:t xml:space="preserve"> </w:t>
      </w:r>
      <w:r>
        <w:rPr>
          <w:spacing w:val="-6"/>
        </w:rPr>
        <w:t>instrumental</w:t>
      </w:r>
      <w:r>
        <w:rPr>
          <w:spacing w:val="-7"/>
        </w:rPr>
        <w:t xml:space="preserve"> </w:t>
      </w:r>
      <w:r>
        <w:rPr>
          <w:spacing w:val="-6"/>
        </w:rPr>
        <w:t xml:space="preserve">variable </w:t>
      </w:r>
      <w:bookmarkStart w:id="20" w:name="Monotone_Treatment_Selection_Assumption_"/>
      <w:bookmarkEnd w:id="20"/>
      <w:r>
        <w:rPr>
          <w:spacing w:val="-4"/>
        </w:rPr>
        <w:t>assumptions</w:t>
      </w:r>
      <w:r>
        <w:rPr>
          <w:spacing w:val="-8"/>
        </w:rPr>
        <w:t xml:space="preserve"> </w:t>
      </w:r>
      <w:r>
        <w:rPr>
          <w:spacing w:val="-4"/>
        </w:rPr>
        <w:t>-</w:t>
      </w:r>
      <w:r>
        <w:rPr>
          <w:spacing w:val="-8"/>
        </w:rPr>
        <w:t xml:space="preserve"> </w:t>
      </w:r>
      <w:r>
        <w:rPr>
          <w:spacing w:val="-4"/>
        </w:rPr>
        <w:t>introduced</w:t>
      </w:r>
      <w:r>
        <w:rPr>
          <w:spacing w:val="-8"/>
        </w:rPr>
        <w:t xml:space="preserve"> </w:t>
      </w:r>
      <w:r>
        <w:rPr>
          <w:spacing w:val="-4"/>
        </w:rPr>
        <w:t>by</w:t>
      </w:r>
      <w:r>
        <w:rPr>
          <w:spacing w:val="-8"/>
        </w:rPr>
        <w:t xml:space="preserve"> </w:t>
      </w:r>
      <w:hyperlink w:anchor="_bookmark59" w:history="1">
        <w:r>
          <w:rPr>
            <w:color w:val="5500A4"/>
            <w:spacing w:val="-4"/>
          </w:rPr>
          <w:t>Manski</w:t>
        </w:r>
        <w:r>
          <w:rPr>
            <w:color w:val="5500A4"/>
            <w:spacing w:val="-8"/>
          </w:rPr>
          <w:t xml:space="preserve"> </w:t>
        </w:r>
        <w:r>
          <w:rPr>
            <w:color w:val="5500A4"/>
            <w:spacing w:val="-4"/>
          </w:rPr>
          <w:t>&amp;</w:t>
        </w:r>
        <w:r>
          <w:rPr>
            <w:color w:val="5500A4"/>
            <w:spacing w:val="-8"/>
          </w:rPr>
          <w:t xml:space="preserve"> </w:t>
        </w:r>
        <w:r>
          <w:rPr>
            <w:color w:val="5500A4"/>
            <w:spacing w:val="-4"/>
          </w:rPr>
          <w:t>Pepper</w:t>
        </w:r>
      </w:hyperlink>
      <w:r>
        <w:rPr>
          <w:color w:val="5500A4"/>
          <w:spacing w:val="-8"/>
        </w:rPr>
        <w:t xml:space="preserve"> </w:t>
      </w:r>
      <w:r>
        <w:rPr>
          <w:spacing w:val="-4"/>
        </w:rPr>
        <w:t>(</w:t>
      </w:r>
      <w:hyperlink w:anchor="_bookmark59" w:history="1">
        <w:r>
          <w:rPr>
            <w:color w:val="5500A4"/>
            <w:spacing w:val="-4"/>
          </w:rPr>
          <w:t>1998</w:t>
        </w:r>
      </w:hyperlink>
      <w:r>
        <w:rPr>
          <w:spacing w:val="-4"/>
        </w:rPr>
        <w:t>)</w:t>
      </w:r>
      <w:r>
        <w:rPr>
          <w:spacing w:val="-8"/>
        </w:rPr>
        <w:t xml:space="preserve"> </w:t>
      </w:r>
      <w:r>
        <w:rPr>
          <w:spacing w:val="-4"/>
        </w:rPr>
        <w:t>and</w:t>
      </w:r>
      <w:r>
        <w:rPr>
          <w:spacing w:val="-8"/>
        </w:rPr>
        <w:t xml:space="preserve"> </w:t>
      </w:r>
      <w:hyperlink w:anchor="_bookmark60" w:history="1">
        <w:r>
          <w:rPr>
            <w:color w:val="5500A4"/>
            <w:spacing w:val="-4"/>
          </w:rPr>
          <w:t>Manski</w:t>
        </w:r>
        <w:r>
          <w:rPr>
            <w:color w:val="5500A4"/>
            <w:spacing w:val="-8"/>
          </w:rPr>
          <w:t xml:space="preserve"> </w:t>
        </w:r>
        <w:r>
          <w:rPr>
            <w:color w:val="5500A4"/>
            <w:spacing w:val="-4"/>
          </w:rPr>
          <w:t>&amp;</w:t>
        </w:r>
        <w:r>
          <w:rPr>
            <w:color w:val="5500A4"/>
            <w:spacing w:val="-8"/>
          </w:rPr>
          <w:t xml:space="preserve"> </w:t>
        </w:r>
        <w:r>
          <w:rPr>
            <w:color w:val="5500A4"/>
            <w:spacing w:val="-4"/>
          </w:rPr>
          <w:t>Pepper</w:t>
        </w:r>
      </w:hyperlink>
      <w:r>
        <w:rPr>
          <w:color w:val="5500A4"/>
          <w:spacing w:val="-8"/>
        </w:rPr>
        <w:t xml:space="preserve"> </w:t>
      </w:r>
      <w:r>
        <w:rPr>
          <w:spacing w:val="-4"/>
        </w:rPr>
        <w:t>(</w:t>
      </w:r>
      <w:hyperlink w:anchor="_bookmark60" w:history="1">
        <w:r>
          <w:rPr>
            <w:color w:val="5500A4"/>
            <w:spacing w:val="-4"/>
          </w:rPr>
          <w:t>2000</w:t>
        </w:r>
      </w:hyperlink>
      <w:r>
        <w:rPr>
          <w:spacing w:val="-4"/>
        </w:rPr>
        <w:t>).</w:t>
      </w:r>
    </w:p>
    <w:p w:rsidR="00BA53E1" w:rsidRPr="00443D87" w:rsidRDefault="00BA53E1" w:rsidP="00443D87">
      <w:pPr>
        <w:sectPr w:rsidR="00BA53E1" w:rsidRPr="00443D87">
          <w:pgSz w:w="11910" w:h="16840"/>
          <w:pgMar w:top="1320" w:right="1275" w:bottom="1100" w:left="1275" w:header="0" w:footer="911" w:gutter="0"/>
          <w:cols w:space="720"/>
        </w:sectPr>
      </w:pPr>
    </w:p>
    <w:p w:rsidR="00BA53E1" w:rsidRDefault="00BA53E1">
      <w:pPr>
        <w:pStyle w:val="BodyText"/>
        <w:spacing w:before="5"/>
        <w:rPr>
          <w:sz w:val="11"/>
        </w:rPr>
      </w:pPr>
    </w:p>
    <w:p w:rsidR="00BA53E1" w:rsidRDefault="00E72529">
      <w:pPr>
        <w:pStyle w:val="Heading2"/>
        <w:numPr>
          <w:ilvl w:val="1"/>
          <w:numId w:val="4"/>
        </w:numPr>
        <w:tabs>
          <w:tab w:val="left" w:pos="766"/>
        </w:tabs>
        <w:spacing w:before="200"/>
        <w:ind w:hanging="601"/>
      </w:pPr>
      <w:r>
        <w:rPr>
          <w:w w:val="105"/>
        </w:rPr>
        <w:t>Monotone</w:t>
      </w:r>
      <w:r>
        <w:rPr>
          <w:spacing w:val="4"/>
          <w:w w:val="105"/>
        </w:rPr>
        <w:t xml:space="preserve"> </w:t>
      </w:r>
      <w:r>
        <w:rPr>
          <w:w w:val="105"/>
        </w:rPr>
        <w:t>Treatment</w:t>
      </w:r>
      <w:r>
        <w:rPr>
          <w:spacing w:val="4"/>
          <w:w w:val="105"/>
        </w:rPr>
        <w:t xml:space="preserve"> </w:t>
      </w:r>
      <w:r>
        <w:rPr>
          <w:w w:val="105"/>
        </w:rPr>
        <w:t>Selection</w:t>
      </w:r>
      <w:r>
        <w:rPr>
          <w:spacing w:val="4"/>
          <w:w w:val="105"/>
        </w:rPr>
        <w:t xml:space="preserve"> </w:t>
      </w:r>
      <w:r>
        <w:rPr>
          <w:w w:val="105"/>
        </w:rPr>
        <w:t>Assumption</w:t>
      </w:r>
      <w:r>
        <w:rPr>
          <w:spacing w:val="5"/>
          <w:w w:val="105"/>
        </w:rPr>
        <w:t xml:space="preserve"> </w:t>
      </w:r>
      <w:r>
        <w:rPr>
          <w:spacing w:val="-2"/>
          <w:w w:val="105"/>
        </w:rPr>
        <w:t>(MTS)</w:t>
      </w:r>
    </w:p>
    <w:p w:rsidR="00BA53E1" w:rsidRDefault="00BA53E1">
      <w:pPr>
        <w:pStyle w:val="BodyText"/>
        <w:spacing w:before="31"/>
        <w:rPr>
          <w:rFonts w:ascii="Times New Roman"/>
          <w:b/>
        </w:rPr>
      </w:pPr>
    </w:p>
    <w:p w:rsidR="00BA53E1" w:rsidRDefault="00E72529">
      <w:pPr>
        <w:pStyle w:val="BodyText"/>
        <w:spacing w:line="364" w:lineRule="auto"/>
        <w:ind w:left="157" w:right="158"/>
        <w:jc w:val="both"/>
      </w:pPr>
      <w:r>
        <w:rPr>
          <w:spacing w:val="-2"/>
        </w:rPr>
        <w:t>The</w:t>
      </w:r>
      <w:r>
        <w:rPr>
          <w:spacing w:val="-9"/>
        </w:rPr>
        <w:t xml:space="preserve"> </w:t>
      </w:r>
      <w:r>
        <w:rPr>
          <w:spacing w:val="-2"/>
        </w:rPr>
        <w:t>MTS</w:t>
      </w:r>
      <w:r>
        <w:rPr>
          <w:spacing w:val="-9"/>
        </w:rPr>
        <w:t xml:space="preserve"> </w:t>
      </w:r>
      <w:r>
        <w:rPr>
          <w:spacing w:val="-2"/>
        </w:rPr>
        <w:t>assumption</w:t>
      </w:r>
      <w:r>
        <w:rPr>
          <w:spacing w:val="-9"/>
        </w:rPr>
        <w:t xml:space="preserve"> </w:t>
      </w:r>
      <w:r>
        <w:rPr>
          <w:spacing w:val="-2"/>
        </w:rPr>
        <w:t>captures</w:t>
      </w:r>
      <w:r>
        <w:rPr>
          <w:spacing w:val="-9"/>
        </w:rPr>
        <w:t xml:space="preserve"> </w:t>
      </w:r>
      <w:r>
        <w:rPr>
          <w:spacing w:val="-2"/>
        </w:rPr>
        <w:t>the</w:t>
      </w:r>
      <w:r>
        <w:rPr>
          <w:spacing w:val="-9"/>
        </w:rPr>
        <w:t xml:space="preserve"> </w:t>
      </w:r>
      <w:r>
        <w:rPr>
          <w:spacing w:val="-2"/>
        </w:rPr>
        <w:t>notion</w:t>
      </w:r>
      <w:r>
        <w:rPr>
          <w:spacing w:val="-9"/>
        </w:rPr>
        <w:t xml:space="preserve"> </w:t>
      </w:r>
      <w:r>
        <w:rPr>
          <w:spacing w:val="-2"/>
        </w:rPr>
        <w:t>that</w:t>
      </w:r>
      <w:r>
        <w:rPr>
          <w:spacing w:val="-9"/>
        </w:rPr>
        <w:t xml:space="preserve"> </w:t>
      </w:r>
      <w:r>
        <w:rPr>
          <w:spacing w:val="-2"/>
        </w:rPr>
        <w:t>the</w:t>
      </w:r>
      <w:r>
        <w:rPr>
          <w:spacing w:val="-9"/>
        </w:rPr>
        <w:t xml:space="preserve"> </w:t>
      </w:r>
      <w:r>
        <w:rPr>
          <w:spacing w:val="-2"/>
        </w:rPr>
        <w:t>children</w:t>
      </w:r>
      <w:r>
        <w:rPr>
          <w:spacing w:val="-9"/>
        </w:rPr>
        <w:t xml:space="preserve"> </w:t>
      </w:r>
      <w:r>
        <w:rPr>
          <w:spacing w:val="-2"/>
        </w:rPr>
        <w:t>who</w:t>
      </w:r>
      <w:r>
        <w:rPr>
          <w:spacing w:val="-9"/>
        </w:rPr>
        <w:t xml:space="preserve"> </w:t>
      </w:r>
      <w:r>
        <w:rPr>
          <w:spacing w:val="-2"/>
        </w:rPr>
        <w:t>"self-selected"</w:t>
      </w:r>
      <w:r>
        <w:rPr>
          <w:spacing w:val="-9"/>
        </w:rPr>
        <w:t xml:space="preserve"> </w:t>
      </w:r>
      <w:r>
        <w:rPr>
          <w:spacing w:val="-2"/>
        </w:rPr>
        <w:t>child</w:t>
      </w:r>
      <w:r>
        <w:rPr>
          <w:spacing w:val="-9"/>
        </w:rPr>
        <w:t xml:space="preserve"> </w:t>
      </w:r>
      <w:r>
        <w:rPr>
          <w:spacing w:val="-2"/>
        </w:rPr>
        <w:t xml:space="preserve">labour </w:t>
      </w:r>
      <w:r>
        <w:t>(</w:t>
      </w:r>
      <w:r>
        <w:rPr>
          <w:rFonts w:ascii="Calibri"/>
          <w:i/>
        </w:rPr>
        <w:t xml:space="preserve">t </w:t>
      </w:r>
      <w:r>
        <w:rPr>
          <w:rFonts w:ascii="Calibri"/>
          <w:w w:val="125"/>
        </w:rPr>
        <w:t xml:space="preserve">= </w:t>
      </w:r>
      <w:r>
        <w:rPr>
          <w:rFonts w:ascii="Calibri"/>
        </w:rPr>
        <w:t>1</w:t>
      </w:r>
      <w:r>
        <w:t>) have lower potential schooling outcomes.</w:t>
      </w:r>
      <w:r>
        <w:rPr>
          <w:spacing w:val="40"/>
        </w:rPr>
        <w:t xml:space="preserve"> </w:t>
      </w:r>
      <w:r>
        <w:t xml:space="preserve">Thus, the MTS assumption states that </w:t>
      </w:r>
      <w:r>
        <w:rPr>
          <w:spacing w:val="-2"/>
        </w:rPr>
        <w:t>the</w:t>
      </w:r>
      <w:r>
        <w:rPr>
          <w:spacing w:val="-11"/>
        </w:rPr>
        <w:t xml:space="preserve"> </w:t>
      </w:r>
      <w:r>
        <w:rPr>
          <w:spacing w:val="-2"/>
        </w:rPr>
        <w:t>average</w:t>
      </w:r>
      <w:r>
        <w:rPr>
          <w:spacing w:val="-11"/>
        </w:rPr>
        <w:t xml:space="preserve"> </w:t>
      </w:r>
      <w:r>
        <w:rPr>
          <w:spacing w:val="-2"/>
        </w:rPr>
        <w:t>educational</w:t>
      </w:r>
      <w:r>
        <w:rPr>
          <w:spacing w:val="-11"/>
        </w:rPr>
        <w:t xml:space="preserve"> </w:t>
      </w:r>
      <w:r>
        <w:rPr>
          <w:spacing w:val="-2"/>
        </w:rPr>
        <w:t>outcome</w:t>
      </w:r>
      <w:r>
        <w:rPr>
          <w:spacing w:val="-11"/>
        </w:rPr>
        <w:t xml:space="preserve"> </w:t>
      </w:r>
      <w:r>
        <w:rPr>
          <w:spacing w:val="-2"/>
        </w:rPr>
        <w:t>that</w:t>
      </w:r>
      <w:r>
        <w:rPr>
          <w:spacing w:val="-11"/>
        </w:rPr>
        <w:t xml:space="preserve"> </w:t>
      </w:r>
      <w:r>
        <w:rPr>
          <w:spacing w:val="-2"/>
        </w:rPr>
        <w:t>would</w:t>
      </w:r>
      <w:r>
        <w:rPr>
          <w:spacing w:val="-11"/>
        </w:rPr>
        <w:t xml:space="preserve"> </w:t>
      </w:r>
      <w:r>
        <w:rPr>
          <w:spacing w:val="-2"/>
        </w:rPr>
        <w:t>be</w:t>
      </w:r>
      <w:r>
        <w:rPr>
          <w:spacing w:val="-11"/>
        </w:rPr>
        <w:t xml:space="preserve"> </w:t>
      </w:r>
      <w:r>
        <w:rPr>
          <w:spacing w:val="-2"/>
        </w:rPr>
        <w:t>observed</w:t>
      </w:r>
      <w:r>
        <w:rPr>
          <w:spacing w:val="-11"/>
        </w:rPr>
        <w:t xml:space="preserve"> </w:t>
      </w:r>
      <w:r>
        <w:rPr>
          <w:spacing w:val="-2"/>
        </w:rPr>
        <w:t>for</w:t>
      </w:r>
      <w:r>
        <w:rPr>
          <w:spacing w:val="-11"/>
        </w:rPr>
        <w:t xml:space="preserve"> </w:t>
      </w:r>
      <w:r>
        <w:rPr>
          <w:spacing w:val="-2"/>
        </w:rPr>
        <w:t>children</w:t>
      </w:r>
      <w:r>
        <w:rPr>
          <w:spacing w:val="-11"/>
        </w:rPr>
        <w:t xml:space="preserve"> </w:t>
      </w:r>
      <w:r>
        <w:rPr>
          <w:spacing w:val="-2"/>
        </w:rPr>
        <w:t>participating</w:t>
      </w:r>
      <w:r>
        <w:rPr>
          <w:spacing w:val="-11"/>
        </w:rPr>
        <w:t xml:space="preserve"> </w:t>
      </w:r>
      <w:r>
        <w:rPr>
          <w:spacing w:val="-2"/>
        </w:rPr>
        <w:t>in</w:t>
      </w:r>
      <w:r>
        <w:rPr>
          <w:spacing w:val="-11"/>
        </w:rPr>
        <w:t xml:space="preserve"> </w:t>
      </w:r>
      <w:r>
        <w:rPr>
          <w:spacing w:val="-2"/>
        </w:rPr>
        <w:t xml:space="preserve">child </w:t>
      </w:r>
      <w:r>
        <w:rPr>
          <w:spacing w:val="-4"/>
        </w:rPr>
        <w:t>labour</w:t>
      </w:r>
      <w:r>
        <w:rPr>
          <w:spacing w:val="-8"/>
        </w:rPr>
        <w:t xml:space="preserve"> </w:t>
      </w:r>
      <w:r>
        <w:rPr>
          <w:spacing w:val="-4"/>
        </w:rPr>
        <w:t>should</w:t>
      </w:r>
      <w:r>
        <w:rPr>
          <w:spacing w:val="-8"/>
        </w:rPr>
        <w:t xml:space="preserve"> </w:t>
      </w:r>
      <w:r>
        <w:rPr>
          <w:spacing w:val="-4"/>
        </w:rPr>
        <w:t>be</w:t>
      </w:r>
      <w:r>
        <w:rPr>
          <w:spacing w:val="-8"/>
        </w:rPr>
        <w:t xml:space="preserve"> </w:t>
      </w:r>
      <w:r>
        <w:rPr>
          <w:spacing w:val="-4"/>
        </w:rPr>
        <w:t>lower</w:t>
      </w:r>
      <w:r>
        <w:rPr>
          <w:spacing w:val="-8"/>
        </w:rPr>
        <w:t xml:space="preserve"> </w:t>
      </w:r>
      <w:r>
        <w:rPr>
          <w:spacing w:val="-4"/>
        </w:rPr>
        <w:t>or</w:t>
      </w:r>
      <w:r>
        <w:rPr>
          <w:spacing w:val="-8"/>
        </w:rPr>
        <w:t xml:space="preserve"> </w:t>
      </w:r>
      <w:r>
        <w:rPr>
          <w:spacing w:val="-4"/>
        </w:rPr>
        <w:t>equal</w:t>
      </w:r>
      <w:r>
        <w:rPr>
          <w:spacing w:val="-8"/>
        </w:rPr>
        <w:t xml:space="preserve"> </w:t>
      </w:r>
      <w:r>
        <w:rPr>
          <w:spacing w:val="-4"/>
        </w:rPr>
        <w:t>to</w:t>
      </w:r>
      <w:r>
        <w:rPr>
          <w:spacing w:val="-8"/>
        </w:rPr>
        <w:t xml:space="preserve"> </w:t>
      </w:r>
      <w:r>
        <w:rPr>
          <w:spacing w:val="-4"/>
        </w:rPr>
        <w:t>those</w:t>
      </w:r>
      <w:r>
        <w:rPr>
          <w:spacing w:val="-8"/>
        </w:rPr>
        <w:t xml:space="preserve"> </w:t>
      </w:r>
      <w:r>
        <w:rPr>
          <w:spacing w:val="-4"/>
        </w:rPr>
        <w:t>who</w:t>
      </w:r>
      <w:r>
        <w:rPr>
          <w:spacing w:val="-8"/>
        </w:rPr>
        <w:t xml:space="preserve"> </w:t>
      </w:r>
      <w:r>
        <w:rPr>
          <w:spacing w:val="-4"/>
        </w:rPr>
        <w:t>do</w:t>
      </w:r>
      <w:r>
        <w:rPr>
          <w:spacing w:val="-8"/>
        </w:rPr>
        <w:t xml:space="preserve"> </w:t>
      </w:r>
      <w:r>
        <w:rPr>
          <w:spacing w:val="-4"/>
        </w:rPr>
        <w:t>not</w:t>
      </w:r>
      <w:r>
        <w:rPr>
          <w:spacing w:val="-8"/>
        </w:rPr>
        <w:t xml:space="preserve"> </w:t>
      </w:r>
      <w:r>
        <w:rPr>
          <w:spacing w:val="-4"/>
        </w:rPr>
        <w:t>if</w:t>
      </w:r>
      <w:r>
        <w:rPr>
          <w:spacing w:val="-8"/>
        </w:rPr>
        <w:t xml:space="preserve"> </w:t>
      </w:r>
      <w:r>
        <w:rPr>
          <w:spacing w:val="-4"/>
        </w:rPr>
        <w:t>we</w:t>
      </w:r>
      <w:r>
        <w:rPr>
          <w:spacing w:val="-8"/>
        </w:rPr>
        <w:t xml:space="preserve"> </w:t>
      </w:r>
      <w:r>
        <w:rPr>
          <w:spacing w:val="-4"/>
        </w:rPr>
        <w:t>compare</w:t>
      </w:r>
      <w:r>
        <w:rPr>
          <w:spacing w:val="-8"/>
        </w:rPr>
        <w:t xml:space="preserve"> </w:t>
      </w:r>
      <w:r>
        <w:rPr>
          <w:spacing w:val="-4"/>
        </w:rPr>
        <w:t>two</w:t>
      </w:r>
      <w:r>
        <w:rPr>
          <w:spacing w:val="-8"/>
        </w:rPr>
        <w:t xml:space="preserve"> </w:t>
      </w:r>
      <w:r>
        <w:rPr>
          <w:spacing w:val="-4"/>
        </w:rPr>
        <w:t>groups:</w:t>
      </w:r>
      <w:r>
        <w:t xml:space="preserve"> </w:t>
      </w:r>
      <w:r>
        <w:rPr>
          <w:spacing w:val="-4"/>
        </w:rPr>
        <w:t>the</w:t>
      </w:r>
      <w:r>
        <w:rPr>
          <w:spacing w:val="-8"/>
        </w:rPr>
        <w:t xml:space="preserve"> </w:t>
      </w:r>
      <w:r>
        <w:rPr>
          <w:spacing w:val="-4"/>
        </w:rPr>
        <w:t xml:space="preserve">children </w:t>
      </w:r>
      <w:r>
        <w:rPr>
          <w:spacing w:val="-2"/>
        </w:rPr>
        <w:t>participating</w:t>
      </w:r>
      <w:r>
        <w:rPr>
          <w:spacing w:val="-12"/>
        </w:rPr>
        <w:t xml:space="preserve"> </w:t>
      </w:r>
      <w:r>
        <w:rPr>
          <w:spacing w:val="-2"/>
        </w:rPr>
        <w:t>in</w:t>
      </w:r>
      <w:r>
        <w:rPr>
          <w:spacing w:val="-11"/>
        </w:rPr>
        <w:t xml:space="preserve"> </w:t>
      </w:r>
      <w:r>
        <w:rPr>
          <w:spacing w:val="-2"/>
        </w:rPr>
        <w:t>child</w:t>
      </w:r>
      <w:r>
        <w:rPr>
          <w:spacing w:val="-11"/>
        </w:rPr>
        <w:t xml:space="preserve"> </w:t>
      </w:r>
      <w:r>
        <w:rPr>
          <w:spacing w:val="-2"/>
        </w:rPr>
        <w:t>labour</w:t>
      </w:r>
      <w:r>
        <w:rPr>
          <w:spacing w:val="-11"/>
        </w:rPr>
        <w:t xml:space="preserve"> </w:t>
      </w:r>
      <w:r>
        <w:rPr>
          <w:spacing w:val="-2"/>
        </w:rPr>
        <w:t>(</w:t>
      </w:r>
      <w:r>
        <w:rPr>
          <w:rFonts w:ascii="Calibri"/>
          <w:i/>
          <w:spacing w:val="-2"/>
        </w:rPr>
        <w:t>z</w:t>
      </w:r>
      <w:r>
        <w:rPr>
          <w:rFonts w:ascii="Calibri"/>
          <w:i/>
          <w:spacing w:val="-12"/>
        </w:rPr>
        <w:t xml:space="preserve"> </w:t>
      </w:r>
      <w:r>
        <w:rPr>
          <w:rFonts w:ascii="Calibri"/>
          <w:spacing w:val="-2"/>
        </w:rPr>
        <w:t>=</w:t>
      </w:r>
      <w:r>
        <w:rPr>
          <w:rFonts w:ascii="Calibri"/>
          <w:spacing w:val="-11"/>
        </w:rPr>
        <w:t xml:space="preserve"> </w:t>
      </w:r>
      <w:r>
        <w:rPr>
          <w:rFonts w:ascii="Calibri"/>
          <w:spacing w:val="-2"/>
        </w:rPr>
        <w:t>1</w:t>
      </w:r>
      <w:r>
        <w:rPr>
          <w:spacing w:val="-2"/>
        </w:rPr>
        <w:t>)</w:t>
      </w:r>
      <w:r>
        <w:rPr>
          <w:spacing w:val="-12"/>
        </w:rPr>
        <w:t xml:space="preserve"> </w:t>
      </w:r>
      <w:r>
        <w:rPr>
          <w:spacing w:val="-2"/>
        </w:rPr>
        <w:t>and</w:t>
      </w:r>
      <w:r>
        <w:rPr>
          <w:spacing w:val="-11"/>
        </w:rPr>
        <w:t xml:space="preserve"> </w:t>
      </w:r>
      <w:r>
        <w:rPr>
          <w:spacing w:val="-2"/>
        </w:rPr>
        <w:t>those</w:t>
      </w:r>
      <w:r>
        <w:rPr>
          <w:spacing w:val="-11"/>
        </w:rPr>
        <w:t xml:space="preserve"> </w:t>
      </w:r>
      <w:r>
        <w:rPr>
          <w:spacing w:val="-2"/>
        </w:rPr>
        <w:t>who</w:t>
      </w:r>
      <w:r>
        <w:rPr>
          <w:spacing w:val="-11"/>
        </w:rPr>
        <w:t xml:space="preserve"> </w:t>
      </w:r>
      <w:r>
        <w:rPr>
          <w:spacing w:val="-2"/>
        </w:rPr>
        <w:t>are</w:t>
      </w:r>
      <w:r>
        <w:rPr>
          <w:spacing w:val="-12"/>
        </w:rPr>
        <w:t xml:space="preserve"> </w:t>
      </w:r>
      <w:r>
        <w:rPr>
          <w:spacing w:val="-2"/>
        </w:rPr>
        <w:t>not</w:t>
      </w:r>
      <w:r>
        <w:rPr>
          <w:spacing w:val="-11"/>
        </w:rPr>
        <w:t xml:space="preserve"> </w:t>
      </w:r>
      <w:r>
        <w:rPr>
          <w:spacing w:val="-2"/>
        </w:rPr>
        <w:t>participating</w:t>
      </w:r>
      <w:r>
        <w:rPr>
          <w:spacing w:val="-11"/>
        </w:rPr>
        <w:t xml:space="preserve"> </w:t>
      </w:r>
      <w:r>
        <w:rPr>
          <w:spacing w:val="-2"/>
        </w:rPr>
        <w:t>(</w:t>
      </w:r>
      <w:r>
        <w:rPr>
          <w:rFonts w:ascii="Calibri"/>
          <w:i/>
          <w:spacing w:val="-2"/>
        </w:rPr>
        <w:t>z</w:t>
      </w:r>
      <w:r>
        <w:rPr>
          <w:rFonts w:ascii="Calibri"/>
          <w:i/>
          <w:spacing w:val="-12"/>
        </w:rPr>
        <w:t xml:space="preserve"> </w:t>
      </w:r>
      <w:r>
        <w:rPr>
          <w:rFonts w:ascii="Calibri"/>
          <w:spacing w:val="-2"/>
        </w:rPr>
        <w:t>=</w:t>
      </w:r>
      <w:r>
        <w:rPr>
          <w:rFonts w:ascii="Calibri"/>
          <w:spacing w:val="-11"/>
        </w:rPr>
        <w:t xml:space="preserve"> </w:t>
      </w:r>
      <w:r>
        <w:rPr>
          <w:rFonts w:ascii="Calibri"/>
          <w:spacing w:val="-2"/>
        </w:rPr>
        <w:t>0</w:t>
      </w:r>
      <w:r>
        <w:rPr>
          <w:spacing w:val="-2"/>
        </w:rPr>
        <w:t>).</w:t>
      </w:r>
      <w:r>
        <w:rPr>
          <w:spacing w:val="-11"/>
        </w:rPr>
        <w:t xml:space="preserve"> </w:t>
      </w:r>
      <w:r>
        <w:rPr>
          <w:spacing w:val="-2"/>
        </w:rPr>
        <w:t>Formally,</w:t>
      </w:r>
      <w:r>
        <w:rPr>
          <w:spacing w:val="-12"/>
        </w:rPr>
        <w:t xml:space="preserve"> </w:t>
      </w:r>
      <w:r>
        <w:rPr>
          <w:spacing w:val="-2"/>
        </w:rPr>
        <w:t xml:space="preserve">the </w:t>
      </w:r>
      <w:r>
        <w:t>non-positive</w:t>
      </w:r>
      <w:r>
        <w:rPr>
          <w:spacing w:val="-5"/>
        </w:rPr>
        <w:t xml:space="preserve"> </w:t>
      </w:r>
      <w:r>
        <w:t>MTS</w:t>
      </w:r>
      <w:r>
        <w:rPr>
          <w:spacing w:val="-5"/>
        </w:rPr>
        <w:t xml:space="preserve"> </w:t>
      </w:r>
      <w:r>
        <w:t>assumption</w:t>
      </w:r>
      <w:r>
        <w:rPr>
          <w:spacing w:val="-5"/>
        </w:rPr>
        <w:t xml:space="preserve"> </w:t>
      </w:r>
      <w:r>
        <w:t>states</w:t>
      </w:r>
      <w:r>
        <w:rPr>
          <w:spacing w:val="-5"/>
        </w:rPr>
        <w:t xml:space="preserve"> </w:t>
      </w:r>
      <w:r>
        <w:t>that,</w:t>
      </w:r>
    </w:p>
    <w:p w:rsidR="00BA53E1" w:rsidRDefault="00BA53E1">
      <w:pPr>
        <w:pStyle w:val="BodyText"/>
        <w:spacing w:before="116"/>
      </w:pPr>
    </w:p>
    <w:p w:rsidR="00BA53E1" w:rsidRDefault="00E72529">
      <w:pPr>
        <w:tabs>
          <w:tab w:val="left" w:pos="8951"/>
        </w:tabs>
        <w:ind w:left="3488"/>
        <w:rPr>
          <w:sz w:val="24"/>
        </w:rPr>
      </w:pPr>
      <w:bookmarkStart w:id="21" w:name="_bookmark10"/>
      <w:bookmarkEnd w:id="21"/>
      <w:r>
        <w:rPr>
          <w:rFonts w:ascii="Georgia" w:hAnsi="Georgia"/>
          <w:sz w:val="24"/>
        </w:rPr>
        <w:t>E</w:t>
      </w:r>
      <w:r>
        <w:rPr>
          <w:rFonts w:ascii="Calibri" w:hAnsi="Calibri"/>
          <w:sz w:val="24"/>
        </w:rPr>
        <w:t>[</w:t>
      </w:r>
      <w:r>
        <w:rPr>
          <w:rFonts w:ascii="Calibri" w:hAnsi="Calibri"/>
          <w:i/>
          <w:sz w:val="24"/>
        </w:rPr>
        <w:t>y</w:t>
      </w:r>
      <w:r>
        <w:rPr>
          <w:rFonts w:ascii="Lucida Sans Unicode" w:hAnsi="Lucida Sans Unicode"/>
          <w:sz w:val="24"/>
        </w:rPr>
        <w:t>|</w:t>
      </w:r>
      <w:r>
        <w:rPr>
          <w:rFonts w:ascii="Calibri" w:hAnsi="Calibri"/>
          <w:i/>
          <w:sz w:val="24"/>
        </w:rPr>
        <w:t>z</w:t>
      </w:r>
      <w:r>
        <w:rPr>
          <w:rFonts w:ascii="Calibri" w:hAnsi="Calibri"/>
          <w:i/>
          <w:spacing w:val="15"/>
          <w:w w:val="125"/>
          <w:sz w:val="24"/>
        </w:rPr>
        <w:t xml:space="preserve"> </w:t>
      </w:r>
      <w:r>
        <w:rPr>
          <w:rFonts w:ascii="Calibri" w:hAnsi="Calibri"/>
          <w:w w:val="125"/>
          <w:sz w:val="24"/>
        </w:rPr>
        <w:t>=</w:t>
      </w:r>
      <w:r>
        <w:rPr>
          <w:rFonts w:ascii="Calibri" w:hAnsi="Calibri"/>
          <w:spacing w:val="4"/>
          <w:w w:val="125"/>
          <w:sz w:val="24"/>
        </w:rPr>
        <w:t xml:space="preserve"> </w:t>
      </w:r>
      <w:r>
        <w:rPr>
          <w:rFonts w:ascii="Calibri" w:hAnsi="Calibri"/>
          <w:sz w:val="24"/>
        </w:rPr>
        <w:t>1]</w:t>
      </w:r>
      <w:r>
        <w:rPr>
          <w:rFonts w:ascii="Calibri" w:hAnsi="Calibri"/>
          <w:spacing w:val="18"/>
          <w:sz w:val="24"/>
        </w:rPr>
        <w:t xml:space="preserve"> </w:t>
      </w:r>
      <w:r>
        <w:rPr>
          <w:rFonts w:ascii="Lucida Sans Unicode" w:hAnsi="Lucida Sans Unicode"/>
          <w:sz w:val="24"/>
        </w:rPr>
        <w:t>≤</w:t>
      </w:r>
      <w:r>
        <w:rPr>
          <w:rFonts w:ascii="Lucida Sans Unicode" w:hAnsi="Lucida Sans Unicode"/>
          <w:spacing w:val="38"/>
          <w:sz w:val="24"/>
        </w:rPr>
        <w:t xml:space="preserve"> </w:t>
      </w:r>
      <w:r>
        <w:rPr>
          <w:rFonts w:ascii="Georgia" w:hAnsi="Georgia"/>
          <w:sz w:val="24"/>
        </w:rPr>
        <w:t>E</w:t>
      </w:r>
      <w:r>
        <w:rPr>
          <w:rFonts w:ascii="Calibri" w:hAnsi="Calibri"/>
          <w:sz w:val="24"/>
        </w:rPr>
        <w:t>[</w:t>
      </w:r>
      <w:r>
        <w:rPr>
          <w:rFonts w:ascii="Calibri" w:hAnsi="Calibri"/>
          <w:i/>
          <w:sz w:val="24"/>
        </w:rPr>
        <w:t>y</w:t>
      </w:r>
      <w:r>
        <w:rPr>
          <w:rFonts w:ascii="Lucida Sans Unicode" w:hAnsi="Lucida Sans Unicode"/>
          <w:sz w:val="24"/>
        </w:rPr>
        <w:t>|</w:t>
      </w:r>
      <w:r>
        <w:rPr>
          <w:rFonts w:ascii="Calibri" w:hAnsi="Calibri"/>
          <w:i/>
          <w:sz w:val="24"/>
        </w:rPr>
        <w:t>z</w:t>
      </w:r>
      <w:r>
        <w:rPr>
          <w:rFonts w:ascii="Calibri" w:hAnsi="Calibri"/>
          <w:i/>
          <w:spacing w:val="16"/>
          <w:w w:val="125"/>
          <w:sz w:val="24"/>
        </w:rPr>
        <w:t xml:space="preserve"> </w:t>
      </w:r>
      <w:r>
        <w:rPr>
          <w:rFonts w:ascii="Calibri" w:hAnsi="Calibri"/>
          <w:w w:val="125"/>
          <w:sz w:val="24"/>
        </w:rPr>
        <w:t>=</w:t>
      </w:r>
      <w:r>
        <w:rPr>
          <w:rFonts w:ascii="Calibri" w:hAnsi="Calibri"/>
          <w:spacing w:val="4"/>
          <w:w w:val="125"/>
          <w:sz w:val="24"/>
        </w:rPr>
        <w:t xml:space="preserve"> </w:t>
      </w:r>
      <w:r>
        <w:rPr>
          <w:rFonts w:ascii="Calibri" w:hAnsi="Calibri"/>
          <w:spacing w:val="-5"/>
          <w:sz w:val="24"/>
        </w:rPr>
        <w:t>0]</w:t>
      </w:r>
      <w:r>
        <w:rPr>
          <w:rFonts w:ascii="Calibri" w:hAnsi="Calibri"/>
          <w:sz w:val="24"/>
        </w:rPr>
        <w:tab/>
      </w:r>
      <w:r>
        <w:rPr>
          <w:spacing w:val="-5"/>
          <w:sz w:val="24"/>
        </w:rPr>
        <w:t>(5)</w:t>
      </w:r>
    </w:p>
    <w:p w:rsidR="00BA53E1" w:rsidRDefault="00BA53E1">
      <w:pPr>
        <w:pStyle w:val="BodyText"/>
        <w:spacing w:before="12"/>
      </w:pPr>
    </w:p>
    <w:p w:rsidR="00547E89" w:rsidRDefault="00E72529" w:rsidP="00547E89">
      <w:pPr>
        <w:pStyle w:val="BodyText"/>
        <w:spacing w:line="362" w:lineRule="auto"/>
        <w:ind w:left="165" w:right="158"/>
        <w:jc w:val="both"/>
      </w:pPr>
      <w:r>
        <w:t xml:space="preserve">Equation </w:t>
      </w:r>
      <w:hyperlink w:anchor="_bookmark10" w:history="1">
        <w:r>
          <w:rPr>
            <w:color w:val="5500A4"/>
          </w:rPr>
          <w:t>5</w:t>
        </w:r>
      </w:hyperlink>
      <w:r>
        <w:rPr>
          <w:color w:val="5500A4"/>
          <w:spacing w:val="9"/>
        </w:rPr>
        <w:t xml:space="preserve"> </w:t>
      </w:r>
      <w:r>
        <w:t>states that</w:t>
      </w:r>
      <w:r>
        <w:rPr>
          <w:spacing w:val="9"/>
        </w:rPr>
        <w:t xml:space="preserve"> </w:t>
      </w:r>
      <w:r>
        <w:t>if all</w:t>
      </w:r>
      <w:r>
        <w:rPr>
          <w:spacing w:val="9"/>
        </w:rPr>
        <w:t xml:space="preserve"> </w:t>
      </w:r>
      <w:r>
        <w:t>the children</w:t>
      </w:r>
      <w:r>
        <w:rPr>
          <w:spacing w:val="9"/>
        </w:rPr>
        <w:t xml:space="preserve"> </w:t>
      </w:r>
      <w:r>
        <w:t>were</w:t>
      </w:r>
      <w:r>
        <w:rPr>
          <w:spacing w:val="9"/>
        </w:rPr>
        <w:t xml:space="preserve"> </w:t>
      </w:r>
      <w:r>
        <w:t>to participate</w:t>
      </w:r>
      <w:r>
        <w:rPr>
          <w:spacing w:val="9"/>
        </w:rPr>
        <w:t xml:space="preserve"> </w:t>
      </w:r>
      <w:r>
        <w:t>in child</w:t>
      </w:r>
      <w:r>
        <w:rPr>
          <w:spacing w:val="9"/>
        </w:rPr>
        <w:t xml:space="preserve"> </w:t>
      </w:r>
      <w:r>
        <w:t>labour</w:t>
      </w:r>
      <w:r>
        <w:rPr>
          <w:spacing w:val="9"/>
        </w:rPr>
        <w:t xml:space="preserve"> </w:t>
      </w:r>
      <w:r>
        <w:t>(</w:t>
      </w:r>
      <w:r>
        <w:rPr>
          <w:rFonts w:ascii="Calibri"/>
          <w:i/>
        </w:rPr>
        <w:t>t</w:t>
      </w:r>
      <w:r>
        <w:rPr>
          <w:rFonts w:ascii="Calibri"/>
          <w:i/>
          <w:spacing w:val="19"/>
          <w:w w:val="125"/>
        </w:rPr>
        <w:t xml:space="preserve"> </w:t>
      </w:r>
      <w:r>
        <w:rPr>
          <w:rFonts w:ascii="Calibri"/>
          <w:w w:val="125"/>
        </w:rPr>
        <w:t>=</w:t>
      </w:r>
      <w:r>
        <w:rPr>
          <w:rFonts w:ascii="Calibri"/>
          <w:spacing w:val="19"/>
          <w:w w:val="125"/>
        </w:rPr>
        <w:t xml:space="preserve"> </w:t>
      </w:r>
      <w:r>
        <w:rPr>
          <w:rFonts w:ascii="Calibri"/>
        </w:rPr>
        <w:t xml:space="preserve">1 </w:t>
      </w:r>
      <w:r>
        <w:t>or</w:t>
      </w:r>
      <w:r>
        <w:rPr>
          <w:spacing w:val="40"/>
        </w:rPr>
        <w:t xml:space="preserve"> </w:t>
      </w:r>
      <w:r>
        <w:rPr>
          <w:rFonts w:ascii="Calibri"/>
          <w:i/>
        </w:rPr>
        <w:t xml:space="preserve">t </w:t>
      </w:r>
      <w:r>
        <w:rPr>
          <w:rFonts w:ascii="Calibri"/>
          <w:w w:val="125"/>
        </w:rPr>
        <w:t xml:space="preserve">= </w:t>
      </w:r>
      <w:r>
        <w:rPr>
          <w:rFonts w:ascii="Calibri"/>
        </w:rPr>
        <w:t>0</w:t>
      </w:r>
      <w:r>
        <w:t>), those who are currently participating in child labour (</w:t>
      </w:r>
      <w:r>
        <w:rPr>
          <w:rFonts w:ascii="Calibri"/>
          <w:i/>
        </w:rPr>
        <w:t xml:space="preserve">z </w:t>
      </w:r>
      <w:r>
        <w:rPr>
          <w:rFonts w:ascii="Calibri"/>
          <w:w w:val="125"/>
        </w:rPr>
        <w:t xml:space="preserve">= </w:t>
      </w:r>
      <w:r>
        <w:rPr>
          <w:rFonts w:ascii="Calibri"/>
        </w:rPr>
        <w:t>1</w:t>
      </w:r>
      <w:r>
        <w:t>) will, on average, not perform</w:t>
      </w:r>
      <w:r>
        <w:rPr>
          <w:spacing w:val="-14"/>
        </w:rPr>
        <w:t xml:space="preserve"> </w:t>
      </w:r>
      <w:r>
        <w:t>better</w:t>
      </w:r>
      <w:r>
        <w:rPr>
          <w:spacing w:val="-13"/>
        </w:rPr>
        <w:t xml:space="preserve"> </w:t>
      </w:r>
      <w:r>
        <w:t>than</w:t>
      </w:r>
      <w:r>
        <w:rPr>
          <w:spacing w:val="-13"/>
        </w:rPr>
        <w:t xml:space="preserve"> </w:t>
      </w:r>
      <w:r>
        <w:t>those</w:t>
      </w:r>
      <w:r>
        <w:rPr>
          <w:spacing w:val="-13"/>
        </w:rPr>
        <w:t xml:space="preserve"> </w:t>
      </w:r>
      <w:r>
        <w:t>who</w:t>
      </w:r>
      <w:r>
        <w:rPr>
          <w:spacing w:val="-14"/>
        </w:rPr>
        <w:t xml:space="preserve"> </w:t>
      </w:r>
      <w:r>
        <w:t>are</w:t>
      </w:r>
      <w:r>
        <w:rPr>
          <w:spacing w:val="-13"/>
        </w:rPr>
        <w:t xml:space="preserve"> </w:t>
      </w:r>
      <w:r>
        <w:t>currently</w:t>
      </w:r>
      <w:r>
        <w:rPr>
          <w:spacing w:val="-13"/>
        </w:rPr>
        <w:t xml:space="preserve"> </w:t>
      </w:r>
      <w:r>
        <w:t>none</w:t>
      </w:r>
      <w:r>
        <w:rPr>
          <w:spacing w:val="-13"/>
        </w:rPr>
        <w:t xml:space="preserve"> </w:t>
      </w:r>
      <w:r>
        <w:t>participants</w:t>
      </w:r>
      <w:r>
        <w:rPr>
          <w:spacing w:val="-13"/>
        </w:rPr>
        <w:t xml:space="preserve"> </w:t>
      </w:r>
      <w:r>
        <w:t>(</w:t>
      </w:r>
      <w:r>
        <w:rPr>
          <w:rFonts w:ascii="Calibri"/>
          <w:i/>
        </w:rPr>
        <w:t>z</w:t>
      </w:r>
      <w:r>
        <w:rPr>
          <w:rFonts w:ascii="Calibri"/>
          <w:i/>
          <w:spacing w:val="-14"/>
        </w:rPr>
        <w:t xml:space="preserve"> </w:t>
      </w:r>
      <w:r>
        <w:rPr>
          <w:rFonts w:ascii="Calibri"/>
          <w:w w:val="125"/>
        </w:rPr>
        <w:t>=</w:t>
      </w:r>
      <w:r>
        <w:rPr>
          <w:rFonts w:ascii="Calibri"/>
          <w:spacing w:val="-17"/>
          <w:w w:val="125"/>
        </w:rPr>
        <w:t xml:space="preserve"> </w:t>
      </w:r>
      <w:r>
        <w:rPr>
          <w:rFonts w:ascii="Calibri"/>
        </w:rPr>
        <w:t>0</w:t>
      </w:r>
      <w:r>
        <w:t>).</w:t>
      </w:r>
      <w:r>
        <w:rPr>
          <w:spacing w:val="-13"/>
        </w:rPr>
        <w:t xml:space="preserve"> </w:t>
      </w:r>
      <w:r>
        <w:t>We</w:t>
      </w:r>
      <w:r>
        <w:rPr>
          <w:spacing w:val="-13"/>
        </w:rPr>
        <w:t xml:space="preserve"> </w:t>
      </w:r>
      <w:r>
        <w:t>cannot</w:t>
      </w:r>
      <w:r>
        <w:rPr>
          <w:spacing w:val="-14"/>
        </w:rPr>
        <w:t xml:space="preserve"> </w:t>
      </w:r>
      <w:r>
        <w:t>test</w:t>
      </w:r>
      <w:r>
        <w:rPr>
          <w:spacing w:val="-13"/>
        </w:rPr>
        <w:t xml:space="preserve"> </w:t>
      </w:r>
      <w:r>
        <w:t xml:space="preserve">this </w:t>
      </w:r>
      <w:r>
        <w:rPr>
          <w:spacing w:val="-4"/>
        </w:rPr>
        <w:t>assumption</w:t>
      </w:r>
      <w:r>
        <w:rPr>
          <w:spacing w:val="-6"/>
        </w:rPr>
        <w:t xml:space="preserve"> </w:t>
      </w:r>
      <w:r>
        <w:rPr>
          <w:spacing w:val="-4"/>
        </w:rPr>
        <w:t>because</w:t>
      </w:r>
      <w:r>
        <w:rPr>
          <w:spacing w:val="-6"/>
        </w:rPr>
        <w:t xml:space="preserve"> </w:t>
      </w:r>
      <w:r>
        <w:rPr>
          <w:spacing w:val="-4"/>
        </w:rPr>
        <w:t>some</w:t>
      </w:r>
      <w:r>
        <w:rPr>
          <w:spacing w:val="-5"/>
        </w:rPr>
        <w:t xml:space="preserve"> </w:t>
      </w:r>
      <w:r>
        <w:rPr>
          <w:spacing w:val="-4"/>
        </w:rPr>
        <w:t>potential</w:t>
      </w:r>
      <w:r>
        <w:rPr>
          <w:spacing w:val="-6"/>
        </w:rPr>
        <w:t xml:space="preserve"> </w:t>
      </w:r>
      <w:r>
        <w:rPr>
          <w:spacing w:val="-4"/>
        </w:rPr>
        <w:t>outcomes</w:t>
      </w:r>
      <w:r>
        <w:rPr>
          <w:spacing w:val="-6"/>
        </w:rPr>
        <w:t xml:space="preserve"> </w:t>
      </w:r>
      <w:r>
        <w:rPr>
          <w:spacing w:val="-4"/>
        </w:rPr>
        <w:t>are</w:t>
      </w:r>
      <w:r>
        <w:rPr>
          <w:spacing w:val="-5"/>
        </w:rPr>
        <w:t xml:space="preserve"> </w:t>
      </w:r>
      <w:r>
        <w:rPr>
          <w:spacing w:val="-4"/>
        </w:rPr>
        <w:t>counterfactual.</w:t>
      </w:r>
      <w:r>
        <w:t xml:space="preserve"> </w:t>
      </w:r>
      <w:r>
        <w:rPr>
          <w:spacing w:val="-4"/>
        </w:rPr>
        <w:t>However,</w:t>
      </w:r>
      <w:r>
        <w:rPr>
          <w:spacing w:val="-6"/>
        </w:rPr>
        <w:t xml:space="preserve"> </w:t>
      </w:r>
      <w:r>
        <w:rPr>
          <w:spacing w:val="-4"/>
        </w:rPr>
        <w:t>given</w:t>
      </w:r>
      <w:r>
        <w:rPr>
          <w:spacing w:val="-6"/>
        </w:rPr>
        <w:t xml:space="preserve"> </w:t>
      </w:r>
      <w:r>
        <w:rPr>
          <w:spacing w:val="-4"/>
        </w:rPr>
        <w:t>that</w:t>
      </w:r>
      <w:r>
        <w:rPr>
          <w:spacing w:val="-5"/>
        </w:rPr>
        <w:t xml:space="preserve"> </w:t>
      </w:r>
      <w:r>
        <w:rPr>
          <w:spacing w:val="-4"/>
        </w:rPr>
        <w:t xml:space="preserve">most </w:t>
      </w:r>
      <w:r>
        <w:t>evidence</w:t>
      </w:r>
      <w:r>
        <w:rPr>
          <w:spacing w:val="-14"/>
        </w:rPr>
        <w:t xml:space="preserve"> </w:t>
      </w:r>
      <w:r>
        <w:t>points</w:t>
      </w:r>
      <w:r>
        <w:rPr>
          <w:spacing w:val="-13"/>
        </w:rPr>
        <w:t xml:space="preserve"> </w:t>
      </w:r>
      <w:r>
        <w:t>to</w:t>
      </w:r>
      <w:r>
        <w:rPr>
          <w:spacing w:val="-13"/>
        </w:rPr>
        <w:t xml:space="preserve"> </w:t>
      </w:r>
      <w:r>
        <w:t>zero</w:t>
      </w:r>
      <w:r>
        <w:rPr>
          <w:spacing w:val="-13"/>
        </w:rPr>
        <w:t xml:space="preserve"> </w:t>
      </w:r>
      <w:r>
        <w:t>or</w:t>
      </w:r>
      <w:r>
        <w:rPr>
          <w:spacing w:val="-14"/>
        </w:rPr>
        <w:t xml:space="preserve"> </w:t>
      </w:r>
      <w:r>
        <w:t>detrimental</w:t>
      </w:r>
      <w:r>
        <w:rPr>
          <w:spacing w:val="-13"/>
        </w:rPr>
        <w:t xml:space="preserve"> </w:t>
      </w:r>
      <w:r>
        <w:t>effects</w:t>
      </w:r>
      <w:r>
        <w:rPr>
          <w:spacing w:val="-13"/>
        </w:rPr>
        <w:t xml:space="preserve"> </w:t>
      </w:r>
      <w:r>
        <w:t>of</w:t>
      </w:r>
      <w:r>
        <w:rPr>
          <w:spacing w:val="-13"/>
        </w:rPr>
        <w:t xml:space="preserve"> </w:t>
      </w:r>
      <w:r>
        <w:t>child</w:t>
      </w:r>
      <w:r>
        <w:rPr>
          <w:spacing w:val="-13"/>
        </w:rPr>
        <w:t xml:space="preserve"> </w:t>
      </w:r>
      <w:r>
        <w:t>labour</w:t>
      </w:r>
      <w:r>
        <w:rPr>
          <w:spacing w:val="-14"/>
        </w:rPr>
        <w:t xml:space="preserve"> </w:t>
      </w:r>
      <w:r>
        <w:t>on</w:t>
      </w:r>
      <w:r>
        <w:rPr>
          <w:spacing w:val="-13"/>
        </w:rPr>
        <w:t xml:space="preserve"> </w:t>
      </w:r>
      <w:r>
        <w:t>educational</w:t>
      </w:r>
      <w:r>
        <w:rPr>
          <w:spacing w:val="-13"/>
        </w:rPr>
        <w:t xml:space="preserve"> </w:t>
      </w:r>
      <w:r>
        <w:t>outcomes,</w:t>
      </w:r>
      <w:r>
        <w:rPr>
          <w:spacing w:val="-13"/>
        </w:rPr>
        <w:t xml:space="preserve"> </w:t>
      </w:r>
      <w:r>
        <w:t xml:space="preserve">we </w:t>
      </w:r>
      <w:r>
        <w:rPr>
          <w:spacing w:val="-6"/>
        </w:rPr>
        <w:t>consider this assumption plausible in our case.</w:t>
      </w:r>
      <w:r>
        <w:t xml:space="preserve"> </w:t>
      </w:r>
      <w:r>
        <w:rPr>
          <w:spacing w:val="-6"/>
        </w:rPr>
        <w:t xml:space="preserve">Further, our data provides indirect support to </w:t>
      </w:r>
      <w:r>
        <w:t>the</w:t>
      </w:r>
      <w:r>
        <w:rPr>
          <w:spacing w:val="-12"/>
        </w:rPr>
        <w:t xml:space="preserve"> </w:t>
      </w:r>
      <w:r>
        <w:t>plausibility</w:t>
      </w:r>
      <w:r>
        <w:rPr>
          <w:spacing w:val="-12"/>
        </w:rPr>
        <w:t xml:space="preserve"> </w:t>
      </w:r>
      <w:r>
        <w:t>of</w:t>
      </w:r>
      <w:r>
        <w:rPr>
          <w:spacing w:val="-12"/>
        </w:rPr>
        <w:t xml:space="preserve"> </w:t>
      </w:r>
      <w:r>
        <w:t>this</w:t>
      </w:r>
      <w:r>
        <w:rPr>
          <w:spacing w:val="-12"/>
        </w:rPr>
        <w:t xml:space="preserve"> </w:t>
      </w:r>
      <w:r>
        <w:t>assumption</w:t>
      </w:r>
      <w:r>
        <w:rPr>
          <w:spacing w:val="-12"/>
        </w:rPr>
        <w:t xml:space="preserve"> </w:t>
      </w:r>
      <w:r>
        <w:t>as</w:t>
      </w:r>
      <w:r>
        <w:rPr>
          <w:spacing w:val="-12"/>
        </w:rPr>
        <w:t xml:space="preserve"> </w:t>
      </w:r>
      <w:r>
        <w:t>it</w:t>
      </w:r>
      <w:r>
        <w:rPr>
          <w:spacing w:val="-12"/>
        </w:rPr>
        <w:t xml:space="preserve"> </w:t>
      </w:r>
      <w:r>
        <w:t>shows</w:t>
      </w:r>
      <w:r>
        <w:rPr>
          <w:spacing w:val="-12"/>
        </w:rPr>
        <w:t xml:space="preserve"> </w:t>
      </w:r>
      <w:r>
        <w:t>that</w:t>
      </w:r>
      <w:r>
        <w:rPr>
          <w:spacing w:val="-12"/>
        </w:rPr>
        <w:t xml:space="preserve"> </w:t>
      </w:r>
      <w:r>
        <w:t>the</w:t>
      </w:r>
      <w:r>
        <w:rPr>
          <w:spacing w:val="-12"/>
        </w:rPr>
        <w:t xml:space="preserve"> </w:t>
      </w:r>
      <w:r>
        <w:t>children</w:t>
      </w:r>
      <w:r>
        <w:rPr>
          <w:spacing w:val="-12"/>
        </w:rPr>
        <w:t xml:space="preserve"> </w:t>
      </w:r>
      <w:r>
        <w:t>in</w:t>
      </w:r>
      <w:r>
        <w:rPr>
          <w:spacing w:val="-12"/>
        </w:rPr>
        <w:t xml:space="preserve"> </w:t>
      </w:r>
      <w:r>
        <w:t>child</w:t>
      </w:r>
      <w:r>
        <w:rPr>
          <w:spacing w:val="-12"/>
        </w:rPr>
        <w:t xml:space="preserve"> </w:t>
      </w:r>
      <w:r>
        <w:t>labour</w:t>
      </w:r>
      <w:r>
        <w:rPr>
          <w:spacing w:val="-12"/>
        </w:rPr>
        <w:t xml:space="preserve"> </w:t>
      </w:r>
      <w:r>
        <w:t>have</w:t>
      </w:r>
      <w:r>
        <w:rPr>
          <w:spacing w:val="-12"/>
        </w:rPr>
        <w:t xml:space="preserve"> </w:t>
      </w:r>
      <w:r>
        <w:t xml:space="preserve">worse </w:t>
      </w:r>
      <w:r>
        <w:rPr>
          <w:spacing w:val="-2"/>
        </w:rPr>
        <w:t>educational</w:t>
      </w:r>
      <w:r>
        <w:rPr>
          <w:spacing w:val="-10"/>
        </w:rPr>
        <w:t xml:space="preserve"> </w:t>
      </w:r>
      <w:r>
        <w:rPr>
          <w:spacing w:val="-2"/>
        </w:rPr>
        <w:t>outcomes</w:t>
      </w:r>
      <w:r>
        <w:rPr>
          <w:spacing w:val="-10"/>
        </w:rPr>
        <w:t xml:space="preserve"> </w:t>
      </w:r>
      <w:r>
        <w:rPr>
          <w:spacing w:val="-2"/>
        </w:rPr>
        <w:t>than</w:t>
      </w:r>
      <w:r>
        <w:rPr>
          <w:spacing w:val="-10"/>
        </w:rPr>
        <w:t xml:space="preserve"> </w:t>
      </w:r>
      <w:r>
        <w:rPr>
          <w:spacing w:val="-2"/>
        </w:rPr>
        <w:t>those</w:t>
      </w:r>
      <w:r>
        <w:rPr>
          <w:spacing w:val="-10"/>
        </w:rPr>
        <w:t xml:space="preserve"> </w:t>
      </w:r>
      <w:r>
        <w:rPr>
          <w:spacing w:val="-2"/>
        </w:rPr>
        <w:t>not</w:t>
      </w:r>
      <w:r>
        <w:rPr>
          <w:spacing w:val="-10"/>
        </w:rPr>
        <w:t xml:space="preserve"> </w:t>
      </w:r>
      <w:r>
        <w:rPr>
          <w:spacing w:val="-2"/>
        </w:rPr>
        <w:t>in</w:t>
      </w:r>
      <w:r>
        <w:rPr>
          <w:spacing w:val="-10"/>
        </w:rPr>
        <w:t xml:space="preserve"> </w:t>
      </w:r>
      <w:r>
        <w:rPr>
          <w:spacing w:val="-2"/>
        </w:rPr>
        <w:t>child</w:t>
      </w:r>
      <w:r>
        <w:rPr>
          <w:spacing w:val="-10"/>
        </w:rPr>
        <w:t xml:space="preserve"> </w:t>
      </w:r>
      <w:r>
        <w:rPr>
          <w:spacing w:val="-2"/>
        </w:rPr>
        <w:t>labour</w:t>
      </w:r>
      <w:r>
        <w:rPr>
          <w:spacing w:val="-10"/>
        </w:rPr>
        <w:t xml:space="preserve"> </w:t>
      </w:r>
      <w:r>
        <w:rPr>
          <w:spacing w:val="-2"/>
        </w:rPr>
        <w:t>(see</w:t>
      </w:r>
      <w:r>
        <w:rPr>
          <w:spacing w:val="-10"/>
        </w:rPr>
        <w:t xml:space="preserve"> </w:t>
      </w:r>
      <w:r>
        <w:rPr>
          <w:spacing w:val="-2"/>
        </w:rPr>
        <w:t>Table</w:t>
      </w:r>
      <w:r>
        <w:rPr>
          <w:spacing w:val="-10"/>
        </w:rPr>
        <w:t xml:space="preserve"> </w:t>
      </w:r>
      <w:hyperlink w:anchor="_bookmark2" w:history="1">
        <w:r>
          <w:rPr>
            <w:color w:val="5500A4"/>
            <w:spacing w:val="-2"/>
          </w:rPr>
          <w:t>1</w:t>
        </w:r>
      </w:hyperlink>
      <w:r>
        <w:rPr>
          <w:color w:val="5500A4"/>
          <w:spacing w:val="-10"/>
        </w:rPr>
        <w:t xml:space="preserve"> </w:t>
      </w:r>
      <w:r>
        <w:rPr>
          <w:spacing w:val="-2"/>
        </w:rPr>
        <w:t>and</w:t>
      </w:r>
      <w:r>
        <w:rPr>
          <w:spacing w:val="-10"/>
        </w:rPr>
        <w:t xml:space="preserve"> </w:t>
      </w:r>
      <w:r>
        <w:rPr>
          <w:spacing w:val="-2"/>
        </w:rPr>
        <w:t>Figure</w:t>
      </w:r>
      <w:r>
        <w:rPr>
          <w:spacing w:val="-10"/>
        </w:rPr>
        <w:t xml:space="preserve"> </w:t>
      </w:r>
      <w:hyperlink w:anchor="_bookmark6" w:history="1">
        <w:r>
          <w:rPr>
            <w:color w:val="5500A4"/>
            <w:spacing w:val="-2"/>
          </w:rPr>
          <w:t>1</w:t>
        </w:r>
      </w:hyperlink>
      <w:r>
        <w:rPr>
          <w:spacing w:val="-2"/>
        </w:rPr>
        <w:t>).</w:t>
      </w:r>
      <w:r w:rsidR="00547E89">
        <w:rPr>
          <w:spacing w:val="-6"/>
        </w:rPr>
        <w:t xml:space="preserve">  </w:t>
      </w:r>
      <w:r>
        <w:rPr>
          <w:spacing w:val="-6"/>
        </w:rPr>
        <w:t>Under</w:t>
      </w:r>
      <w:r>
        <w:rPr>
          <w:spacing w:val="-7"/>
        </w:rPr>
        <w:t xml:space="preserve"> </w:t>
      </w:r>
      <w:r>
        <w:rPr>
          <w:spacing w:val="-6"/>
        </w:rPr>
        <w:t>the</w:t>
      </w:r>
      <w:r>
        <w:rPr>
          <w:spacing w:val="-7"/>
        </w:rPr>
        <w:t xml:space="preserve"> </w:t>
      </w:r>
      <w:r>
        <w:rPr>
          <w:spacing w:val="-6"/>
        </w:rPr>
        <w:t>MTS</w:t>
      </w:r>
      <w:r>
        <w:rPr>
          <w:spacing w:val="-7"/>
        </w:rPr>
        <w:t xml:space="preserve"> </w:t>
      </w:r>
      <w:r>
        <w:rPr>
          <w:spacing w:val="-6"/>
        </w:rPr>
        <w:t>assumption,</w:t>
      </w:r>
      <w:r>
        <w:rPr>
          <w:spacing w:val="-7"/>
        </w:rPr>
        <w:t xml:space="preserve"> </w:t>
      </w:r>
      <w:r>
        <w:rPr>
          <w:spacing w:val="-6"/>
        </w:rPr>
        <w:t>the</w:t>
      </w:r>
      <w:r>
        <w:rPr>
          <w:spacing w:val="-7"/>
        </w:rPr>
        <w:t xml:space="preserve"> </w:t>
      </w:r>
      <w:r>
        <w:rPr>
          <w:spacing w:val="-6"/>
        </w:rPr>
        <w:t>potential</w:t>
      </w:r>
      <w:r>
        <w:rPr>
          <w:spacing w:val="-7"/>
        </w:rPr>
        <w:t xml:space="preserve"> </w:t>
      </w:r>
      <w:r>
        <w:rPr>
          <w:spacing w:val="-6"/>
        </w:rPr>
        <w:t>average</w:t>
      </w:r>
      <w:r>
        <w:rPr>
          <w:spacing w:val="-7"/>
        </w:rPr>
        <w:t xml:space="preserve"> </w:t>
      </w:r>
      <w:r>
        <w:rPr>
          <w:spacing w:val="-6"/>
        </w:rPr>
        <w:t>education</w:t>
      </w:r>
      <w:r>
        <w:rPr>
          <w:spacing w:val="-7"/>
        </w:rPr>
        <w:t xml:space="preserve"> </w:t>
      </w:r>
      <w:r>
        <w:rPr>
          <w:spacing w:val="-6"/>
        </w:rPr>
        <w:t>of</w:t>
      </w:r>
      <w:r>
        <w:rPr>
          <w:spacing w:val="-7"/>
        </w:rPr>
        <w:t xml:space="preserve"> </w:t>
      </w:r>
      <w:r>
        <w:rPr>
          <w:spacing w:val="-6"/>
        </w:rPr>
        <w:t>children</w:t>
      </w:r>
      <w:r>
        <w:rPr>
          <w:spacing w:val="-7"/>
        </w:rPr>
        <w:t xml:space="preserve"> </w:t>
      </w:r>
      <w:r>
        <w:rPr>
          <w:spacing w:val="-6"/>
        </w:rPr>
        <w:t>who</w:t>
      </w:r>
      <w:r>
        <w:rPr>
          <w:spacing w:val="-7"/>
        </w:rPr>
        <w:t xml:space="preserve"> </w:t>
      </w:r>
      <w:r>
        <w:rPr>
          <w:spacing w:val="-6"/>
        </w:rPr>
        <w:t>are</w:t>
      </w:r>
      <w:r>
        <w:rPr>
          <w:spacing w:val="-7"/>
        </w:rPr>
        <w:t xml:space="preserve"> </w:t>
      </w:r>
      <w:r>
        <w:rPr>
          <w:spacing w:val="-6"/>
        </w:rPr>
        <w:t xml:space="preserve">currently </w:t>
      </w:r>
      <w:r>
        <w:rPr>
          <w:spacing w:val="-8"/>
        </w:rPr>
        <w:t>not</w:t>
      </w:r>
      <w:r w:rsidR="00547E89">
        <w:rPr>
          <w:spacing w:val="-6"/>
        </w:rPr>
        <w:t xml:space="preserve"> </w:t>
      </w:r>
      <w:r>
        <w:rPr>
          <w:spacing w:val="-8"/>
        </w:rPr>
        <w:t>in</w:t>
      </w:r>
      <w:r>
        <w:rPr>
          <w:spacing w:val="-4"/>
        </w:rPr>
        <w:t xml:space="preserve"> </w:t>
      </w:r>
      <w:r>
        <w:rPr>
          <w:spacing w:val="-8"/>
        </w:rPr>
        <w:t>child</w:t>
      </w:r>
      <w:r>
        <w:rPr>
          <w:spacing w:val="-6"/>
        </w:rPr>
        <w:t xml:space="preserve"> </w:t>
      </w:r>
      <w:r>
        <w:rPr>
          <w:spacing w:val="-8"/>
        </w:rPr>
        <w:t>labour,</w:t>
      </w:r>
      <w:r>
        <w:rPr>
          <w:spacing w:val="-3"/>
        </w:rPr>
        <w:t xml:space="preserve"> </w:t>
      </w:r>
      <w:r>
        <w:rPr>
          <w:spacing w:val="-8"/>
        </w:rPr>
        <w:t>if</w:t>
      </w:r>
      <w:r>
        <w:rPr>
          <w:spacing w:val="-6"/>
        </w:rPr>
        <w:t xml:space="preserve"> </w:t>
      </w:r>
      <w:r>
        <w:rPr>
          <w:spacing w:val="-8"/>
        </w:rPr>
        <w:t>they</w:t>
      </w:r>
      <w:r>
        <w:rPr>
          <w:spacing w:val="-4"/>
        </w:rPr>
        <w:t xml:space="preserve"> </w:t>
      </w:r>
      <w:r>
        <w:rPr>
          <w:spacing w:val="-8"/>
        </w:rPr>
        <w:t>were</w:t>
      </w:r>
      <w:r>
        <w:rPr>
          <w:spacing w:val="-5"/>
        </w:rPr>
        <w:t xml:space="preserve"> </w:t>
      </w:r>
      <w:r>
        <w:rPr>
          <w:spacing w:val="-8"/>
        </w:rPr>
        <w:t>to</w:t>
      </w:r>
      <w:r>
        <w:rPr>
          <w:spacing w:val="-6"/>
        </w:rPr>
        <w:t xml:space="preserve"> </w:t>
      </w:r>
      <w:r>
        <w:rPr>
          <w:spacing w:val="-8"/>
        </w:rPr>
        <w:t>participate,</w:t>
      </w:r>
      <w:r>
        <w:rPr>
          <w:spacing w:val="-3"/>
        </w:rPr>
        <w:t xml:space="preserve"> </w:t>
      </w:r>
      <w:r>
        <w:rPr>
          <w:spacing w:val="-8"/>
        </w:rPr>
        <w:t>they</w:t>
      </w:r>
      <w:r>
        <w:rPr>
          <w:spacing w:val="-6"/>
        </w:rPr>
        <w:t xml:space="preserve"> </w:t>
      </w:r>
      <w:r>
        <w:rPr>
          <w:spacing w:val="-8"/>
        </w:rPr>
        <w:t>will</w:t>
      </w:r>
      <w:r>
        <w:rPr>
          <w:spacing w:val="-5"/>
        </w:rPr>
        <w:t xml:space="preserve"> </w:t>
      </w:r>
      <w:r>
        <w:rPr>
          <w:spacing w:val="-8"/>
        </w:rPr>
        <w:t>not</w:t>
      </w:r>
      <w:r>
        <w:rPr>
          <w:spacing w:val="-4"/>
        </w:rPr>
        <w:t xml:space="preserve"> </w:t>
      </w:r>
      <w:r>
        <w:rPr>
          <w:spacing w:val="-8"/>
        </w:rPr>
        <w:t>be</w:t>
      </w:r>
      <w:r>
        <w:rPr>
          <w:spacing w:val="-6"/>
        </w:rPr>
        <w:t xml:space="preserve"> </w:t>
      </w:r>
      <w:r>
        <w:rPr>
          <w:spacing w:val="-8"/>
        </w:rPr>
        <w:t>lower</w:t>
      </w:r>
      <w:r>
        <w:rPr>
          <w:spacing w:val="-5"/>
        </w:rPr>
        <w:t xml:space="preserve"> </w:t>
      </w:r>
      <w:r>
        <w:rPr>
          <w:spacing w:val="-8"/>
        </w:rPr>
        <w:t>than</w:t>
      </w:r>
      <w:r>
        <w:rPr>
          <w:spacing w:val="-4"/>
        </w:rPr>
        <w:t xml:space="preserve"> </w:t>
      </w:r>
      <w:r>
        <w:rPr>
          <w:spacing w:val="-8"/>
        </w:rPr>
        <w:t>the</w:t>
      </w:r>
      <w:r>
        <w:rPr>
          <w:spacing w:val="-6"/>
        </w:rPr>
        <w:t xml:space="preserve"> </w:t>
      </w:r>
      <w:r>
        <w:rPr>
          <w:spacing w:val="-8"/>
        </w:rPr>
        <w:t>observed</w:t>
      </w:r>
      <w:r>
        <w:rPr>
          <w:spacing w:val="-4"/>
        </w:rPr>
        <w:t xml:space="preserve"> </w:t>
      </w:r>
      <w:r>
        <w:rPr>
          <w:spacing w:val="-8"/>
        </w:rPr>
        <w:t xml:space="preserve">average </w:t>
      </w:r>
      <w:r>
        <w:rPr>
          <w:spacing w:val="-6"/>
        </w:rPr>
        <w:t>education</w:t>
      </w:r>
      <w:r>
        <w:rPr>
          <w:spacing w:val="-8"/>
        </w:rPr>
        <w:t xml:space="preserve"> </w:t>
      </w:r>
      <w:r>
        <w:rPr>
          <w:spacing w:val="-6"/>
        </w:rPr>
        <w:t>of</w:t>
      </w:r>
      <w:r>
        <w:rPr>
          <w:spacing w:val="-7"/>
        </w:rPr>
        <w:t xml:space="preserve"> </w:t>
      </w:r>
      <w:r>
        <w:rPr>
          <w:spacing w:val="-6"/>
        </w:rPr>
        <w:t>those</w:t>
      </w:r>
      <w:r>
        <w:rPr>
          <w:spacing w:val="-7"/>
        </w:rPr>
        <w:t xml:space="preserve"> </w:t>
      </w:r>
      <w:r>
        <w:rPr>
          <w:spacing w:val="-6"/>
        </w:rPr>
        <w:t>actually</w:t>
      </w:r>
      <w:r>
        <w:rPr>
          <w:spacing w:val="-7"/>
        </w:rPr>
        <w:t xml:space="preserve"> </w:t>
      </w:r>
      <w:r>
        <w:rPr>
          <w:spacing w:val="-6"/>
        </w:rPr>
        <w:t>participating</w:t>
      </w:r>
      <w:r>
        <w:rPr>
          <w:spacing w:val="-8"/>
        </w:rPr>
        <w:t xml:space="preserve"> </w:t>
      </w:r>
      <w:r>
        <w:rPr>
          <w:spacing w:val="-6"/>
        </w:rPr>
        <w:t>in</w:t>
      </w:r>
      <w:r>
        <w:rPr>
          <w:spacing w:val="-7"/>
        </w:rPr>
        <w:t xml:space="preserve"> </w:t>
      </w:r>
      <w:r>
        <w:rPr>
          <w:spacing w:val="-6"/>
        </w:rPr>
        <w:t>child</w:t>
      </w:r>
      <w:r>
        <w:rPr>
          <w:spacing w:val="-7"/>
        </w:rPr>
        <w:t xml:space="preserve"> </w:t>
      </w:r>
      <w:r>
        <w:rPr>
          <w:spacing w:val="-6"/>
        </w:rPr>
        <w:t>labour.</w:t>
      </w:r>
      <w:r>
        <w:rPr>
          <w:spacing w:val="1"/>
        </w:rPr>
        <w:t xml:space="preserve"> </w:t>
      </w:r>
      <w:r>
        <w:rPr>
          <w:spacing w:val="-6"/>
        </w:rPr>
        <w:t>Therefore,</w:t>
      </w:r>
      <w:r>
        <w:rPr>
          <w:spacing w:val="-7"/>
        </w:rPr>
        <w:t xml:space="preserve"> </w:t>
      </w:r>
      <w:r>
        <w:rPr>
          <w:spacing w:val="-6"/>
        </w:rPr>
        <w:t>we</w:t>
      </w:r>
      <w:r>
        <w:rPr>
          <w:spacing w:val="-7"/>
        </w:rPr>
        <w:t xml:space="preserve"> </w:t>
      </w:r>
      <w:r>
        <w:rPr>
          <w:spacing w:val="-6"/>
        </w:rPr>
        <w:t>can</w:t>
      </w:r>
      <w:r>
        <w:rPr>
          <w:spacing w:val="-7"/>
        </w:rPr>
        <w:t xml:space="preserve"> </w:t>
      </w:r>
      <w:r>
        <w:rPr>
          <w:spacing w:val="-6"/>
        </w:rPr>
        <w:t>tighten</w:t>
      </w:r>
      <w:r>
        <w:rPr>
          <w:spacing w:val="-7"/>
        </w:rPr>
        <w:t xml:space="preserve"> </w:t>
      </w:r>
      <w:r>
        <w:rPr>
          <w:spacing w:val="-6"/>
        </w:rPr>
        <w:t>the</w:t>
      </w:r>
      <w:r>
        <w:rPr>
          <w:spacing w:val="-7"/>
        </w:rPr>
        <w:t xml:space="preserve"> </w:t>
      </w:r>
      <w:r>
        <w:rPr>
          <w:spacing w:val="-6"/>
        </w:rPr>
        <w:t>bounds</w:t>
      </w:r>
      <w:r w:rsidR="00547E89" w:rsidRPr="00547E89">
        <w:t xml:space="preserve"> </w:t>
      </w:r>
      <w:r w:rsidR="00547E89">
        <w:t>for</w:t>
      </w:r>
      <w:r w:rsidR="00547E89">
        <w:rPr>
          <w:spacing w:val="40"/>
        </w:rPr>
        <w:t xml:space="preserve"> </w:t>
      </w:r>
      <w:r w:rsidR="00547E89">
        <w:rPr>
          <w:rFonts w:ascii="Georgia"/>
        </w:rPr>
        <w:t>E</w:t>
      </w:r>
      <w:r w:rsidR="00547E89">
        <w:rPr>
          <w:rFonts w:ascii="Calibri"/>
        </w:rPr>
        <w:t>[</w:t>
      </w:r>
      <w:r w:rsidR="00547E89">
        <w:rPr>
          <w:rFonts w:ascii="Calibri"/>
          <w:i/>
        </w:rPr>
        <w:t>y</w:t>
      </w:r>
      <w:r w:rsidR="00547E89">
        <w:rPr>
          <w:rFonts w:ascii="Calibri"/>
        </w:rPr>
        <w:t>(</w:t>
      </w:r>
      <w:r w:rsidR="00547E89">
        <w:rPr>
          <w:rFonts w:ascii="Calibri"/>
          <w:i/>
        </w:rPr>
        <w:t xml:space="preserve">t </w:t>
      </w:r>
      <w:r w:rsidR="00547E89">
        <w:rPr>
          <w:rFonts w:ascii="Calibri"/>
          <w:w w:val="125"/>
        </w:rPr>
        <w:t>=</w:t>
      </w:r>
      <w:r w:rsidR="00547E89">
        <w:rPr>
          <w:rFonts w:ascii="Calibri"/>
          <w:spacing w:val="-8"/>
          <w:w w:val="125"/>
        </w:rPr>
        <w:t xml:space="preserve"> </w:t>
      </w:r>
      <w:r w:rsidR="00547E89">
        <w:rPr>
          <w:rFonts w:ascii="Calibri"/>
        </w:rPr>
        <w:t xml:space="preserve">1)] </w:t>
      </w:r>
      <w:r w:rsidR="00547E89">
        <w:t xml:space="preserve">in equation </w:t>
      </w:r>
      <w:hyperlink w:anchor="_bookmark9" w:history="1">
        <w:r w:rsidR="00547E89">
          <w:rPr>
            <w:color w:val="5500A4"/>
          </w:rPr>
          <w:t>3</w:t>
        </w:r>
      </w:hyperlink>
      <w:r w:rsidR="00547E89">
        <w:rPr>
          <w:color w:val="5500A4"/>
        </w:rPr>
        <w:t xml:space="preserve"> </w:t>
      </w:r>
      <w:r w:rsidR="00547E89">
        <w:t>by using</w:t>
      </w:r>
      <w:r w:rsidR="00547E89">
        <w:rPr>
          <w:spacing w:val="40"/>
        </w:rPr>
        <w:t xml:space="preserve"> </w:t>
      </w:r>
      <w:r w:rsidR="00547E89">
        <w:rPr>
          <w:rFonts w:ascii="Georgia"/>
        </w:rPr>
        <w:t>E</w:t>
      </w:r>
      <w:r w:rsidR="00547E89">
        <w:rPr>
          <w:rFonts w:ascii="Calibri"/>
        </w:rPr>
        <w:t>[</w:t>
      </w:r>
      <w:r w:rsidR="00547E89">
        <w:rPr>
          <w:rFonts w:ascii="Calibri"/>
          <w:i/>
        </w:rPr>
        <w:t>y</w:t>
      </w:r>
      <w:r w:rsidR="00547E89">
        <w:rPr>
          <w:rFonts w:ascii="Calibri"/>
        </w:rPr>
        <w:t>(</w:t>
      </w:r>
      <w:r w:rsidR="00547E89">
        <w:rPr>
          <w:rFonts w:ascii="Calibri"/>
          <w:i/>
        </w:rPr>
        <w:t>t</w:t>
      </w:r>
      <w:r w:rsidR="00547E89">
        <w:rPr>
          <w:rFonts w:ascii="Calibri"/>
        </w:rPr>
        <w:t>)</w:t>
      </w:r>
      <w:r w:rsidR="00547E89">
        <w:rPr>
          <w:rFonts w:ascii="Lucida Sans Unicode"/>
        </w:rPr>
        <w:t>|</w:t>
      </w:r>
      <w:r w:rsidR="00547E89">
        <w:rPr>
          <w:rFonts w:ascii="Calibri"/>
          <w:i/>
        </w:rPr>
        <w:t xml:space="preserve">z </w:t>
      </w:r>
      <w:r w:rsidR="00547E89">
        <w:rPr>
          <w:rFonts w:ascii="Calibri"/>
          <w:w w:val="125"/>
        </w:rPr>
        <w:t>=</w:t>
      </w:r>
      <w:r w:rsidR="00547E89">
        <w:rPr>
          <w:rFonts w:ascii="Calibri"/>
          <w:spacing w:val="-8"/>
          <w:w w:val="125"/>
        </w:rPr>
        <w:t xml:space="preserve"> </w:t>
      </w:r>
      <w:r w:rsidR="00547E89">
        <w:rPr>
          <w:rFonts w:ascii="Calibri"/>
        </w:rPr>
        <w:t xml:space="preserve">1] </w:t>
      </w:r>
      <w:r w:rsidR="00547E89">
        <w:t xml:space="preserve">as the lower bound and, analogously, </w:t>
      </w:r>
      <w:r w:rsidR="00547E89">
        <w:rPr>
          <w:spacing w:val="-2"/>
        </w:rPr>
        <w:t>use</w:t>
      </w:r>
      <w:r w:rsidR="00547E89">
        <w:rPr>
          <w:spacing w:val="18"/>
        </w:rPr>
        <w:t xml:space="preserve"> </w:t>
      </w:r>
      <w:r w:rsidR="00547E89">
        <w:rPr>
          <w:rFonts w:ascii="Georgia"/>
          <w:spacing w:val="-2"/>
        </w:rPr>
        <w:t>E</w:t>
      </w:r>
      <w:r w:rsidR="00547E89">
        <w:rPr>
          <w:rFonts w:ascii="Calibri"/>
          <w:spacing w:val="-2"/>
        </w:rPr>
        <w:t>[</w:t>
      </w:r>
      <w:r w:rsidR="00547E89">
        <w:rPr>
          <w:rFonts w:ascii="Calibri"/>
          <w:i/>
          <w:spacing w:val="-2"/>
        </w:rPr>
        <w:t>y</w:t>
      </w:r>
      <w:r w:rsidR="00547E89">
        <w:rPr>
          <w:rFonts w:ascii="Calibri"/>
          <w:spacing w:val="-2"/>
        </w:rPr>
        <w:t>(</w:t>
      </w:r>
      <w:r w:rsidR="00547E89">
        <w:rPr>
          <w:rFonts w:ascii="Calibri"/>
          <w:i/>
          <w:spacing w:val="-2"/>
        </w:rPr>
        <w:t>t</w:t>
      </w:r>
      <w:r w:rsidR="00547E89">
        <w:rPr>
          <w:rFonts w:ascii="Calibri"/>
          <w:spacing w:val="-2"/>
        </w:rPr>
        <w:t>)</w:t>
      </w:r>
      <w:r w:rsidR="00547E89">
        <w:rPr>
          <w:rFonts w:ascii="Lucida Sans Unicode"/>
          <w:spacing w:val="-2"/>
        </w:rPr>
        <w:t>|</w:t>
      </w:r>
      <w:r w:rsidR="00547E89">
        <w:rPr>
          <w:rFonts w:ascii="Calibri"/>
          <w:i/>
          <w:spacing w:val="-2"/>
        </w:rPr>
        <w:t xml:space="preserve">z </w:t>
      </w:r>
      <w:r w:rsidR="00547E89">
        <w:rPr>
          <w:rFonts w:ascii="Calibri"/>
          <w:spacing w:val="-2"/>
        </w:rPr>
        <w:t>=</w:t>
      </w:r>
      <w:r w:rsidR="00547E89">
        <w:rPr>
          <w:rFonts w:ascii="Calibri"/>
          <w:spacing w:val="-7"/>
        </w:rPr>
        <w:t xml:space="preserve"> </w:t>
      </w:r>
      <w:r w:rsidR="00547E89">
        <w:rPr>
          <w:rFonts w:ascii="Calibri"/>
          <w:spacing w:val="-2"/>
        </w:rPr>
        <w:t>0]</w:t>
      </w:r>
      <w:r w:rsidR="00547E89">
        <w:rPr>
          <w:rFonts w:ascii="Calibri"/>
          <w:spacing w:val="-12"/>
        </w:rPr>
        <w:t xml:space="preserve"> </w:t>
      </w:r>
      <w:r w:rsidR="00547E89">
        <w:rPr>
          <w:spacing w:val="-2"/>
        </w:rPr>
        <w:t>as</w:t>
      </w:r>
      <w:r w:rsidR="00547E89">
        <w:rPr>
          <w:spacing w:val="-10"/>
        </w:rPr>
        <w:t xml:space="preserve"> </w:t>
      </w:r>
      <w:r w:rsidR="00547E89">
        <w:rPr>
          <w:spacing w:val="-2"/>
        </w:rPr>
        <w:t>the</w:t>
      </w:r>
      <w:r w:rsidR="00547E89">
        <w:rPr>
          <w:spacing w:val="-10"/>
        </w:rPr>
        <w:t xml:space="preserve"> </w:t>
      </w:r>
      <w:r w:rsidR="00547E89">
        <w:rPr>
          <w:spacing w:val="-2"/>
        </w:rPr>
        <w:t>upper</w:t>
      </w:r>
      <w:r w:rsidR="00547E89">
        <w:rPr>
          <w:spacing w:val="-10"/>
        </w:rPr>
        <w:t xml:space="preserve"> </w:t>
      </w:r>
      <w:r w:rsidR="00547E89">
        <w:rPr>
          <w:spacing w:val="-2"/>
        </w:rPr>
        <w:t>bound</w:t>
      </w:r>
      <w:r w:rsidR="00547E89">
        <w:rPr>
          <w:spacing w:val="-10"/>
        </w:rPr>
        <w:t xml:space="preserve"> </w:t>
      </w:r>
      <w:r w:rsidR="00547E89">
        <w:rPr>
          <w:spacing w:val="-2"/>
        </w:rPr>
        <w:t>on</w:t>
      </w:r>
      <w:r w:rsidR="00547E89">
        <w:rPr>
          <w:spacing w:val="-11"/>
        </w:rPr>
        <w:t xml:space="preserve"> </w:t>
      </w:r>
      <w:r w:rsidR="00547E89">
        <w:rPr>
          <w:spacing w:val="-2"/>
        </w:rPr>
        <w:t>the</w:t>
      </w:r>
      <w:r w:rsidR="00547E89">
        <w:rPr>
          <w:spacing w:val="-10"/>
        </w:rPr>
        <w:t xml:space="preserve"> </w:t>
      </w:r>
      <w:r w:rsidR="00547E89">
        <w:rPr>
          <w:spacing w:val="-2"/>
        </w:rPr>
        <w:t>average</w:t>
      </w:r>
      <w:r w:rsidR="00547E89">
        <w:rPr>
          <w:spacing w:val="-10"/>
        </w:rPr>
        <w:t xml:space="preserve"> </w:t>
      </w:r>
      <w:r w:rsidR="00547E89">
        <w:rPr>
          <w:spacing w:val="-2"/>
        </w:rPr>
        <w:t>potential</w:t>
      </w:r>
      <w:r w:rsidR="00547E89">
        <w:rPr>
          <w:spacing w:val="-10"/>
        </w:rPr>
        <w:t xml:space="preserve"> </w:t>
      </w:r>
      <w:r w:rsidR="00547E89">
        <w:rPr>
          <w:spacing w:val="-2"/>
        </w:rPr>
        <w:t>education</w:t>
      </w:r>
      <w:r w:rsidR="00547E89">
        <w:rPr>
          <w:spacing w:val="-10"/>
        </w:rPr>
        <w:t xml:space="preserve"> </w:t>
      </w:r>
      <w:r w:rsidR="00547E89">
        <w:rPr>
          <w:spacing w:val="-2"/>
        </w:rPr>
        <w:t>of</w:t>
      </w:r>
      <w:r w:rsidR="00547E89">
        <w:rPr>
          <w:spacing w:val="-10"/>
        </w:rPr>
        <w:t xml:space="preserve"> </w:t>
      </w:r>
      <w:r w:rsidR="00547E89">
        <w:rPr>
          <w:spacing w:val="-2"/>
        </w:rPr>
        <w:t>not</w:t>
      </w:r>
      <w:r w:rsidR="00547E89">
        <w:rPr>
          <w:spacing w:val="-10"/>
        </w:rPr>
        <w:t xml:space="preserve"> </w:t>
      </w:r>
      <w:r w:rsidR="00547E89">
        <w:rPr>
          <w:spacing w:val="-2"/>
        </w:rPr>
        <w:t>being</w:t>
      </w:r>
      <w:r w:rsidR="00547E89">
        <w:rPr>
          <w:spacing w:val="-10"/>
        </w:rPr>
        <w:t xml:space="preserve"> </w:t>
      </w:r>
      <w:r w:rsidR="00547E89">
        <w:rPr>
          <w:spacing w:val="-2"/>
        </w:rPr>
        <w:t>in</w:t>
      </w:r>
      <w:r w:rsidR="00547E89">
        <w:rPr>
          <w:spacing w:val="-11"/>
        </w:rPr>
        <w:t xml:space="preserve"> </w:t>
      </w:r>
      <w:r w:rsidR="00547E89">
        <w:rPr>
          <w:spacing w:val="-2"/>
        </w:rPr>
        <w:t xml:space="preserve">child </w:t>
      </w:r>
      <w:r w:rsidR="00547E89">
        <w:t>labour</w:t>
      </w:r>
      <w:r w:rsidR="00547E89">
        <w:rPr>
          <w:spacing w:val="-11"/>
        </w:rPr>
        <w:t xml:space="preserve"> </w:t>
      </w:r>
      <w:r w:rsidR="00547E89">
        <w:t>(</w:t>
      </w:r>
      <w:r w:rsidR="00547E89">
        <w:rPr>
          <w:spacing w:val="-14"/>
        </w:rPr>
        <w:t xml:space="preserve"> </w:t>
      </w:r>
      <w:r w:rsidR="00547E89">
        <w:rPr>
          <w:rFonts w:ascii="Georgia"/>
        </w:rPr>
        <w:t>E</w:t>
      </w:r>
      <w:r w:rsidR="00547E89">
        <w:rPr>
          <w:rFonts w:ascii="Calibri"/>
        </w:rPr>
        <w:t>[</w:t>
      </w:r>
      <w:r w:rsidR="00547E89">
        <w:rPr>
          <w:rFonts w:ascii="Calibri"/>
          <w:i/>
        </w:rPr>
        <w:t>y</w:t>
      </w:r>
      <w:r w:rsidR="00547E89">
        <w:rPr>
          <w:rFonts w:ascii="Calibri"/>
        </w:rPr>
        <w:t>(</w:t>
      </w:r>
      <w:r w:rsidR="00547E89">
        <w:rPr>
          <w:rFonts w:ascii="Calibri"/>
          <w:i/>
        </w:rPr>
        <w:t xml:space="preserve">t </w:t>
      </w:r>
      <w:r w:rsidR="00547E89">
        <w:rPr>
          <w:rFonts w:ascii="Calibri"/>
          <w:w w:val="125"/>
        </w:rPr>
        <w:t>=</w:t>
      </w:r>
      <w:r w:rsidR="00547E89">
        <w:rPr>
          <w:rFonts w:ascii="Calibri"/>
          <w:spacing w:val="-13"/>
          <w:w w:val="125"/>
        </w:rPr>
        <w:t xml:space="preserve"> </w:t>
      </w:r>
      <w:r w:rsidR="00547E89">
        <w:rPr>
          <w:rFonts w:ascii="Calibri"/>
        </w:rPr>
        <w:t>0)]</w:t>
      </w:r>
      <w:r w:rsidR="00547E89">
        <w:t xml:space="preserve">). </w:t>
      </w:r>
    </w:p>
    <w:p w:rsidR="00547E89" w:rsidRDefault="00547E89" w:rsidP="00547E89">
      <w:pPr>
        <w:pStyle w:val="BodyText"/>
        <w:spacing w:line="362" w:lineRule="auto"/>
        <w:ind w:left="165" w:right="158"/>
        <w:jc w:val="both"/>
      </w:pPr>
    </w:p>
    <w:p w:rsidR="00547E89" w:rsidRDefault="00547E89" w:rsidP="00547E89">
      <w:pPr>
        <w:pStyle w:val="BodyText"/>
        <w:spacing w:line="362" w:lineRule="auto"/>
        <w:ind w:left="165" w:right="158"/>
        <w:jc w:val="both"/>
      </w:pPr>
    </w:p>
    <w:p w:rsidR="00547E89" w:rsidRDefault="00547E89" w:rsidP="00547E89">
      <w:pPr>
        <w:pStyle w:val="BodyText"/>
        <w:spacing w:line="362" w:lineRule="auto"/>
        <w:ind w:left="165" w:right="158"/>
        <w:jc w:val="both"/>
      </w:pPr>
    </w:p>
    <w:p w:rsidR="00547E89" w:rsidRDefault="00547E89" w:rsidP="00547E89">
      <w:pPr>
        <w:pStyle w:val="BodyText"/>
        <w:spacing w:line="362" w:lineRule="auto"/>
        <w:ind w:left="165" w:right="158"/>
        <w:jc w:val="both"/>
      </w:pPr>
    </w:p>
    <w:p w:rsidR="00547E89" w:rsidRDefault="00547E89" w:rsidP="00547E89">
      <w:pPr>
        <w:pStyle w:val="BodyText"/>
        <w:spacing w:line="362" w:lineRule="auto"/>
        <w:ind w:left="165" w:right="158"/>
        <w:jc w:val="both"/>
      </w:pPr>
    </w:p>
    <w:p w:rsidR="00547E89" w:rsidRDefault="00547E89" w:rsidP="00547E89">
      <w:pPr>
        <w:pStyle w:val="BodyText"/>
        <w:spacing w:line="362" w:lineRule="auto"/>
        <w:ind w:left="165" w:right="158"/>
        <w:jc w:val="both"/>
      </w:pPr>
    </w:p>
    <w:p w:rsidR="00547E89" w:rsidRDefault="00547E89" w:rsidP="00547E89">
      <w:pPr>
        <w:pStyle w:val="BodyText"/>
        <w:spacing w:line="362" w:lineRule="auto"/>
        <w:ind w:left="165" w:right="158"/>
        <w:jc w:val="both"/>
      </w:pPr>
    </w:p>
    <w:p w:rsidR="00547E89" w:rsidRDefault="00547E89" w:rsidP="00547E89">
      <w:pPr>
        <w:pStyle w:val="BodyText"/>
        <w:spacing w:line="362" w:lineRule="auto"/>
        <w:ind w:left="165" w:right="158"/>
        <w:jc w:val="both"/>
      </w:pPr>
    </w:p>
    <w:p w:rsidR="00547E89" w:rsidRPr="00547E89" w:rsidRDefault="00547E89" w:rsidP="00547E89">
      <w:pPr>
        <w:pStyle w:val="BodyText"/>
        <w:spacing w:line="362" w:lineRule="auto"/>
        <w:ind w:left="165" w:right="158"/>
        <w:jc w:val="both"/>
        <w:rPr>
          <w:spacing w:val="-6"/>
        </w:rPr>
      </w:pPr>
      <w:r>
        <w:lastRenderedPageBreak/>
        <w:t>Therefore,</w:t>
      </w:r>
      <w:r>
        <w:rPr>
          <w:spacing w:val="-4"/>
        </w:rPr>
        <w:t xml:space="preserve"> </w:t>
      </w:r>
      <w:r>
        <w:t>the</w:t>
      </w:r>
      <w:r>
        <w:rPr>
          <w:spacing w:val="-4"/>
        </w:rPr>
        <w:t xml:space="preserve"> </w:t>
      </w:r>
      <w:r>
        <w:t>MTS</w:t>
      </w:r>
      <w:r>
        <w:rPr>
          <w:spacing w:val="-4"/>
        </w:rPr>
        <w:t xml:space="preserve"> </w:t>
      </w:r>
      <w:r>
        <w:t>bounds</w:t>
      </w:r>
      <w:r>
        <w:rPr>
          <w:spacing w:val="-4"/>
        </w:rPr>
        <w:t xml:space="preserve"> </w:t>
      </w:r>
      <w:r>
        <w:t>can</w:t>
      </w:r>
      <w:r>
        <w:rPr>
          <w:spacing w:val="-4"/>
        </w:rPr>
        <w:t xml:space="preserve"> </w:t>
      </w:r>
      <w:r>
        <w:t>be</w:t>
      </w:r>
      <w:r>
        <w:rPr>
          <w:spacing w:val="-4"/>
        </w:rPr>
        <w:t xml:space="preserve"> </w:t>
      </w:r>
      <w:r>
        <w:t>written</w:t>
      </w:r>
      <w:r>
        <w:rPr>
          <w:spacing w:val="-4"/>
        </w:rPr>
        <w:t xml:space="preserve"> </w:t>
      </w:r>
      <w:r>
        <w:t>as</w:t>
      </w:r>
      <w:r>
        <w:rPr>
          <w:spacing w:val="-4"/>
        </w:rPr>
        <w:t xml:space="preserve"> </w:t>
      </w:r>
      <w:r>
        <w:t>follows:</w:t>
      </w:r>
    </w:p>
    <w:p w:rsidR="00547E89" w:rsidRDefault="00547E89" w:rsidP="00547E89">
      <w:pPr>
        <w:pStyle w:val="BodyText"/>
        <w:spacing w:before="84"/>
      </w:pPr>
    </w:p>
    <w:p w:rsidR="00547E89" w:rsidRDefault="00547E89" w:rsidP="00547E89">
      <w:pPr>
        <w:spacing w:before="1"/>
        <w:ind w:left="128" w:right="88"/>
        <w:jc w:val="center"/>
        <w:rPr>
          <w:rFonts w:ascii="Calibri"/>
          <w:sz w:val="24"/>
        </w:rPr>
      </w:pPr>
      <w:r>
        <w:rPr>
          <w:rFonts w:ascii="Georgia"/>
          <w:w w:val="110"/>
          <w:sz w:val="24"/>
        </w:rPr>
        <w:t>E</w:t>
      </w:r>
      <w:r>
        <w:rPr>
          <w:rFonts w:ascii="Calibri"/>
          <w:w w:val="110"/>
          <w:sz w:val="24"/>
        </w:rPr>
        <w:t>[</w:t>
      </w:r>
      <w:r>
        <w:rPr>
          <w:rFonts w:ascii="Calibri"/>
          <w:i/>
          <w:w w:val="110"/>
          <w:sz w:val="24"/>
        </w:rPr>
        <w:t>y</w:t>
      </w:r>
      <w:r>
        <w:rPr>
          <w:rFonts w:ascii="Lucida Sans Unicode"/>
          <w:w w:val="110"/>
          <w:sz w:val="24"/>
        </w:rPr>
        <w:t>|</w:t>
      </w:r>
      <w:r>
        <w:rPr>
          <w:rFonts w:ascii="Calibri"/>
          <w:i/>
          <w:w w:val="110"/>
          <w:sz w:val="24"/>
        </w:rPr>
        <w:t>z</w:t>
      </w:r>
      <w:r>
        <w:rPr>
          <w:rFonts w:ascii="Calibri"/>
          <w:i/>
          <w:spacing w:val="-4"/>
          <w:w w:val="125"/>
          <w:sz w:val="24"/>
        </w:rPr>
        <w:t xml:space="preserve"> </w:t>
      </w:r>
      <w:r>
        <w:rPr>
          <w:rFonts w:ascii="Calibri"/>
          <w:w w:val="125"/>
          <w:sz w:val="24"/>
        </w:rPr>
        <w:t>=</w:t>
      </w:r>
      <w:r>
        <w:rPr>
          <w:rFonts w:ascii="Calibri"/>
          <w:spacing w:val="-12"/>
          <w:w w:val="125"/>
          <w:sz w:val="24"/>
        </w:rPr>
        <w:t xml:space="preserve"> </w:t>
      </w:r>
      <w:r>
        <w:rPr>
          <w:rFonts w:ascii="Calibri"/>
          <w:spacing w:val="-5"/>
          <w:w w:val="110"/>
          <w:sz w:val="24"/>
        </w:rPr>
        <w:t>1]</w:t>
      </w:r>
    </w:p>
    <w:p w:rsidR="00547E89" w:rsidRPr="00E72529" w:rsidRDefault="00547E89" w:rsidP="00547E89">
      <w:pPr>
        <w:pStyle w:val="BodyText"/>
        <w:spacing w:before="124"/>
        <w:ind w:left="126" w:right="126"/>
        <w:jc w:val="center"/>
        <w:rPr>
          <w:rFonts w:ascii="Lucida Sans Unicode" w:hAnsi="Lucida Sans Unicode"/>
          <w:lang w:val="fr-CI"/>
        </w:rPr>
      </w:pPr>
      <w:r w:rsidRPr="00E72529">
        <w:rPr>
          <w:rFonts w:ascii="Lucida Sans Unicode" w:hAnsi="Lucida Sans Unicode"/>
          <w:w w:val="115"/>
          <w:lang w:val="fr-CI"/>
        </w:rPr>
        <w:t>≤</w:t>
      </w:r>
      <w:r w:rsidRPr="00E72529">
        <w:rPr>
          <w:rFonts w:ascii="Lucida Sans Unicode" w:hAnsi="Lucida Sans Unicode"/>
          <w:spacing w:val="-9"/>
          <w:w w:val="115"/>
          <w:lang w:val="fr-CI"/>
        </w:rPr>
        <w:t xml:space="preserve"> </w:t>
      </w:r>
      <w:r w:rsidRPr="00E72529">
        <w:rPr>
          <w:rFonts w:ascii="Georgia" w:hAnsi="Georgia"/>
          <w:w w:val="115"/>
          <w:lang w:val="fr-CI"/>
        </w:rPr>
        <w:t>E</w:t>
      </w:r>
      <w:r w:rsidRPr="00E72529">
        <w:rPr>
          <w:rFonts w:ascii="Calibri" w:hAnsi="Calibri"/>
          <w:w w:val="115"/>
          <w:lang w:val="fr-CI"/>
        </w:rPr>
        <w:t>[</w:t>
      </w:r>
      <w:r w:rsidRPr="00E72529">
        <w:rPr>
          <w:rFonts w:ascii="Calibri" w:hAnsi="Calibri"/>
          <w:i/>
          <w:w w:val="115"/>
          <w:lang w:val="fr-CI"/>
        </w:rPr>
        <w:t>y</w:t>
      </w:r>
      <w:r w:rsidRPr="00E72529">
        <w:rPr>
          <w:rFonts w:ascii="Calibri" w:hAnsi="Calibri"/>
          <w:w w:val="115"/>
          <w:lang w:val="fr-CI"/>
        </w:rPr>
        <w:t>(</w:t>
      </w:r>
      <w:r w:rsidRPr="00E72529">
        <w:rPr>
          <w:rFonts w:ascii="Calibri" w:hAnsi="Calibri"/>
          <w:i/>
          <w:w w:val="115"/>
          <w:lang w:val="fr-CI"/>
        </w:rPr>
        <w:t>t</w:t>
      </w:r>
      <w:r w:rsidRPr="00E72529">
        <w:rPr>
          <w:rFonts w:ascii="Calibri" w:hAnsi="Calibri"/>
          <w:i/>
          <w:spacing w:val="-14"/>
          <w:w w:val="115"/>
          <w:lang w:val="fr-CI"/>
        </w:rPr>
        <w:t xml:space="preserve"> </w:t>
      </w:r>
      <w:r w:rsidRPr="00E72529">
        <w:rPr>
          <w:rFonts w:ascii="Calibri" w:hAnsi="Calibri"/>
          <w:w w:val="120"/>
          <w:lang w:val="fr-CI"/>
        </w:rPr>
        <w:t>=</w:t>
      </w:r>
      <w:r w:rsidRPr="00E72529">
        <w:rPr>
          <w:rFonts w:ascii="Calibri" w:hAnsi="Calibri"/>
          <w:spacing w:val="-16"/>
          <w:w w:val="120"/>
          <w:lang w:val="fr-CI"/>
        </w:rPr>
        <w:t xml:space="preserve"> </w:t>
      </w:r>
      <w:r w:rsidRPr="00E72529">
        <w:rPr>
          <w:rFonts w:ascii="Calibri" w:hAnsi="Calibri"/>
          <w:w w:val="115"/>
          <w:lang w:val="fr-CI"/>
        </w:rPr>
        <w:t>1)]</w:t>
      </w:r>
      <w:r w:rsidRPr="00E72529">
        <w:rPr>
          <w:rFonts w:ascii="Calibri" w:hAnsi="Calibri"/>
          <w:spacing w:val="-13"/>
          <w:w w:val="115"/>
          <w:lang w:val="fr-CI"/>
        </w:rPr>
        <w:t xml:space="preserve"> </w:t>
      </w:r>
      <w:r w:rsidRPr="00E72529">
        <w:rPr>
          <w:rFonts w:ascii="Lucida Sans Unicode" w:hAnsi="Lucida Sans Unicode"/>
          <w:spacing w:val="-10"/>
          <w:w w:val="115"/>
          <w:lang w:val="fr-CI"/>
        </w:rPr>
        <w:t>≤</w:t>
      </w:r>
    </w:p>
    <w:p w:rsidR="00547E89" w:rsidRPr="00E72529" w:rsidRDefault="00547E89" w:rsidP="00547E89">
      <w:pPr>
        <w:spacing w:before="124"/>
        <w:ind w:left="128" w:right="88"/>
        <w:jc w:val="center"/>
        <w:rPr>
          <w:rFonts w:ascii="Calibri" w:hAnsi="Calibri"/>
          <w:sz w:val="24"/>
          <w:lang w:val="fr-CI"/>
        </w:rPr>
      </w:pPr>
      <w:bookmarkStart w:id="22" w:name="_bookmark11"/>
      <w:bookmarkEnd w:id="22"/>
      <w:r w:rsidRPr="00E72529">
        <w:rPr>
          <w:rFonts w:ascii="Georgia" w:hAnsi="Georgia"/>
          <w:w w:val="110"/>
          <w:sz w:val="24"/>
          <w:lang w:val="fr-CI"/>
        </w:rPr>
        <w:t>E</w:t>
      </w:r>
      <w:r w:rsidRPr="00E72529">
        <w:rPr>
          <w:rFonts w:ascii="Calibri" w:hAnsi="Calibri"/>
          <w:w w:val="110"/>
          <w:sz w:val="24"/>
          <w:lang w:val="fr-CI"/>
        </w:rPr>
        <w:t>[</w:t>
      </w:r>
      <w:r w:rsidRPr="00E72529">
        <w:rPr>
          <w:rFonts w:ascii="Calibri" w:hAnsi="Calibri"/>
          <w:i/>
          <w:w w:val="110"/>
          <w:sz w:val="24"/>
          <w:lang w:val="fr-CI"/>
        </w:rPr>
        <w:t>y</w:t>
      </w:r>
      <w:r w:rsidRPr="00E72529">
        <w:rPr>
          <w:rFonts w:ascii="Lucida Sans Unicode" w:hAnsi="Lucida Sans Unicode"/>
          <w:w w:val="110"/>
          <w:sz w:val="24"/>
          <w:lang w:val="fr-CI"/>
        </w:rPr>
        <w:t>|</w:t>
      </w:r>
      <w:r w:rsidRPr="00E72529">
        <w:rPr>
          <w:rFonts w:ascii="Calibri" w:hAnsi="Calibri"/>
          <w:i/>
          <w:w w:val="110"/>
          <w:sz w:val="24"/>
          <w:lang w:val="fr-CI"/>
        </w:rPr>
        <w:t>z</w:t>
      </w:r>
      <w:r w:rsidRPr="00E72529">
        <w:rPr>
          <w:rFonts w:ascii="Calibri" w:hAnsi="Calibri"/>
          <w:i/>
          <w:spacing w:val="-2"/>
          <w:w w:val="125"/>
          <w:sz w:val="24"/>
          <w:lang w:val="fr-CI"/>
        </w:rPr>
        <w:t xml:space="preserve"> </w:t>
      </w:r>
      <w:r w:rsidRPr="00E72529">
        <w:rPr>
          <w:rFonts w:ascii="Calibri" w:hAnsi="Calibri"/>
          <w:w w:val="125"/>
          <w:sz w:val="24"/>
          <w:lang w:val="fr-CI"/>
        </w:rPr>
        <w:t>=</w:t>
      </w:r>
      <w:r w:rsidRPr="00E72529">
        <w:rPr>
          <w:rFonts w:ascii="Calibri" w:hAnsi="Calibri"/>
          <w:spacing w:val="-8"/>
          <w:w w:val="125"/>
          <w:sz w:val="24"/>
          <w:lang w:val="fr-CI"/>
        </w:rPr>
        <w:t xml:space="preserve"> </w:t>
      </w:r>
      <w:r w:rsidRPr="00E72529">
        <w:rPr>
          <w:rFonts w:ascii="Calibri" w:hAnsi="Calibri"/>
          <w:w w:val="110"/>
          <w:sz w:val="24"/>
          <w:lang w:val="fr-CI"/>
        </w:rPr>
        <w:t>1]</w:t>
      </w:r>
      <w:r w:rsidRPr="00E72529">
        <w:rPr>
          <w:rFonts w:ascii="Calibri" w:hAnsi="Calibri"/>
          <w:spacing w:val="-12"/>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1"/>
          <w:w w:val="110"/>
          <w:sz w:val="24"/>
          <w:lang w:val="fr-CI"/>
        </w:rPr>
        <w:t xml:space="preserve"> </w:t>
      </w:r>
      <w:r w:rsidRPr="00E72529">
        <w:rPr>
          <w:rFonts w:ascii="Georgia" w:hAnsi="Georgia"/>
          <w:w w:val="110"/>
          <w:sz w:val="24"/>
          <w:lang w:val="fr-CI"/>
        </w:rPr>
        <w:t>P</w:t>
      </w:r>
      <w:r w:rsidRPr="00E72529">
        <w:rPr>
          <w:rFonts w:ascii="Calibri" w:hAnsi="Calibri"/>
          <w:w w:val="110"/>
          <w:sz w:val="24"/>
          <w:lang w:val="fr-CI"/>
        </w:rPr>
        <w:t>[</w:t>
      </w:r>
      <w:r w:rsidRPr="00E72529">
        <w:rPr>
          <w:rFonts w:ascii="Calibri" w:hAnsi="Calibri"/>
          <w:i/>
          <w:w w:val="110"/>
          <w:sz w:val="24"/>
          <w:lang w:val="fr-CI"/>
        </w:rPr>
        <w:t>z</w:t>
      </w:r>
      <w:r w:rsidRPr="00E72529">
        <w:rPr>
          <w:rFonts w:ascii="Calibri" w:hAnsi="Calibri"/>
          <w:i/>
          <w:spacing w:val="2"/>
          <w:w w:val="125"/>
          <w:sz w:val="24"/>
          <w:lang w:val="fr-CI"/>
        </w:rPr>
        <w:t xml:space="preserve"> </w:t>
      </w:r>
      <w:r w:rsidRPr="00E72529">
        <w:rPr>
          <w:rFonts w:ascii="Calibri" w:hAnsi="Calibri"/>
          <w:w w:val="125"/>
          <w:sz w:val="24"/>
          <w:lang w:val="fr-CI"/>
        </w:rPr>
        <w:t>=</w:t>
      </w:r>
      <w:r w:rsidRPr="00E72529">
        <w:rPr>
          <w:rFonts w:ascii="Calibri" w:hAnsi="Calibri"/>
          <w:spacing w:val="-8"/>
          <w:w w:val="125"/>
          <w:sz w:val="24"/>
          <w:lang w:val="fr-CI"/>
        </w:rPr>
        <w:t xml:space="preserve"> </w:t>
      </w:r>
      <w:r w:rsidRPr="00E72529">
        <w:rPr>
          <w:rFonts w:ascii="Calibri" w:hAnsi="Calibri"/>
          <w:w w:val="110"/>
          <w:sz w:val="24"/>
          <w:lang w:val="fr-CI"/>
        </w:rPr>
        <w:t>1]</w:t>
      </w:r>
      <w:r w:rsidRPr="00E72529">
        <w:rPr>
          <w:rFonts w:ascii="Calibri" w:hAnsi="Calibri"/>
          <w:spacing w:val="-12"/>
          <w:w w:val="110"/>
          <w:sz w:val="24"/>
          <w:lang w:val="fr-CI"/>
        </w:rPr>
        <w:t xml:space="preserve"> </w:t>
      </w:r>
      <w:r w:rsidRPr="00E72529">
        <w:rPr>
          <w:rFonts w:ascii="Calibri" w:hAnsi="Calibri"/>
          <w:w w:val="125"/>
          <w:sz w:val="24"/>
          <w:lang w:val="fr-CI"/>
        </w:rPr>
        <w:t>+</w:t>
      </w:r>
      <w:r w:rsidRPr="00E72529">
        <w:rPr>
          <w:rFonts w:ascii="Calibri" w:hAnsi="Calibri"/>
          <w:spacing w:val="-17"/>
          <w:w w:val="125"/>
          <w:sz w:val="24"/>
          <w:lang w:val="fr-CI"/>
        </w:rPr>
        <w:t xml:space="preserve"> </w:t>
      </w:r>
      <w:r w:rsidRPr="00E72529">
        <w:rPr>
          <w:rFonts w:ascii="Calibri" w:hAnsi="Calibri"/>
          <w:i/>
          <w:w w:val="110"/>
          <w:sz w:val="24"/>
          <w:lang w:val="fr-CI"/>
        </w:rPr>
        <w:t>y</w:t>
      </w:r>
      <w:r w:rsidRPr="00E72529">
        <w:rPr>
          <w:rFonts w:ascii="Calibri" w:hAnsi="Calibri"/>
          <w:i/>
          <w:w w:val="110"/>
          <w:sz w:val="24"/>
          <w:vertAlign w:val="subscript"/>
          <w:lang w:val="fr-CI"/>
        </w:rPr>
        <w:t>max</w:t>
      </w:r>
      <w:r w:rsidRPr="00E72529">
        <w:rPr>
          <w:rFonts w:ascii="Calibri" w:hAnsi="Calibri"/>
          <w:i/>
          <w:spacing w:val="-2"/>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1"/>
          <w:w w:val="110"/>
          <w:sz w:val="24"/>
          <w:lang w:val="fr-CI"/>
        </w:rPr>
        <w:t xml:space="preserve"> </w:t>
      </w:r>
      <w:r w:rsidRPr="00E72529">
        <w:rPr>
          <w:rFonts w:ascii="Georgia" w:hAnsi="Georgia"/>
          <w:w w:val="110"/>
          <w:sz w:val="24"/>
          <w:lang w:val="fr-CI"/>
        </w:rPr>
        <w:t>P</w:t>
      </w:r>
      <w:r w:rsidRPr="00E72529">
        <w:rPr>
          <w:rFonts w:ascii="Calibri" w:hAnsi="Calibri"/>
          <w:w w:val="110"/>
          <w:sz w:val="24"/>
          <w:lang w:val="fr-CI"/>
        </w:rPr>
        <w:t>[</w:t>
      </w:r>
      <w:r w:rsidRPr="00E72529">
        <w:rPr>
          <w:rFonts w:ascii="Calibri" w:hAnsi="Calibri"/>
          <w:i/>
          <w:w w:val="110"/>
          <w:sz w:val="24"/>
          <w:lang w:val="fr-CI"/>
        </w:rPr>
        <w:t>z</w:t>
      </w:r>
      <w:r w:rsidRPr="00E72529">
        <w:rPr>
          <w:rFonts w:ascii="Calibri" w:hAnsi="Calibri"/>
          <w:i/>
          <w:spacing w:val="2"/>
          <w:w w:val="125"/>
          <w:sz w:val="24"/>
          <w:lang w:val="fr-CI"/>
        </w:rPr>
        <w:t xml:space="preserve"> </w:t>
      </w:r>
      <w:r w:rsidRPr="00E72529">
        <w:rPr>
          <w:rFonts w:ascii="Calibri" w:hAnsi="Calibri"/>
          <w:w w:val="125"/>
          <w:sz w:val="24"/>
          <w:lang w:val="fr-CI"/>
        </w:rPr>
        <w:t>=</w:t>
      </w:r>
      <w:r w:rsidRPr="00E72529">
        <w:rPr>
          <w:rFonts w:ascii="Calibri" w:hAnsi="Calibri"/>
          <w:spacing w:val="-8"/>
          <w:w w:val="125"/>
          <w:sz w:val="24"/>
          <w:lang w:val="fr-CI"/>
        </w:rPr>
        <w:t xml:space="preserve"> </w:t>
      </w:r>
      <w:r w:rsidRPr="00E72529">
        <w:rPr>
          <w:rFonts w:ascii="Calibri" w:hAnsi="Calibri"/>
          <w:spacing w:val="-5"/>
          <w:w w:val="110"/>
          <w:sz w:val="24"/>
          <w:lang w:val="fr-CI"/>
        </w:rPr>
        <w:t>0]</w:t>
      </w:r>
    </w:p>
    <w:p w:rsidR="00547E89" w:rsidRPr="00E72529" w:rsidRDefault="00547E89" w:rsidP="00547E89">
      <w:pPr>
        <w:pStyle w:val="BodyText"/>
        <w:spacing w:before="133"/>
        <w:ind w:left="165" w:right="148"/>
        <w:jc w:val="right"/>
        <w:rPr>
          <w:lang w:val="fr-CI"/>
        </w:rPr>
      </w:pPr>
      <w:r w:rsidRPr="00E72529">
        <w:rPr>
          <w:spacing w:val="-5"/>
          <w:w w:val="90"/>
          <w:lang w:val="fr-CI"/>
        </w:rPr>
        <w:t>(6)</w:t>
      </w:r>
    </w:p>
    <w:p w:rsidR="00547E89" w:rsidRPr="00E72529" w:rsidRDefault="00547E89" w:rsidP="00547E89">
      <w:pPr>
        <w:spacing w:before="203"/>
        <w:ind w:left="128" w:right="88"/>
        <w:jc w:val="center"/>
        <w:rPr>
          <w:rFonts w:ascii="Calibri" w:hAnsi="Calibri"/>
          <w:sz w:val="24"/>
          <w:lang w:val="fr-CI"/>
        </w:rPr>
      </w:pPr>
      <w:r w:rsidRPr="00E72529">
        <w:rPr>
          <w:rFonts w:ascii="Georgia" w:hAnsi="Georgia"/>
          <w:w w:val="110"/>
          <w:sz w:val="24"/>
          <w:lang w:val="fr-CI"/>
        </w:rPr>
        <w:t>E</w:t>
      </w:r>
      <w:r w:rsidRPr="00E72529">
        <w:rPr>
          <w:rFonts w:ascii="Calibri" w:hAnsi="Calibri"/>
          <w:w w:val="110"/>
          <w:sz w:val="24"/>
          <w:lang w:val="fr-CI"/>
        </w:rPr>
        <w:t>[</w:t>
      </w:r>
      <w:r w:rsidRPr="00E72529">
        <w:rPr>
          <w:rFonts w:ascii="Calibri" w:hAnsi="Calibri"/>
          <w:i/>
          <w:w w:val="110"/>
          <w:sz w:val="24"/>
          <w:lang w:val="fr-CI"/>
        </w:rPr>
        <w:t>y</w:t>
      </w:r>
      <w:r w:rsidRPr="00E72529">
        <w:rPr>
          <w:rFonts w:ascii="Lucida Sans Unicode" w:hAnsi="Lucida Sans Unicode"/>
          <w:w w:val="110"/>
          <w:sz w:val="24"/>
          <w:lang w:val="fr-CI"/>
        </w:rPr>
        <w:t>|</w:t>
      </w:r>
      <w:r w:rsidRPr="00E72529">
        <w:rPr>
          <w:rFonts w:ascii="Calibri" w:hAnsi="Calibri"/>
          <w:i/>
          <w:w w:val="110"/>
          <w:sz w:val="24"/>
          <w:lang w:val="fr-CI"/>
        </w:rPr>
        <w:t>z</w:t>
      </w:r>
      <w:r w:rsidRPr="00E72529">
        <w:rPr>
          <w:rFonts w:ascii="Calibri" w:hAnsi="Calibri"/>
          <w:i/>
          <w:w w:val="125"/>
          <w:sz w:val="24"/>
          <w:lang w:val="fr-CI"/>
        </w:rPr>
        <w:t xml:space="preserve"> </w:t>
      </w:r>
      <w:r w:rsidRPr="00E72529">
        <w:rPr>
          <w:rFonts w:ascii="Calibri" w:hAnsi="Calibri"/>
          <w:w w:val="125"/>
          <w:sz w:val="24"/>
          <w:lang w:val="fr-CI"/>
        </w:rPr>
        <w:t>=</w:t>
      </w:r>
      <w:r w:rsidRPr="00E72529">
        <w:rPr>
          <w:rFonts w:ascii="Calibri" w:hAnsi="Calibri"/>
          <w:spacing w:val="-7"/>
          <w:w w:val="125"/>
          <w:sz w:val="24"/>
          <w:lang w:val="fr-CI"/>
        </w:rPr>
        <w:t xml:space="preserve"> </w:t>
      </w:r>
      <w:r w:rsidRPr="00E72529">
        <w:rPr>
          <w:rFonts w:ascii="Calibri" w:hAnsi="Calibri"/>
          <w:w w:val="110"/>
          <w:sz w:val="24"/>
          <w:lang w:val="fr-CI"/>
        </w:rPr>
        <w:t>0]</w:t>
      </w:r>
      <w:r w:rsidRPr="00E72529">
        <w:rPr>
          <w:rFonts w:ascii="Calibri" w:hAnsi="Calibri"/>
          <w:spacing w:val="-12"/>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2"/>
          <w:w w:val="110"/>
          <w:sz w:val="24"/>
          <w:lang w:val="fr-CI"/>
        </w:rPr>
        <w:t xml:space="preserve"> </w:t>
      </w:r>
      <w:r w:rsidRPr="00E72529">
        <w:rPr>
          <w:rFonts w:ascii="Georgia" w:hAnsi="Georgia"/>
          <w:w w:val="110"/>
          <w:sz w:val="24"/>
          <w:lang w:val="fr-CI"/>
        </w:rPr>
        <w:t>P</w:t>
      </w:r>
      <w:r w:rsidRPr="00E72529">
        <w:rPr>
          <w:rFonts w:ascii="Calibri" w:hAnsi="Calibri"/>
          <w:w w:val="110"/>
          <w:sz w:val="24"/>
          <w:lang w:val="fr-CI"/>
        </w:rPr>
        <w:t>[</w:t>
      </w:r>
      <w:r w:rsidRPr="00E72529">
        <w:rPr>
          <w:rFonts w:ascii="Calibri" w:hAnsi="Calibri"/>
          <w:i/>
          <w:w w:val="110"/>
          <w:sz w:val="24"/>
          <w:lang w:val="fr-CI"/>
        </w:rPr>
        <w:t>z</w:t>
      </w:r>
      <w:r w:rsidRPr="00E72529">
        <w:rPr>
          <w:rFonts w:ascii="Calibri" w:hAnsi="Calibri"/>
          <w:i/>
          <w:spacing w:val="4"/>
          <w:w w:val="125"/>
          <w:sz w:val="24"/>
          <w:lang w:val="fr-CI"/>
        </w:rPr>
        <w:t xml:space="preserve"> </w:t>
      </w:r>
      <w:r w:rsidRPr="00E72529">
        <w:rPr>
          <w:rFonts w:ascii="Calibri" w:hAnsi="Calibri"/>
          <w:w w:val="125"/>
          <w:sz w:val="24"/>
          <w:lang w:val="fr-CI"/>
        </w:rPr>
        <w:t>=</w:t>
      </w:r>
      <w:r w:rsidRPr="00E72529">
        <w:rPr>
          <w:rFonts w:ascii="Calibri" w:hAnsi="Calibri"/>
          <w:spacing w:val="-7"/>
          <w:w w:val="125"/>
          <w:sz w:val="24"/>
          <w:lang w:val="fr-CI"/>
        </w:rPr>
        <w:t xml:space="preserve"> </w:t>
      </w:r>
      <w:r w:rsidRPr="00E72529">
        <w:rPr>
          <w:rFonts w:ascii="Calibri" w:hAnsi="Calibri"/>
          <w:w w:val="110"/>
          <w:sz w:val="24"/>
          <w:lang w:val="fr-CI"/>
        </w:rPr>
        <w:t>0]</w:t>
      </w:r>
      <w:r w:rsidRPr="00E72529">
        <w:rPr>
          <w:rFonts w:ascii="Calibri" w:hAnsi="Calibri"/>
          <w:spacing w:val="-11"/>
          <w:w w:val="110"/>
          <w:sz w:val="24"/>
          <w:lang w:val="fr-CI"/>
        </w:rPr>
        <w:t xml:space="preserve"> </w:t>
      </w:r>
      <w:r w:rsidRPr="00E72529">
        <w:rPr>
          <w:rFonts w:ascii="Calibri" w:hAnsi="Calibri"/>
          <w:w w:val="125"/>
          <w:sz w:val="24"/>
          <w:lang w:val="fr-CI"/>
        </w:rPr>
        <w:t>+</w:t>
      </w:r>
      <w:r w:rsidRPr="00E72529">
        <w:rPr>
          <w:rFonts w:ascii="Calibri" w:hAnsi="Calibri"/>
          <w:spacing w:val="-17"/>
          <w:w w:val="125"/>
          <w:sz w:val="24"/>
          <w:lang w:val="fr-CI"/>
        </w:rPr>
        <w:t xml:space="preserve"> </w:t>
      </w:r>
      <w:r w:rsidRPr="00E72529">
        <w:rPr>
          <w:rFonts w:ascii="Calibri" w:hAnsi="Calibri"/>
          <w:i/>
          <w:w w:val="110"/>
          <w:sz w:val="24"/>
          <w:lang w:val="fr-CI"/>
        </w:rPr>
        <w:t>y</w:t>
      </w:r>
      <w:r w:rsidRPr="00E72529">
        <w:rPr>
          <w:rFonts w:ascii="Calibri" w:hAnsi="Calibri"/>
          <w:i/>
          <w:w w:val="110"/>
          <w:sz w:val="24"/>
          <w:vertAlign w:val="subscript"/>
          <w:lang w:val="fr-CI"/>
        </w:rPr>
        <w:t>min</w:t>
      </w:r>
      <w:r w:rsidRPr="00E72529">
        <w:rPr>
          <w:rFonts w:ascii="Calibri" w:hAnsi="Calibri"/>
          <w:i/>
          <w:spacing w:val="-2"/>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1"/>
          <w:w w:val="110"/>
          <w:sz w:val="24"/>
          <w:lang w:val="fr-CI"/>
        </w:rPr>
        <w:t xml:space="preserve"> </w:t>
      </w:r>
      <w:r w:rsidRPr="00E72529">
        <w:rPr>
          <w:rFonts w:ascii="Georgia" w:hAnsi="Georgia"/>
          <w:w w:val="110"/>
          <w:sz w:val="24"/>
          <w:lang w:val="fr-CI"/>
        </w:rPr>
        <w:t>P</w:t>
      </w:r>
      <w:r w:rsidRPr="00E72529">
        <w:rPr>
          <w:rFonts w:ascii="Calibri" w:hAnsi="Calibri"/>
          <w:w w:val="110"/>
          <w:sz w:val="24"/>
          <w:lang w:val="fr-CI"/>
        </w:rPr>
        <w:t>[</w:t>
      </w:r>
      <w:r w:rsidRPr="00E72529">
        <w:rPr>
          <w:rFonts w:ascii="Calibri" w:hAnsi="Calibri"/>
          <w:i/>
          <w:w w:val="110"/>
          <w:sz w:val="24"/>
          <w:lang w:val="fr-CI"/>
        </w:rPr>
        <w:t>z</w:t>
      </w:r>
      <w:r w:rsidRPr="00E72529">
        <w:rPr>
          <w:rFonts w:ascii="Calibri" w:hAnsi="Calibri"/>
          <w:i/>
          <w:spacing w:val="4"/>
          <w:w w:val="125"/>
          <w:sz w:val="24"/>
          <w:lang w:val="fr-CI"/>
        </w:rPr>
        <w:t xml:space="preserve"> </w:t>
      </w:r>
      <w:r w:rsidRPr="00E72529">
        <w:rPr>
          <w:rFonts w:ascii="Calibri" w:hAnsi="Calibri"/>
          <w:w w:val="125"/>
          <w:sz w:val="24"/>
          <w:lang w:val="fr-CI"/>
        </w:rPr>
        <w:t>=</w:t>
      </w:r>
      <w:r w:rsidRPr="00E72529">
        <w:rPr>
          <w:rFonts w:ascii="Calibri" w:hAnsi="Calibri"/>
          <w:spacing w:val="-7"/>
          <w:w w:val="125"/>
          <w:sz w:val="24"/>
          <w:lang w:val="fr-CI"/>
        </w:rPr>
        <w:t xml:space="preserve"> </w:t>
      </w:r>
      <w:r w:rsidRPr="00E72529">
        <w:rPr>
          <w:rFonts w:ascii="Calibri" w:hAnsi="Calibri"/>
          <w:spacing w:val="-5"/>
          <w:w w:val="110"/>
          <w:sz w:val="24"/>
          <w:lang w:val="fr-CI"/>
        </w:rPr>
        <w:t>1]</w:t>
      </w:r>
    </w:p>
    <w:p w:rsidR="00547E89" w:rsidRDefault="00547E89" w:rsidP="00547E89">
      <w:pPr>
        <w:pStyle w:val="BodyText"/>
        <w:spacing w:before="125"/>
        <w:ind w:left="126" w:right="126"/>
        <w:jc w:val="center"/>
        <w:rPr>
          <w:rFonts w:ascii="Lucida Sans Unicode" w:hAnsi="Lucida Sans Unicode"/>
        </w:rPr>
      </w:pPr>
      <w:r>
        <w:rPr>
          <w:rFonts w:ascii="Lucida Sans Unicode" w:hAnsi="Lucida Sans Unicode"/>
          <w:w w:val="115"/>
        </w:rPr>
        <w:t>≤</w:t>
      </w:r>
      <w:r>
        <w:rPr>
          <w:rFonts w:ascii="Lucida Sans Unicode" w:hAnsi="Lucida Sans Unicode"/>
          <w:spacing w:val="-9"/>
          <w:w w:val="115"/>
        </w:rPr>
        <w:t xml:space="preserve"> </w:t>
      </w:r>
      <w:r>
        <w:rPr>
          <w:rFonts w:ascii="Georgia" w:hAnsi="Georgia"/>
          <w:w w:val="115"/>
        </w:rPr>
        <w:t>E</w:t>
      </w:r>
      <w:r>
        <w:rPr>
          <w:rFonts w:ascii="Calibri" w:hAnsi="Calibri"/>
          <w:w w:val="115"/>
        </w:rPr>
        <w:t>[</w:t>
      </w:r>
      <w:r>
        <w:rPr>
          <w:rFonts w:ascii="Calibri" w:hAnsi="Calibri"/>
          <w:i/>
          <w:w w:val="115"/>
        </w:rPr>
        <w:t>y</w:t>
      </w:r>
      <w:r>
        <w:rPr>
          <w:rFonts w:ascii="Calibri" w:hAnsi="Calibri"/>
          <w:w w:val="115"/>
        </w:rPr>
        <w:t>(</w:t>
      </w:r>
      <w:r>
        <w:rPr>
          <w:rFonts w:ascii="Calibri" w:hAnsi="Calibri"/>
          <w:i/>
          <w:w w:val="115"/>
        </w:rPr>
        <w:t>t</w:t>
      </w:r>
      <w:r>
        <w:rPr>
          <w:rFonts w:ascii="Calibri" w:hAnsi="Calibri"/>
          <w:i/>
          <w:spacing w:val="-14"/>
          <w:w w:val="115"/>
        </w:rPr>
        <w:t xml:space="preserve"> </w:t>
      </w:r>
      <w:r>
        <w:rPr>
          <w:rFonts w:ascii="Calibri" w:hAnsi="Calibri"/>
          <w:w w:val="120"/>
        </w:rPr>
        <w:t>=</w:t>
      </w:r>
      <w:r>
        <w:rPr>
          <w:rFonts w:ascii="Calibri" w:hAnsi="Calibri"/>
          <w:spacing w:val="-16"/>
          <w:w w:val="120"/>
        </w:rPr>
        <w:t xml:space="preserve"> </w:t>
      </w:r>
      <w:r>
        <w:rPr>
          <w:rFonts w:ascii="Calibri" w:hAnsi="Calibri"/>
          <w:w w:val="115"/>
        </w:rPr>
        <w:t>0)]</w:t>
      </w:r>
      <w:r>
        <w:rPr>
          <w:rFonts w:ascii="Calibri" w:hAnsi="Calibri"/>
          <w:spacing w:val="-13"/>
          <w:w w:val="115"/>
        </w:rPr>
        <w:t xml:space="preserve"> </w:t>
      </w:r>
      <w:r>
        <w:rPr>
          <w:rFonts w:ascii="Lucida Sans Unicode" w:hAnsi="Lucida Sans Unicode"/>
          <w:spacing w:val="-10"/>
          <w:w w:val="115"/>
        </w:rPr>
        <w:t>≤</w:t>
      </w:r>
    </w:p>
    <w:p w:rsidR="00547E89" w:rsidRDefault="00547E89" w:rsidP="00547E89">
      <w:pPr>
        <w:spacing w:before="124"/>
        <w:ind w:left="128" w:right="88"/>
        <w:jc w:val="center"/>
        <w:rPr>
          <w:rFonts w:ascii="Calibri"/>
          <w:sz w:val="24"/>
        </w:rPr>
      </w:pPr>
      <w:r>
        <w:rPr>
          <w:rFonts w:ascii="Georgia"/>
          <w:w w:val="110"/>
          <w:sz w:val="24"/>
        </w:rPr>
        <w:t>E</w:t>
      </w:r>
      <w:r>
        <w:rPr>
          <w:rFonts w:ascii="Calibri"/>
          <w:w w:val="110"/>
          <w:sz w:val="24"/>
        </w:rPr>
        <w:t>[</w:t>
      </w:r>
      <w:r>
        <w:rPr>
          <w:rFonts w:ascii="Calibri"/>
          <w:i/>
          <w:w w:val="110"/>
          <w:sz w:val="24"/>
        </w:rPr>
        <w:t>y</w:t>
      </w:r>
      <w:r>
        <w:rPr>
          <w:rFonts w:ascii="Lucida Sans Unicode"/>
          <w:w w:val="110"/>
          <w:sz w:val="24"/>
        </w:rPr>
        <w:t>|</w:t>
      </w:r>
      <w:r>
        <w:rPr>
          <w:rFonts w:ascii="Calibri"/>
          <w:i/>
          <w:w w:val="110"/>
          <w:sz w:val="24"/>
        </w:rPr>
        <w:t>z</w:t>
      </w:r>
      <w:r>
        <w:rPr>
          <w:rFonts w:ascii="Calibri"/>
          <w:i/>
          <w:spacing w:val="-4"/>
          <w:w w:val="125"/>
          <w:sz w:val="24"/>
        </w:rPr>
        <w:t xml:space="preserve"> </w:t>
      </w:r>
      <w:r>
        <w:rPr>
          <w:rFonts w:ascii="Calibri"/>
          <w:w w:val="125"/>
          <w:sz w:val="24"/>
        </w:rPr>
        <w:t>=</w:t>
      </w:r>
      <w:r>
        <w:rPr>
          <w:rFonts w:ascii="Calibri"/>
          <w:spacing w:val="-12"/>
          <w:w w:val="125"/>
          <w:sz w:val="24"/>
        </w:rPr>
        <w:t xml:space="preserve"> </w:t>
      </w:r>
      <w:r>
        <w:rPr>
          <w:rFonts w:ascii="Calibri"/>
          <w:spacing w:val="-5"/>
          <w:w w:val="110"/>
          <w:sz w:val="24"/>
        </w:rPr>
        <w:t>0]</w:t>
      </w:r>
    </w:p>
    <w:p w:rsidR="00547E89" w:rsidRDefault="00547E89" w:rsidP="00547E89">
      <w:pPr>
        <w:pStyle w:val="BodyText"/>
        <w:spacing w:before="167" w:line="352" w:lineRule="auto"/>
        <w:ind w:left="165" w:right="122"/>
        <w:jc w:val="both"/>
      </w:pPr>
      <w:r>
        <w:rPr>
          <w:spacing w:val="-4"/>
        </w:rPr>
        <w:t>As</w:t>
      </w:r>
      <w:r>
        <w:rPr>
          <w:spacing w:val="-10"/>
        </w:rPr>
        <w:t xml:space="preserve"> </w:t>
      </w:r>
      <w:r>
        <w:rPr>
          <w:spacing w:val="-4"/>
        </w:rPr>
        <w:t>before,</w:t>
      </w:r>
      <w:r>
        <w:rPr>
          <w:spacing w:val="-9"/>
        </w:rPr>
        <w:t xml:space="preserve"> </w:t>
      </w:r>
      <w:r>
        <w:rPr>
          <w:spacing w:val="-4"/>
        </w:rPr>
        <w:t>the</w:t>
      </w:r>
      <w:r>
        <w:rPr>
          <w:spacing w:val="-9"/>
        </w:rPr>
        <w:t xml:space="preserve"> </w:t>
      </w:r>
      <w:r>
        <w:rPr>
          <w:spacing w:val="-4"/>
        </w:rPr>
        <w:t>lower</w:t>
      </w:r>
      <w:r>
        <w:rPr>
          <w:spacing w:val="-9"/>
        </w:rPr>
        <w:t xml:space="preserve"> </w:t>
      </w:r>
      <w:r>
        <w:rPr>
          <w:spacing w:val="-4"/>
        </w:rPr>
        <w:t>(respectively,</w:t>
      </w:r>
      <w:r>
        <w:rPr>
          <w:spacing w:val="-10"/>
        </w:rPr>
        <w:t xml:space="preserve"> </w:t>
      </w:r>
      <w:r>
        <w:rPr>
          <w:spacing w:val="-4"/>
        </w:rPr>
        <w:t>upper)</w:t>
      </w:r>
      <w:r>
        <w:rPr>
          <w:spacing w:val="-9"/>
        </w:rPr>
        <w:t xml:space="preserve"> </w:t>
      </w:r>
      <w:r>
        <w:rPr>
          <w:spacing w:val="-4"/>
        </w:rPr>
        <w:t>bound</w:t>
      </w:r>
      <w:r>
        <w:rPr>
          <w:spacing w:val="-9"/>
        </w:rPr>
        <w:t xml:space="preserve"> </w:t>
      </w:r>
      <w:r>
        <w:rPr>
          <w:spacing w:val="-4"/>
        </w:rPr>
        <w:t>on</w:t>
      </w:r>
      <w:r>
        <w:rPr>
          <w:spacing w:val="-9"/>
        </w:rPr>
        <w:t xml:space="preserve"> </w:t>
      </w:r>
      <w:r>
        <w:rPr>
          <w:spacing w:val="-4"/>
        </w:rPr>
        <w:t>the</w:t>
      </w:r>
      <w:r>
        <w:rPr>
          <w:spacing w:val="-9"/>
        </w:rPr>
        <w:t xml:space="preserve"> </w:t>
      </w:r>
      <w:r>
        <w:rPr>
          <w:spacing w:val="-4"/>
        </w:rPr>
        <w:t>ATE</w:t>
      </w:r>
      <w:r>
        <w:rPr>
          <w:spacing w:val="-10"/>
        </w:rPr>
        <w:t xml:space="preserve"> </w:t>
      </w:r>
      <w:r>
        <w:rPr>
          <w:rFonts w:ascii="Calibri" w:hAnsi="Calibri"/>
          <w:spacing w:val="-4"/>
        </w:rPr>
        <w:t>∆</w:t>
      </w:r>
      <w:r>
        <w:rPr>
          <w:rFonts w:ascii="Tahoma" w:hAnsi="Tahoma"/>
          <w:spacing w:val="-4"/>
          <w:vertAlign w:val="subscript"/>
        </w:rPr>
        <w:t>(</w:t>
      </w:r>
      <w:r>
        <w:rPr>
          <w:rFonts w:ascii="Calibri" w:hAnsi="Calibri"/>
          <w:i/>
          <w:spacing w:val="-4"/>
          <w:vertAlign w:val="subscript"/>
        </w:rPr>
        <w:t>t</w:t>
      </w:r>
      <w:r>
        <w:rPr>
          <w:rFonts w:ascii="Tahoma" w:hAnsi="Tahoma"/>
          <w:spacing w:val="-4"/>
          <w:vertAlign w:val="subscript"/>
        </w:rPr>
        <w:t>=1</w:t>
      </w:r>
      <w:r>
        <w:rPr>
          <w:rFonts w:ascii="Calibri" w:hAnsi="Calibri"/>
          <w:i/>
          <w:spacing w:val="-4"/>
          <w:vertAlign w:val="subscript"/>
        </w:rPr>
        <w:t>,t</w:t>
      </w:r>
      <w:r>
        <w:rPr>
          <w:rFonts w:ascii="Tahoma" w:hAnsi="Tahoma"/>
          <w:spacing w:val="-4"/>
          <w:vertAlign w:val="subscript"/>
        </w:rPr>
        <w:t>=0)</w:t>
      </w:r>
      <w:r>
        <w:rPr>
          <w:rFonts w:ascii="Tahoma" w:hAnsi="Tahoma"/>
          <w:spacing w:val="-14"/>
        </w:rPr>
        <w:t xml:space="preserve"> </w:t>
      </w:r>
      <w:r>
        <w:rPr>
          <w:spacing w:val="-4"/>
        </w:rPr>
        <w:t>is</w:t>
      </w:r>
      <w:r>
        <w:rPr>
          <w:spacing w:val="-10"/>
        </w:rPr>
        <w:t xml:space="preserve"> </w:t>
      </w:r>
      <w:r>
        <w:rPr>
          <w:spacing w:val="-4"/>
        </w:rPr>
        <w:t>calculated</w:t>
      </w:r>
      <w:r>
        <w:rPr>
          <w:spacing w:val="-9"/>
        </w:rPr>
        <w:t xml:space="preserve"> </w:t>
      </w:r>
      <w:r>
        <w:rPr>
          <w:spacing w:val="-4"/>
        </w:rPr>
        <w:t>by</w:t>
      </w:r>
      <w:r>
        <w:rPr>
          <w:spacing w:val="-9"/>
        </w:rPr>
        <w:t xml:space="preserve"> </w:t>
      </w:r>
      <w:r>
        <w:rPr>
          <w:spacing w:val="-4"/>
        </w:rPr>
        <w:t>sub</w:t>
      </w:r>
      <w:r>
        <w:t>tracting</w:t>
      </w:r>
      <w:r>
        <w:rPr>
          <w:spacing w:val="-14"/>
        </w:rPr>
        <w:t xml:space="preserve"> </w:t>
      </w:r>
      <w:r>
        <w:t>the</w:t>
      </w:r>
      <w:r>
        <w:rPr>
          <w:spacing w:val="-13"/>
        </w:rPr>
        <w:t xml:space="preserve"> </w:t>
      </w:r>
      <w:r>
        <w:t>upper</w:t>
      </w:r>
      <w:r>
        <w:rPr>
          <w:spacing w:val="-13"/>
        </w:rPr>
        <w:t xml:space="preserve"> </w:t>
      </w:r>
      <w:r>
        <w:t>(lower)</w:t>
      </w:r>
      <w:r>
        <w:rPr>
          <w:spacing w:val="-13"/>
        </w:rPr>
        <w:t xml:space="preserve"> </w:t>
      </w:r>
      <w:r>
        <w:t>bound</w:t>
      </w:r>
      <w:r>
        <w:rPr>
          <w:spacing w:val="-14"/>
        </w:rPr>
        <w:t xml:space="preserve"> </w:t>
      </w:r>
      <w:r>
        <w:t xml:space="preserve">of </w:t>
      </w:r>
      <w:r>
        <w:rPr>
          <w:rFonts w:ascii="Georgia" w:hAnsi="Georgia"/>
        </w:rPr>
        <w:t>E</w:t>
      </w:r>
      <w:r>
        <w:rPr>
          <w:rFonts w:ascii="Calibri" w:hAnsi="Calibri"/>
        </w:rPr>
        <w:t>[</w:t>
      </w:r>
      <w:r>
        <w:rPr>
          <w:rFonts w:ascii="Calibri" w:hAnsi="Calibri"/>
          <w:i/>
        </w:rPr>
        <w:t>y</w:t>
      </w:r>
      <w:r>
        <w:rPr>
          <w:rFonts w:ascii="Calibri" w:hAnsi="Calibri"/>
        </w:rPr>
        <w:t>(</w:t>
      </w:r>
      <w:r>
        <w:rPr>
          <w:rFonts w:ascii="Calibri" w:hAnsi="Calibri"/>
          <w:i/>
        </w:rPr>
        <w:t>t</w:t>
      </w:r>
      <w:r>
        <w:rPr>
          <w:rFonts w:ascii="Calibri" w:hAnsi="Calibri"/>
          <w:i/>
          <w:spacing w:val="-10"/>
        </w:rPr>
        <w:t xml:space="preserve"> </w:t>
      </w:r>
      <w:r>
        <w:rPr>
          <w:rFonts w:ascii="Calibri" w:hAnsi="Calibri"/>
          <w:w w:val="125"/>
        </w:rPr>
        <w:t>=</w:t>
      </w:r>
      <w:r>
        <w:rPr>
          <w:rFonts w:ascii="Calibri" w:hAnsi="Calibri"/>
          <w:spacing w:val="-17"/>
          <w:w w:val="125"/>
        </w:rPr>
        <w:t xml:space="preserve"> </w:t>
      </w:r>
      <w:r>
        <w:rPr>
          <w:rFonts w:ascii="Calibri" w:hAnsi="Calibri"/>
        </w:rPr>
        <w:t>0)]</w:t>
      </w:r>
      <w:r>
        <w:rPr>
          <w:rFonts w:ascii="Calibri" w:hAnsi="Calibri"/>
          <w:spacing w:val="-14"/>
        </w:rPr>
        <w:t xml:space="preserve"> </w:t>
      </w:r>
      <w:r>
        <w:t>from</w:t>
      </w:r>
      <w:r>
        <w:rPr>
          <w:spacing w:val="-13"/>
        </w:rPr>
        <w:t xml:space="preserve"> </w:t>
      </w:r>
      <w:r>
        <w:t>the</w:t>
      </w:r>
      <w:r>
        <w:rPr>
          <w:spacing w:val="-13"/>
        </w:rPr>
        <w:t xml:space="preserve"> </w:t>
      </w:r>
      <w:r>
        <w:t>lower</w:t>
      </w:r>
      <w:r>
        <w:rPr>
          <w:spacing w:val="-13"/>
        </w:rPr>
        <w:t xml:space="preserve"> </w:t>
      </w:r>
      <w:r>
        <w:t>(upper)</w:t>
      </w:r>
      <w:r>
        <w:rPr>
          <w:spacing w:val="-14"/>
        </w:rPr>
        <w:t xml:space="preserve"> </w:t>
      </w:r>
      <w:r>
        <w:t>bound</w:t>
      </w:r>
      <w:r>
        <w:rPr>
          <w:spacing w:val="-12"/>
        </w:rPr>
        <w:t xml:space="preserve"> </w:t>
      </w:r>
      <w:r>
        <w:t>of</w:t>
      </w:r>
      <w:r>
        <w:rPr>
          <w:spacing w:val="12"/>
        </w:rPr>
        <w:t xml:space="preserve"> </w:t>
      </w:r>
      <w:r>
        <w:rPr>
          <w:rFonts w:ascii="Georgia" w:hAnsi="Georgia"/>
        </w:rPr>
        <w:t>E</w:t>
      </w:r>
      <w:r>
        <w:rPr>
          <w:rFonts w:ascii="Calibri" w:hAnsi="Calibri"/>
        </w:rPr>
        <w:t>[</w:t>
      </w:r>
      <w:r>
        <w:rPr>
          <w:rFonts w:ascii="Calibri" w:hAnsi="Calibri"/>
          <w:i/>
        </w:rPr>
        <w:t>y</w:t>
      </w:r>
      <w:r>
        <w:rPr>
          <w:rFonts w:ascii="Calibri" w:hAnsi="Calibri"/>
        </w:rPr>
        <w:t>(</w:t>
      </w:r>
      <w:r>
        <w:rPr>
          <w:rFonts w:ascii="Calibri" w:hAnsi="Calibri"/>
          <w:i/>
        </w:rPr>
        <w:t>t</w:t>
      </w:r>
      <w:r>
        <w:rPr>
          <w:rFonts w:ascii="Calibri" w:hAnsi="Calibri"/>
          <w:i/>
          <w:spacing w:val="-10"/>
        </w:rPr>
        <w:t xml:space="preserve"> </w:t>
      </w:r>
      <w:r>
        <w:rPr>
          <w:rFonts w:ascii="Calibri" w:hAnsi="Calibri"/>
          <w:w w:val="125"/>
        </w:rPr>
        <w:t>=</w:t>
      </w:r>
      <w:r>
        <w:rPr>
          <w:rFonts w:ascii="Calibri" w:hAnsi="Calibri"/>
          <w:spacing w:val="-17"/>
          <w:w w:val="125"/>
        </w:rPr>
        <w:t xml:space="preserve"> </w:t>
      </w:r>
      <w:r>
        <w:rPr>
          <w:rFonts w:ascii="Calibri" w:hAnsi="Calibri"/>
        </w:rPr>
        <w:t xml:space="preserve">1)] </w:t>
      </w:r>
      <w:r>
        <w:t>resulting in the following:</w:t>
      </w:r>
    </w:p>
    <w:p w:rsidR="00547E89" w:rsidRDefault="00547E89" w:rsidP="00547E89">
      <w:pPr>
        <w:pStyle w:val="BodyText"/>
        <w:rPr>
          <w:sz w:val="20"/>
        </w:rPr>
      </w:pPr>
    </w:p>
    <w:p w:rsidR="00547E89" w:rsidRDefault="00547E89" w:rsidP="00547E89">
      <w:pPr>
        <w:pStyle w:val="BodyText"/>
        <w:rPr>
          <w:sz w:val="20"/>
        </w:rPr>
        <w:sectPr w:rsidR="00547E89" w:rsidSect="00547E89">
          <w:type w:val="continuous"/>
          <w:pgSz w:w="11910" w:h="16840"/>
          <w:pgMar w:top="1320" w:right="1275" w:bottom="1100" w:left="1275" w:header="0" w:footer="911" w:gutter="0"/>
          <w:cols w:space="720"/>
        </w:sectPr>
      </w:pPr>
    </w:p>
    <w:p w:rsidR="00547E89" w:rsidRDefault="00547E89" w:rsidP="00547E89">
      <w:pPr>
        <w:spacing w:before="26"/>
        <w:ind w:left="448"/>
        <w:jc w:val="center"/>
        <w:rPr>
          <w:rFonts w:ascii="Calibri" w:hAnsi="Calibri"/>
          <w:sz w:val="24"/>
        </w:rPr>
      </w:pPr>
      <w:r>
        <w:rPr>
          <w:rFonts w:ascii="Georgia" w:hAnsi="Georgia"/>
          <w:w w:val="110"/>
          <w:sz w:val="24"/>
        </w:rPr>
        <w:lastRenderedPageBreak/>
        <w:t>E</w:t>
      </w:r>
      <w:r>
        <w:rPr>
          <w:rFonts w:ascii="Calibri" w:hAnsi="Calibri"/>
          <w:w w:val="110"/>
          <w:sz w:val="24"/>
        </w:rPr>
        <w:t>[</w:t>
      </w:r>
      <w:r>
        <w:rPr>
          <w:rFonts w:ascii="Calibri" w:hAnsi="Calibri"/>
          <w:i/>
          <w:w w:val="110"/>
          <w:sz w:val="24"/>
        </w:rPr>
        <w:t>y</w:t>
      </w:r>
      <w:r>
        <w:rPr>
          <w:rFonts w:ascii="Lucida Sans Unicode" w:hAnsi="Lucida Sans Unicode"/>
          <w:w w:val="110"/>
          <w:sz w:val="24"/>
        </w:rPr>
        <w:t>|</w:t>
      </w:r>
      <w:r>
        <w:rPr>
          <w:rFonts w:ascii="Calibri" w:hAnsi="Calibri"/>
          <w:i/>
          <w:w w:val="110"/>
          <w:sz w:val="24"/>
        </w:rPr>
        <w:t>z</w:t>
      </w:r>
      <w:r>
        <w:rPr>
          <w:rFonts w:ascii="Calibri" w:hAnsi="Calibri"/>
          <w:i/>
          <w:spacing w:val="-9"/>
          <w:w w:val="110"/>
          <w:sz w:val="24"/>
        </w:rPr>
        <w:t xml:space="preserve"> </w:t>
      </w:r>
      <w:r>
        <w:rPr>
          <w:rFonts w:ascii="Calibri" w:hAnsi="Calibri"/>
          <w:w w:val="125"/>
          <w:sz w:val="24"/>
        </w:rPr>
        <w:t>=</w:t>
      </w:r>
      <w:r>
        <w:rPr>
          <w:rFonts w:ascii="Calibri" w:hAnsi="Calibri"/>
          <w:spacing w:val="-16"/>
          <w:w w:val="125"/>
          <w:sz w:val="24"/>
        </w:rPr>
        <w:t xml:space="preserve"> </w:t>
      </w:r>
      <w:r>
        <w:rPr>
          <w:rFonts w:ascii="Calibri" w:hAnsi="Calibri"/>
          <w:w w:val="110"/>
          <w:sz w:val="24"/>
        </w:rPr>
        <w:t>1]</w:t>
      </w:r>
      <w:r>
        <w:rPr>
          <w:rFonts w:ascii="Calibri" w:hAnsi="Calibri"/>
          <w:spacing w:val="-15"/>
          <w:w w:val="110"/>
          <w:sz w:val="24"/>
        </w:rPr>
        <w:t xml:space="preserve"> </w:t>
      </w:r>
      <w:r>
        <w:rPr>
          <w:rFonts w:ascii="Lucida Sans Unicode" w:hAnsi="Lucida Sans Unicode"/>
          <w:w w:val="110"/>
          <w:sz w:val="24"/>
        </w:rPr>
        <w:t>−</w:t>
      </w:r>
      <w:r>
        <w:rPr>
          <w:rFonts w:ascii="Lucida Sans Unicode" w:hAnsi="Lucida Sans Unicode"/>
          <w:spacing w:val="-14"/>
          <w:w w:val="110"/>
          <w:sz w:val="24"/>
        </w:rPr>
        <w:t xml:space="preserve"> </w:t>
      </w:r>
      <w:r>
        <w:rPr>
          <w:rFonts w:ascii="Georgia" w:hAnsi="Georgia"/>
          <w:w w:val="110"/>
          <w:sz w:val="24"/>
        </w:rPr>
        <w:t>E</w:t>
      </w:r>
      <w:r>
        <w:rPr>
          <w:rFonts w:ascii="Calibri" w:hAnsi="Calibri"/>
          <w:w w:val="110"/>
          <w:sz w:val="24"/>
        </w:rPr>
        <w:t>[</w:t>
      </w:r>
      <w:r>
        <w:rPr>
          <w:rFonts w:ascii="Calibri" w:hAnsi="Calibri"/>
          <w:i/>
          <w:w w:val="110"/>
          <w:sz w:val="24"/>
        </w:rPr>
        <w:t>y</w:t>
      </w:r>
      <w:r>
        <w:rPr>
          <w:rFonts w:ascii="Lucida Sans Unicode" w:hAnsi="Lucida Sans Unicode"/>
          <w:w w:val="110"/>
          <w:sz w:val="24"/>
        </w:rPr>
        <w:t>|</w:t>
      </w:r>
      <w:r>
        <w:rPr>
          <w:rFonts w:ascii="Calibri" w:hAnsi="Calibri"/>
          <w:i/>
          <w:w w:val="110"/>
          <w:sz w:val="24"/>
        </w:rPr>
        <w:t>z</w:t>
      </w:r>
      <w:r>
        <w:rPr>
          <w:rFonts w:ascii="Calibri" w:hAnsi="Calibri"/>
          <w:i/>
          <w:spacing w:val="-1"/>
          <w:w w:val="110"/>
          <w:sz w:val="24"/>
        </w:rPr>
        <w:t xml:space="preserve"> </w:t>
      </w:r>
      <w:r>
        <w:rPr>
          <w:rFonts w:ascii="Calibri" w:hAnsi="Calibri"/>
          <w:w w:val="125"/>
          <w:sz w:val="24"/>
        </w:rPr>
        <w:t>=</w:t>
      </w:r>
      <w:r>
        <w:rPr>
          <w:rFonts w:ascii="Calibri" w:hAnsi="Calibri"/>
          <w:spacing w:val="-17"/>
          <w:w w:val="125"/>
          <w:sz w:val="24"/>
        </w:rPr>
        <w:t xml:space="preserve"> </w:t>
      </w:r>
      <w:r>
        <w:rPr>
          <w:rFonts w:ascii="Calibri" w:hAnsi="Calibri"/>
          <w:spacing w:val="-5"/>
          <w:w w:val="110"/>
          <w:sz w:val="24"/>
        </w:rPr>
        <w:t>0]</w:t>
      </w:r>
    </w:p>
    <w:p w:rsidR="00547E89" w:rsidRDefault="00547E89" w:rsidP="00547E89">
      <w:pPr>
        <w:spacing w:before="121"/>
        <w:ind w:left="408"/>
        <w:jc w:val="center"/>
        <w:rPr>
          <w:rFonts w:ascii="Lucida Sans Unicode" w:hAnsi="Lucida Sans Unicode"/>
          <w:position w:val="4"/>
          <w:sz w:val="24"/>
        </w:rPr>
      </w:pPr>
      <w:r>
        <w:rPr>
          <w:rFonts w:ascii="Lucida Sans Unicode" w:hAnsi="Lucida Sans Unicode"/>
          <w:w w:val="105"/>
          <w:position w:val="4"/>
          <w:sz w:val="24"/>
        </w:rPr>
        <w:t>≤</w:t>
      </w:r>
      <w:r>
        <w:rPr>
          <w:rFonts w:ascii="Lucida Sans Unicode" w:hAnsi="Lucida Sans Unicode"/>
          <w:spacing w:val="12"/>
          <w:w w:val="105"/>
          <w:position w:val="4"/>
          <w:sz w:val="24"/>
        </w:rPr>
        <w:t xml:space="preserve"> </w:t>
      </w:r>
      <w:r>
        <w:rPr>
          <w:rFonts w:ascii="Calibri" w:hAnsi="Calibri"/>
          <w:w w:val="105"/>
          <w:position w:val="4"/>
          <w:sz w:val="24"/>
        </w:rPr>
        <w:t>∆</w:t>
      </w:r>
      <w:r>
        <w:rPr>
          <w:rFonts w:ascii="Tahoma" w:hAnsi="Tahoma"/>
          <w:w w:val="105"/>
          <w:sz w:val="16"/>
        </w:rPr>
        <w:t>(</w:t>
      </w:r>
      <w:r>
        <w:rPr>
          <w:rFonts w:ascii="Calibri" w:hAnsi="Calibri"/>
          <w:i/>
          <w:w w:val="105"/>
          <w:sz w:val="16"/>
        </w:rPr>
        <w:t>t</w:t>
      </w:r>
      <w:r>
        <w:rPr>
          <w:rFonts w:ascii="Tahoma" w:hAnsi="Tahoma"/>
          <w:w w:val="105"/>
          <w:sz w:val="16"/>
        </w:rPr>
        <w:t>=1</w:t>
      </w:r>
      <w:r>
        <w:rPr>
          <w:rFonts w:ascii="Calibri" w:hAnsi="Calibri"/>
          <w:i/>
          <w:w w:val="105"/>
          <w:sz w:val="16"/>
        </w:rPr>
        <w:t>,t</w:t>
      </w:r>
      <w:r>
        <w:rPr>
          <w:rFonts w:ascii="Tahoma" w:hAnsi="Tahoma"/>
          <w:w w:val="105"/>
          <w:sz w:val="16"/>
        </w:rPr>
        <w:t>=0)</w:t>
      </w:r>
      <w:r>
        <w:rPr>
          <w:rFonts w:ascii="Tahoma" w:hAnsi="Tahoma"/>
          <w:spacing w:val="53"/>
          <w:w w:val="105"/>
          <w:sz w:val="16"/>
        </w:rPr>
        <w:t xml:space="preserve"> </w:t>
      </w:r>
      <w:r>
        <w:rPr>
          <w:rFonts w:ascii="Lucida Sans Unicode" w:hAnsi="Lucida Sans Unicode"/>
          <w:spacing w:val="-12"/>
          <w:w w:val="105"/>
          <w:position w:val="4"/>
          <w:sz w:val="24"/>
        </w:rPr>
        <w:t>≤</w:t>
      </w:r>
    </w:p>
    <w:p w:rsidR="00547E89" w:rsidRDefault="00547E89" w:rsidP="00547E89">
      <w:pPr>
        <w:spacing w:before="128"/>
        <w:ind w:left="448"/>
        <w:jc w:val="center"/>
        <w:rPr>
          <w:rFonts w:ascii="Calibri" w:hAnsi="Calibri"/>
          <w:sz w:val="24"/>
        </w:rPr>
      </w:pPr>
      <w:r>
        <w:rPr>
          <w:rFonts w:ascii="Georgia" w:hAnsi="Georgia"/>
          <w:w w:val="105"/>
          <w:sz w:val="24"/>
        </w:rPr>
        <w:t>E</w:t>
      </w:r>
      <w:r>
        <w:rPr>
          <w:rFonts w:ascii="Calibri" w:hAnsi="Calibri"/>
          <w:w w:val="105"/>
          <w:sz w:val="24"/>
        </w:rPr>
        <w:t>[</w:t>
      </w:r>
      <w:r>
        <w:rPr>
          <w:rFonts w:ascii="Calibri" w:hAnsi="Calibri"/>
          <w:i/>
          <w:w w:val="105"/>
          <w:sz w:val="24"/>
        </w:rPr>
        <w:t>y</w:t>
      </w:r>
      <w:r>
        <w:rPr>
          <w:rFonts w:ascii="Lucida Sans Unicode" w:hAnsi="Lucida Sans Unicode"/>
          <w:w w:val="105"/>
          <w:sz w:val="24"/>
        </w:rPr>
        <w:t>|</w:t>
      </w:r>
      <w:r>
        <w:rPr>
          <w:rFonts w:ascii="Calibri" w:hAnsi="Calibri"/>
          <w:i/>
          <w:w w:val="105"/>
          <w:sz w:val="24"/>
        </w:rPr>
        <w:t>z</w:t>
      </w:r>
      <w:r>
        <w:rPr>
          <w:rFonts w:ascii="Calibri" w:hAnsi="Calibri"/>
          <w:i/>
          <w:spacing w:val="-2"/>
          <w:w w:val="105"/>
          <w:sz w:val="24"/>
        </w:rPr>
        <w:t xml:space="preserve"> </w:t>
      </w:r>
      <w:r>
        <w:rPr>
          <w:rFonts w:ascii="Calibri" w:hAnsi="Calibri"/>
          <w:w w:val="130"/>
          <w:sz w:val="24"/>
        </w:rPr>
        <w:t>=</w:t>
      </w:r>
      <w:r>
        <w:rPr>
          <w:rFonts w:ascii="Calibri" w:hAnsi="Calibri"/>
          <w:spacing w:val="-12"/>
          <w:w w:val="130"/>
          <w:sz w:val="24"/>
        </w:rPr>
        <w:t xml:space="preserve"> </w:t>
      </w:r>
      <w:r>
        <w:rPr>
          <w:rFonts w:ascii="Calibri" w:hAnsi="Calibri"/>
          <w:w w:val="105"/>
          <w:sz w:val="24"/>
        </w:rPr>
        <w:t>1]</w:t>
      </w:r>
      <w:r>
        <w:rPr>
          <w:rFonts w:ascii="Calibri" w:hAnsi="Calibri"/>
          <w:spacing w:val="-11"/>
          <w:w w:val="105"/>
          <w:sz w:val="24"/>
        </w:rPr>
        <w:t xml:space="preserve"> </w:t>
      </w:r>
      <w:r>
        <w:rPr>
          <w:rFonts w:ascii="Lucida Sans Unicode" w:hAnsi="Lucida Sans Unicode"/>
          <w:w w:val="105"/>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2"/>
          <w:w w:val="130"/>
          <w:sz w:val="24"/>
        </w:rPr>
        <w:t xml:space="preserve"> </w:t>
      </w:r>
      <w:r>
        <w:rPr>
          <w:rFonts w:ascii="Calibri" w:hAnsi="Calibri"/>
          <w:w w:val="130"/>
          <w:sz w:val="24"/>
        </w:rPr>
        <w:t>=</w:t>
      </w:r>
      <w:r>
        <w:rPr>
          <w:rFonts w:ascii="Calibri" w:hAnsi="Calibri"/>
          <w:spacing w:val="-12"/>
          <w:w w:val="130"/>
          <w:sz w:val="24"/>
        </w:rPr>
        <w:t xml:space="preserve"> </w:t>
      </w:r>
      <w:r>
        <w:rPr>
          <w:rFonts w:ascii="Calibri" w:hAnsi="Calibri"/>
          <w:w w:val="105"/>
          <w:sz w:val="24"/>
        </w:rPr>
        <w:t>1]</w:t>
      </w:r>
      <w:r>
        <w:rPr>
          <w:rFonts w:ascii="Calibri" w:hAnsi="Calibri"/>
          <w:spacing w:val="-10"/>
          <w:w w:val="105"/>
          <w:sz w:val="24"/>
        </w:rPr>
        <w:t xml:space="preserve"> </w:t>
      </w:r>
      <w:r>
        <w:rPr>
          <w:rFonts w:ascii="Calibri" w:hAnsi="Calibri"/>
          <w:w w:val="130"/>
          <w:sz w:val="24"/>
        </w:rPr>
        <w:t>+</w:t>
      </w:r>
      <w:r>
        <w:rPr>
          <w:rFonts w:ascii="Calibri" w:hAnsi="Calibri"/>
          <w:spacing w:val="-18"/>
          <w:w w:val="130"/>
          <w:sz w:val="24"/>
        </w:rPr>
        <w:t xml:space="preserve"> </w:t>
      </w:r>
      <w:r>
        <w:rPr>
          <w:rFonts w:ascii="Calibri" w:hAnsi="Calibri"/>
          <w:i/>
          <w:w w:val="105"/>
          <w:sz w:val="24"/>
        </w:rPr>
        <w:t>y</w:t>
      </w:r>
      <w:r>
        <w:rPr>
          <w:rFonts w:ascii="Calibri" w:hAnsi="Calibri"/>
          <w:i/>
          <w:w w:val="105"/>
          <w:sz w:val="24"/>
          <w:vertAlign w:val="subscript"/>
        </w:rPr>
        <w:t>max</w:t>
      </w:r>
      <w:r>
        <w:rPr>
          <w:rFonts w:ascii="Calibri" w:hAnsi="Calibri"/>
          <w:i/>
          <w:spacing w:val="-2"/>
          <w:w w:val="105"/>
          <w:sz w:val="24"/>
        </w:rPr>
        <w:t xml:space="preserve"> </w:t>
      </w:r>
      <w:r>
        <w:rPr>
          <w:rFonts w:ascii="Lucida Sans Unicode" w:hAnsi="Lucida Sans Unicode"/>
          <w:w w:val="80"/>
          <w:sz w:val="24"/>
        </w:rPr>
        <w:t>·</w:t>
      </w:r>
      <w:r>
        <w:rPr>
          <w:rFonts w:ascii="Lucida Sans Unicode" w:hAnsi="Lucida Sans Unicode"/>
          <w:spacing w:val="3"/>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3"/>
          <w:w w:val="130"/>
          <w:sz w:val="24"/>
        </w:rPr>
        <w:t xml:space="preserve"> </w:t>
      </w:r>
      <w:r>
        <w:rPr>
          <w:rFonts w:ascii="Calibri" w:hAnsi="Calibri"/>
          <w:w w:val="130"/>
          <w:sz w:val="24"/>
        </w:rPr>
        <w:t>=</w:t>
      </w:r>
      <w:r>
        <w:rPr>
          <w:rFonts w:ascii="Calibri" w:hAnsi="Calibri"/>
          <w:spacing w:val="-12"/>
          <w:w w:val="130"/>
          <w:sz w:val="24"/>
        </w:rPr>
        <w:t xml:space="preserve"> </w:t>
      </w:r>
      <w:r>
        <w:rPr>
          <w:rFonts w:ascii="Calibri" w:hAnsi="Calibri"/>
          <w:w w:val="105"/>
          <w:sz w:val="24"/>
        </w:rPr>
        <w:t>0]</w:t>
      </w:r>
      <w:r>
        <w:rPr>
          <w:rFonts w:ascii="Calibri" w:hAnsi="Calibri"/>
          <w:spacing w:val="-11"/>
          <w:w w:val="105"/>
          <w:sz w:val="24"/>
        </w:rPr>
        <w:t xml:space="preserve"> </w:t>
      </w:r>
      <w:r>
        <w:rPr>
          <w:rFonts w:ascii="Lucida Sans Unicode" w:hAnsi="Lucida Sans Unicode"/>
          <w:w w:val="105"/>
          <w:sz w:val="24"/>
        </w:rPr>
        <w:t>−</w:t>
      </w:r>
      <w:r>
        <w:rPr>
          <w:rFonts w:ascii="Lucida Sans Unicode" w:hAnsi="Lucida Sans Unicode"/>
          <w:spacing w:val="2"/>
          <w:w w:val="105"/>
          <w:sz w:val="24"/>
        </w:rPr>
        <w:t xml:space="preserve"> </w:t>
      </w:r>
      <w:r>
        <w:rPr>
          <w:rFonts w:ascii="Georgia" w:hAnsi="Georgia"/>
          <w:w w:val="105"/>
          <w:sz w:val="24"/>
        </w:rPr>
        <w:t>E</w:t>
      </w:r>
      <w:r>
        <w:rPr>
          <w:rFonts w:ascii="Calibri" w:hAnsi="Calibri"/>
          <w:w w:val="105"/>
          <w:sz w:val="24"/>
        </w:rPr>
        <w:t>[</w:t>
      </w:r>
      <w:r>
        <w:rPr>
          <w:rFonts w:ascii="Calibri" w:hAnsi="Calibri"/>
          <w:i/>
          <w:w w:val="105"/>
          <w:sz w:val="24"/>
        </w:rPr>
        <w:t>y</w:t>
      </w:r>
      <w:r>
        <w:rPr>
          <w:rFonts w:ascii="Lucida Sans Unicode" w:hAnsi="Lucida Sans Unicode"/>
          <w:w w:val="105"/>
          <w:sz w:val="24"/>
        </w:rPr>
        <w:t>|</w:t>
      </w:r>
      <w:r>
        <w:rPr>
          <w:rFonts w:ascii="Calibri" w:hAnsi="Calibri"/>
          <w:i/>
          <w:w w:val="105"/>
          <w:sz w:val="24"/>
        </w:rPr>
        <w:t>z</w:t>
      </w:r>
      <w:r>
        <w:rPr>
          <w:rFonts w:ascii="Calibri" w:hAnsi="Calibri"/>
          <w:i/>
          <w:spacing w:val="-2"/>
          <w:w w:val="130"/>
          <w:sz w:val="24"/>
        </w:rPr>
        <w:t xml:space="preserve"> </w:t>
      </w:r>
      <w:r>
        <w:rPr>
          <w:rFonts w:ascii="Calibri" w:hAnsi="Calibri"/>
          <w:w w:val="130"/>
          <w:sz w:val="24"/>
        </w:rPr>
        <w:t>=</w:t>
      </w:r>
      <w:r>
        <w:rPr>
          <w:rFonts w:ascii="Calibri" w:hAnsi="Calibri"/>
          <w:spacing w:val="-12"/>
          <w:w w:val="130"/>
          <w:sz w:val="24"/>
        </w:rPr>
        <w:t xml:space="preserve"> </w:t>
      </w:r>
      <w:r>
        <w:rPr>
          <w:rFonts w:ascii="Calibri" w:hAnsi="Calibri"/>
          <w:w w:val="105"/>
          <w:sz w:val="24"/>
        </w:rPr>
        <w:t>0]</w:t>
      </w:r>
      <w:r>
        <w:rPr>
          <w:rFonts w:ascii="Calibri" w:hAnsi="Calibri"/>
          <w:spacing w:val="-11"/>
          <w:w w:val="105"/>
          <w:sz w:val="24"/>
        </w:rPr>
        <w:t xml:space="preserve"> </w:t>
      </w:r>
      <w:r>
        <w:rPr>
          <w:rFonts w:ascii="Lucida Sans Unicode" w:hAnsi="Lucida Sans Unicode"/>
          <w:w w:val="80"/>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2"/>
          <w:w w:val="130"/>
          <w:sz w:val="24"/>
        </w:rPr>
        <w:t xml:space="preserve"> </w:t>
      </w:r>
      <w:r>
        <w:rPr>
          <w:rFonts w:ascii="Calibri" w:hAnsi="Calibri"/>
          <w:w w:val="130"/>
          <w:sz w:val="24"/>
        </w:rPr>
        <w:t>=</w:t>
      </w:r>
      <w:r>
        <w:rPr>
          <w:rFonts w:ascii="Calibri" w:hAnsi="Calibri"/>
          <w:spacing w:val="-12"/>
          <w:w w:val="130"/>
          <w:sz w:val="24"/>
        </w:rPr>
        <w:t xml:space="preserve"> </w:t>
      </w:r>
      <w:r>
        <w:rPr>
          <w:rFonts w:ascii="Calibri" w:hAnsi="Calibri"/>
          <w:w w:val="105"/>
          <w:sz w:val="24"/>
        </w:rPr>
        <w:t>0]</w:t>
      </w:r>
      <w:r>
        <w:rPr>
          <w:rFonts w:ascii="Calibri" w:hAnsi="Calibri"/>
          <w:spacing w:val="-11"/>
          <w:w w:val="105"/>
          <w:sz w:val="24"/>
        </w:rPr>
        <w:t xml:space="preserve"> </w:t>
      </w:r>
      <w:r>
        <w:rPr>
          <w:rFonts w:ascii="Lucida Sans Unicode" w:hAnsi="Lucida Sans Unicode"/>
          <w:w w:val="105"/>
          <w:sz w:val="24"/>
        </w:rPr>
        <w:t>−</w:t>
      </w:r>
      <w:r>
        <w:rPr>
          <w:rFonts w:ascii="Lucida Sans Unicode" w:hAnsi="Lucida Sans Unicode"/>
          <w:spacing w:val="-27"/>
          <w:w w:val="105"/>
          <w:sz w:val="24"/>
        </w:rPr>
        <w:t xml:space="preserve"> </w:t>
      </w:r>
      <w:r>
        <w:rPr>
          <w:rFonts w:ascii="Calibri" w:hAnsi="Calibri"/>
          <w:i/>
          <w:w w:val="130"/>
          <w:sz w:val="24"/>
        </w:rPr>
        <w:t>y</w:t>
      </w:r>
      <w:r>
        <w:rPr>
          <w:rFonts w:ascii="Calibri" w:hAnsi="Calibri"/>
          <w:i/>
          <w:w w:val="130"/>
          <w:sz w:val="24"/>
          <w:vertAlign w:val="subscript"/>
        </w:rPr>
        <w:t>min</w:t>
      </w:r>
      <w:r>
        <w:rPr>
          <w:rFonts w:ascii="Calibri" w:hAnsi="Calibri"/>
          <w:i/>
          <w:spacing w:val="-16"/>
          <w:w w:val="130"/>
          <w:sz w:val="24"/>
        </w:rPr>
        <w:t xml:space="preserve"> </w:t>
      </w:r>
      <w:r>
        <w:rPr>
          <w:rFonts w:ascii="Lucida Sans Unicode" w:hAnsi="Lucida Sans Unicode"/>
          <w:w w:val="105"/>
          <w:sz w:val="24"/>
        </w:rPr>
        <w:t>×</w:t>
      </w:r>
      <w:r>
        <w:rPr>
          <w:rFonts w:ascii="Lucida Sans Unicode" w:hAnsi="Lucida Sans Unicode"/>
          <w:spacing w:val="2"/>
          <w:w w:val="105"/>
          <w:sz w:val="24"/>
        </w:rPr>
        <w:t xml:space="preserve"> </w:t>
      </w:r>
      <w:r>
        <w:rPr>
          <w:rFonts w:ascii="Georgia" w:hAnsi="Georgia"/>
          <w:w w:val="105"/>
          <w:sz w:val="24"/>
        </w:rPr>
        <w:t>P</w:t>
      </w:r>
      <w:r>
        <w:rPr>
          <w:rFonts w:ascii="Calibri" w:hAnsi="Calibri"/>
          <w:w w:val="105"/>
          <w:sz w:val="24"/>
        </w:rPr>
        <w:t>[</w:t>
      </w:r>
      <w:r>
        <w:rPr>
          <w:rFonts w:ascii="Calibri" w:hAnsi="Calibri"/>
          <w:i/>
          <w:w w:val="105"/>
          <w:sz w:val="24"/>
        </w:rPr>
        <w:t>z</w:t>
      </w:r>
      <w:r>
        <w:rPr>
          <w:rFonts w:ascii="Calibri" w:hAnsi="Calibri"/>
          <w:i/>
          <w:spacing w:val="-2"/>
          <w:w w:val="130"/>
          <w:sz w:val="24"/>
        </w:rPr>
        <w:t xml:space="preserve"> </w:t>
      </w:r>
      <w:r>
        <w:rPr>
          <w:rFonts w:ascii="Calibri" w:hAnsi="Calibri"/>
          <w:w w:val="130"/>
          <w:sz w:val="24"/>
        </w:rPr>
        <w:t>=</w:t>
      </w:r>
      <w:r>
        <w:rPr>
          <w:rFonts w:ascii="Calibri" w:hAnsi="Calibri"/>
          <w:spacing w:val="-12"/>
          <w:w w:val="130"/>
          <w:sz w:val="24"/>
        </w:rPr>
        <w:t xml:space="preserve"> </w:t>
      </w:r>
      <w:r>
        <w:rPr>
          <w:rFonts w:ascii="Calibri" w:hAnsi="Calibri"/>
          <w:spacing w:val="-5"/>
          <w:w w:val="105"/>
          <w:sz w:val="24"/>
        </w:rPr>
        <w:t>1]</w:t>
      </w:r>
    </w:p>
    <w:p w:rsidR="00547E89" w:rsidRDefault="00547E89" w:rsidP="00547E89">
      <w:pPr>
        <w:spacing w:before="234"/>
        <w:rPr>
          <w:rFonts w:ascii="Calibri"/>
          <w:sz w:val="24"/>
        </w:rPr>
      </w:pPr>
      <w:r>
        <w:br w:type="column"/>
      </w:r>
    </w:p>
    <w:p w:rsidR="00547E89" w:rsidRDefault="00547E89" w:rsidP="00547E89">
      <w:pPr>
        <w:pStyle w:val="BodyText"/>
        <w:ind w:left="196"/>
      </w:pPr>
      <w:r>
        <w:rPr>
          <w:spacing w:val="-5"/>
          <w:w w:val="90"/>
        </w:rPr>
        <w:t>(7)</w:t>
      </w:r>
    </w:p>
    <w:p w:rsidR="00547E89" w:rsidRDefault="00547E89" w:rsidP="00547E89">
      <w:pPr>
        <w:pStyle w:val="BodyText"/>
        <w:sectPr w:rsidR="00547E89">
          <w:type w:val="continuous"/>
          <w:pgSz w:w="11910" w:h="16840"/>
          <w:pgMar w:top="1920" w:right="1275" w:bottom="280" w:left="1275" w:header="0" w:footer="911" w:gutter="0"/>
          <w:cols w:num="2" w:space="720" w:equalWidth="0">
            <w:col w:w="8715" w:space="40"/>
            <w:col w:w="605"/>
          </w:cols>
        </w:sectPr>
      </w:pPr>
    </w:p>
    <w:p w:rsidR="00547E89" w:rsidRDefault="00547E89" w:rsidP="00547E89">
      <w:pPr>
        <w:pStyle w:val="BodyText"/>
        <w:spacing w:before="106"/>
      </w:pPr>
    </w:p>
    <w:p w:rsidR="00547E89" w:rsidRDefault="00547E89" w:rsidP="00547E89">
      <w:pPr>
        <w:pStyle w:val="Heading2"/>
        <w:numPr>
          <w:ilvl w:val="1"/>
          <w:numId w:val="4"/>
        </w:numPr>
        <w:tabs>
          <w:tab w:val="left" w:pos="766"/>
        </w:tabs>
        <w:spacing w:before="0"/>
      </w:pPr>
      <w:bookmarkStart w:id="23" w:name="Monotone_Treatment_Response_Assumption_("/>
      <w:bookmarkEnd w:id="23"/>
      <w:r>
        <w:rPr>
          <w:w w:val="105"/>
        </w:rPr>
        <w:t>Monotone</w:t>
      </w:r>
      <w:r>
        <w:rPr>
          <w:spacing w:val="4"/>
          <w:w w:val="105"/>
        </w:rPr>
        <w:t xml:space="preserve"> </w:t>
      </w:r>
      <w:r>
        <w:rPr>
          <w:w w:val="105"/>
        </w:rPr>
        <w:t>Treatment</w:t>
      </w:r>
      <w:r>
        <w:rPr>
          <w:spacing w:val="5"/>
          <w:w w:val="105"/>
        </w:rPr>
        <w:t xml:space="preserve"> </w:t>
      </w:r>
      <w:r>
        <w:rPr>
          <w:w w:val="105"/>
        </w:rPr>
        <w:t>Response</w:t>
      </w:r>
      <w:r>
        <w:rPr>
          <w:spacing w:val="5"/>
          <w:w w:val="105"/>
        </w:rPr>
        <w:t xml:space="preserve"> </w:t>
      </w:r>
      <w:r>
        <w:rPr>
          <w:w w:val="105"/>
        </w:rPr>
        <w:t>Assumption</w:t>
      </w:r>
      <w:r>
        <w:rPr>
          <w:spacing w:val="5"/>
          <w:w w:val="105"/>
        </w:rPr>
        <w:t xml:space="preserve"> </w:t>
      </w:r>
      <w:r>
        <w:rPr>
          <w:spacing w:val="-2"/>
          <w:w w:val="105"/>
        </w:rPr>
        <w:t>(MTR)</w:t>
      </w:r>
    </w:p>
    <w:p w:rsidR="00547E89" w:rsidRDefault="00547E89" w:rsidP="00547E89">
      <w:pPr>
        <w:pStyle w:val="BodyText"/>
        <w:spacing w:before="31"/>
        <w:rPr>
          <w:rFonts w:ascii="Times New Roman"/>
          <w:b/>
        </w:rPr>
      </w:pPr>
    </w:p>
    <w:p w:rsidR="00547E89" w:rsidRDefault="00547E89" w:rsidP="00547E89">
      <w:pPr>
        <w:pStyle w:val="BodyText"/>
        <w:spacing w:before="1" w:line="350" w:lineRule="auto"/>
        <w:ind w:left="165" w:right="136" w:hanging="8"/>
        <w:jc w:val="both"/>
      </w:pPr>
      <w:r>
        <w:rPr>
          <w:spacing w:val="-4"/>
        </w:rPr>
        <w:t>The</w:t>
      </w:r>
      <w:r>
        <w:rPr>
          <w:spacing w:val="-6"/>
        </w:rPr>
        <w:t xml:space="preserve"> </w:t>
      </w:r>
      <w:r>
        <w:rPr>
          <w:spacing w:val="-4"/>
        </w:rPr>
        <w:t>MTR</w:t>
      </w:r>
      <w:r>
        <w:rPr>
          <w:spacing w:val="-5"/>
        </w:rPr>
        <w:t xml:space="preserve"> </w:t>
      </w:r>
      <w:r>
        <w:rPr>
          <w:spacing w:val="-4"/>
        </w:rPr>
        <w:t>assumption</w:t>
      </w:r>
      <w:r>
        <w:rPr>
          <w:spacing w:val="-6"/>
        </w:rPr>
        <w:t xml:space="preserve"> </w:t>
      </w:r>
      <w:r>
        <w:rPr>
          <w:spacing w:val="-4"/>
        </w:rPr>
        <w:t>assumes</w:t>
      </w:r>
      <w:r>
        <w:rPr>
          <w:spacing w:val="-6"/>
        </w:rPr>
        <w:t xml:space="preserve"> </w:t>
      </w:r>
      <w:r>
        <w:rPr>
          <w:spacing w:val="-4"/>
        </w:rPr>
        <w:t>that</w:t>
      </w:r>
      <w:r>
        <w:rPr>
          <w:spacing w:val="-6"/>
        </w:rPr>
        <w:t xml:space="preserve"> </w:t>
      </w:r>
      <w:r>
        <w:rPr>
          <w:spacing w:val="-4"/>
        </w:rPr>
        <w:t>participating</w:t>
      </w:r>
      <w:r>
        <w:rPr>
          <w:spacing w:val="-5"/>
        </w:rPr>
        <w:t xml:space="preserve"> </w:t>
      </w:r>
      <w:r>
        <w:rPr>
          <w:spacing w:val="-4"/>
        </w:rPr>
        <w:t>in</w:t>
      </w:r>
      <w:r>
        <w:rPr>
          <w:spacing w:val="-6"/>
        </w:rPr>
        <w:t xml:space="preserve"> </w:t>
      </w:r>
      <w:r>
        <w:rPr>
          <w:spacing w:val="-4"/>
        </w:rPr>
        <w:t>child</w:t>
      </w:r>
      <w:r>
        <w:rPr>
          <w:spacing w:val="-6"/>
        </w:rPr>
        <w:t xml:space="preserve"> </w:t>
      </w:r>
      <w:r>
        <w:rPr>
          <w:spacing w:val="-4"/>
        </w:rPr>
        <w:t>labour</w:t>
      </w:r>
      <w:r>
        <w:rPr>
          <w:spacing w:val="-5"/>
        </w:rPr>
        <w:t xml:space="preserve"> </w:t>
      </w:r>
      <w:r>
        <w:rPr>
          <w:spacing w:val="-4"/>
        </w:rPr>
        <w:t>does</w:t>
      </w:r>
      <w:r>
        <w:rPr>
          <w:spacing w:val="-5"/>
        </w:rPr>
        <w:t xml:space="preserve"> </w:t>
      </w:r>
      <w:r>
        <w:rPr>
          <w:spacing w:val="-4"/>
        </w:rPr>
        <w:t>not</w:t>
      </w:r>
      <w:r>
        <w:rPr>
          <w:spacing w:val="-6"/>
        </w:rPr>
        <w:t xml:space="preserve"> </w:t>
      </w:r>
      <w:r>
        <w:rPr>
          <w:spacing w:val="-4"/>
        </w:rPr>
        <w:t>increase</w:t>
      </w:r>
      <w:r>
        <w:rPr>
          <w:spacing w:val="-6"/>
        </w:rPr>
        <w:t xml:space="preserve"> </w:t>
      </w:r>
      <w:r>
        <w:rPr>
          <w:spacing w:val="-4"/>
        </w:rPr>
        <w:t xml:space="preserve">education </w:t>
      </w:r>
      <w:r>
        <w:rPr>
          <w:spacing w:val="-6"/>
        </w:rPr>
        <w:t>outcomes</w:t>
      </w:r>
      <w:r>
        <w:rPr>
          <w:spacing w:val="-8"/>
        </w:rPr>
        <w:t xml:space="preserve"> </w:t>
      </w:r>
      <w:r>
        <w:rPr>
          <w:spacing w:val="-6"/>
        </w:rPr>
        <w:t>(</w:t>
      </w:r>
      <w:hyperlink w:anchor="_bookmark60" w:history="1">
        <w:r>
          <w:rPr>
            <w:color w:val="5500A4"/>
            <w:spacing w:val="-6"/>
          </w:rPr>
          <w:t>Manski</w:t>
        </w:r>
        <w:r>
          <w:rPr>
            <w:color w:val="5500A4"/>
            <w:spacing w:val="-7"/>
          </w:rPr>
          <w:t xml:space="preserve"> </w:t>
        </w:r>
        <w:r>
          <w:rPr>
            <w:color w:val="5500A4"/>
            <w:spacing w:val="-6"/>
          </w:rPr>
          <w:t>&amp;</w:t>
        </w:r>
        <w:r>
          <w:rPr>
            <w:color w:val="5500A4"/>
            <w:spacing w:val="-7"/>
          </w:rPr>
          <w:t xml:space="preserve"> </w:t>
        </w:r>
        <w:r>
          <w:rPr>
            <w:color w:val="5500A4"/>
            <w:spacing w:val="-6"/>
          </w:rPr>
          <w:t>Pepper</w:t>
        </w:r>
      </w:hyperlink>
      <w:r>
        <w:rPr>
          <w:spacing w:val="-6"/>
        </w:rPr>
        <w:t>,</w:t>
      </w:r>
      <w:r>
        <w:rPr>
          <w:spacing w:val="-7"/>
        </w:rPr>
        <w:t xml:space="preserve"> </w:t>
      </w:r>
      <w:hyperlink w:anchor="_bookmark60" w:history="1">
        <w:r>
          <w:rPr>
            <w:color w:val="5500A4"/>
            <w:spacing w:val="-6"/>
          </w:rPr>
          <w:t>2000</w:t>
        </w:r>
      </w:hyperlink>
      <w:r>
        <w:rPr>
          <w:spacing w:val="-6"/>
        </w:rPr>
        <w:t>,</w:t>
      </w:r>
      <w:r>
        <w:rPr>
          <w:spacing w:val="-8"/>
        </w:rPr>
        <w:t xml:space="preserve"> </w:t>
      </w:r>
      <w:hyperlink w:anchor="_bookmark61" w:history="1">
        <w:r>
          <w:rPr>
            <w:color w:val="5500A4"/>
            <w:spacing w:val="-6"/>
          </w:rPr>
          <w:t>2009</w:t>
        </w:r>
      </w:hyperlink>
      <w:r>
        <w:rPr>
          <w:spacing w:val="-6"/>
        </w:rPr>
        <w:t>).</w:t>
      </w:r>
      <w:r>
        <w:rPr>
          <w:spacing w:val="-7"/>
        </w:rPr>
        <w:t xml:space="preserve"> </w:t>
      </w:r>
      <w:r>
        <w:rPr>
          <w:spacing w:val="-6"/>
        </w:rPr>
        <w:t>Formally,</w:t>
      </w:r>
      <w:r>
        <w:rPr>
          <w:spacing w:val="-7"/>
        </w:rPr>
        <w:t xml:space="preserve"> </w:t>
      </w:r>
      <w:r>
        <w:rPr>
          <w:spacing w:val="-6"/>
        </w:rPr>
        <w:t>for</w:t>
      </w:r>
      <w:r>
        <w:rPr>
          <w:spacing w:val="-7"/>
        </w:rPr>
        <w:t xml:space="preserve"> </w:t>
      </w:r>
      <w:r>
        <w:rPr>
          <w:spacing w:val="-6"/>
        </w:rPr>
        <w:t>each</w:t>
      </w:r>
      <w:r>
        <w:rPr>
          <w:spacing w:val="-7"/>
        </w:rPr>
        <w:t xml:space="preserve"> </w:t>
      </w:r>
      <w:r>
        <w:rPr>
          <w:spacing w:val="-6"/>
        </w:rPr>
        <w:t>child</w:t>
      </w:r>
      <w:r>
        <w:rPr>
          <w:spacing w:val="-8"/>
        </w:rPr>
        <w:t xml:space="preserve"> </w:t>
      </w:r>
      <w:r>
        <w:rPr>
          <w:spacing w:val="-6"/>
        </w:rPr>
        <w:t>and</w:t>
      </w:r>
      <w:r>
        <w:rPr>
          <w:spacing w:val="-7"/>
        </w:rPr>
        <w:t xml:space="preserve"> </w:t>
      </w:r>
      <w:r>
        <w:rPr>
          <w:spacing w:val="-6"/>
        </w:rPr>
        <w:t>any</w:t>
      </w:r>
      <w:r>
        <w:rPr>
          <w:spacing w:val="-7"/>
        </w:rPr>
        <w:t xml:space="preserve"> </w:t>
      </w:r>
      <w:r>
        <w:rPr>
          <w:spacing w:val="-6"/>
        </w:rPr>
        <w:t>treatment</w:t>
      </w:r>
      <w:r>
        <w:rPr>
          <w:spacing w:val="-7"/>
        </w:rPr>
        <w:t xml:space="preserve"> </w:t>
      </w:r>
      <w:r>
        <w:rPr>
          <w:spacing w:val="-6"/>
        </w:rPr>
        <w:t>levels</w:t>
      </w:r>
      <w:r>
        <w:rPr>
          <w:spacing w:val="-7"/>
        </w:rPr>
        <w:t xml:space="preserve"> </w:t>
      </w:r>
      <w:r>
        <w:rPr>
          <w:rFonts w:ascii="Calibri"/>
          <w:i/>
          <w:spacing w:val="-6"/>
        </w:rPr>
        <w:t>t</w:t>
      </w:r>
      <w:r>
        <w:rPr>
          <w:rFonts w:ascii="Tahoma"/>
          <w:spacing w:val="-6"/>
          <w:vertAlign w:val="subscript"/>
        </w:rPr>
        <w:t>0</w:t>
      </w:r>
      <w:r>
        <w:rPr>
          <w:spacing w:val="-6"/>
        </w:rPr>
        <w:t xml:space="preserve">, </w:t>
      </w:r>
      <w:r>
        <w:rPr>
          <w:rFonts w:ascii="Calibri"/>
          <w:i/>
          <w:spacing w:val="-4"/>
        </w:rPr>
        <w:t>t</w:t>
      </w:r>
      <w:r>
        <w:rPr>
          <w:rFonts w:ascii="Tahoma"/>
          <w:spacing w:val="-4"/>
          <w:vertAlign w:val="subscript"/>
        </w:rPr>
        <w:t>1</w:t>
      </w:r>
      <w:r>
        <w:rPr>
          <w:spacing w:val="-4"/>
        </w:rPr>
        <w:t>,</w:t>
      </w:r>
    </w:p>
    <w:p w:rsidR="00547E89" w:rsidRDefault="00547E89" w:rsidP="00547E89">
      <w:pPr>
        <w:pStyle w:val="BodyText"/>
        <w:spacing w:before="127"/>
      </w:pPr>
    </w:p>
    <w:p w:rsidR="00547E89" w:rsidRDefault="00547E89" w:rsidP="00547E89">
      <w:pPr>
        <w:tabs>
          <w:tab w:val="left" w:pos="8951"/>
        </w:tabs>
        <w:ind w:left="516" w:firstLine="2518"/>
        <w:rPr>
          <w:sz w:val="24"/>
        </w:rPr>
      </w:pPr>
      <w:r>
        <w:rPr>
          <w:rFonts w:ascii="Calibri" w:hAnsi="Calibri"/>
          <w:i/>
          <w:w w:val="115"/>
          <w:sz w:val="24"/>
        </w:rPr>
        <w:t>t</w:t>
      </w:r>
      <w:r>
        <w:rPr>
          <w:rFonts w:ascii="Tahoma" w:hAnsi="Tahoma"/>
          <w:w w:val="115"/>
          <w:sz w:val="24"/>
          <w:vertAlign w:val="subscript"/>
        </w:rPr>
        <w:t>1</w:t>
      </w:r>
      <w:r>
        <w:rPr>
          <w:rFonts w:ascii="Tahoma" w:hAnsi="Tahoma"/>
          <w:spacing w:val="-22"/>
          <w:w w:val="115"/>
          <w:sz w:val="24"/>
        </w:rPr>
        <w:t xml:space="preserve"> </w:t>
      </w:r>
      <w:r>
        <w:rPr>
          <w:rFonts w:ascii="Lucida Sans Unicode" w:hAnsi="Lucida Sans Unicode"/>
          <w:w w:val="115"/>
          <w:sz w:val="24"/>
        </w:rPr>
        <w:t>≥</w:t>
      </w:r>
      <w:r>
        <w:rPr>
          <w:rFonts w:ascii="Lucida Sans Unicode" w:hAnsi="Lucida Sans Unicode"/>
          <w:spacing w:val="-22"/>
          <w:w w:val="115"/>
          <w:sz w:val="24"/>
        </w:rPr>
        <w:t xml:space="preserve"> </w:t>
      </w:r>
      <w:r>
        <w:rPr>
          <w:rFonts w:ascii="Calibri" w:hAnsi="Calibri"/>
          <w:i/>
          <w:w w:val="115"/>
          <w:sz w:val="24"/>
        </w:rPr>
        <w:t>t</w:t>
      </w:r>
      <w:r>
        <w:rPr>
          <w:rFonts w:ascii="Tahoma" w:hAnsi="Tahoma"/>
          <w:w w:val="115"/>
          <w:sz w:val="24"/>
          <w:vertAlign w:val="subscript"/>
        </w:rPr>
        <w:t>0</w:t>
      </w:r>
      <w:r>
        <w:rPr>
          <w:rFonts w:ascii="Tahoma" w:hAnsi="Tahoma"/>
          <w:spacing w:val="20"/>
          <w:w w:val="115"/>
          <w:sz w:val="24"/>
        </w:rPr>
        <w:t xml:space="preserve"> </w:t>
      </w:r>
      <w:r>
        <w:rPr>
          <w:rFonts w:ascii="Calibri" w:hAnsi="Calibri"/>
          <w:w w:val="115"/>
          <w:sz w:val="24"/>
        </w:rPr>
        <w:t>=</w:t>
      </w:r>
      <w:r>
        <w:rPr>
          <w:rFonts w:ascii="Lucida Sans Unicode" w:hAnsi="Lucida Sans Unicode"/>
          <w:w w:val="115"/>
          <w:sz w:val="24"/>
        </w:rPr>
        <w:t>⇒</w:t>
      </w:r>
      <w:r>
        <w:rPr>
          <w:rFonts w:ascii="Lucida Sans Unicode" w:hAnsi="Lucida Sans Unicode"/>
          <w:spacing w:val="27"/>
          <w:w w:val="115"/>
          <w:sz w:val="24"/>
        </w:rPr>
        <w:t xml:space="preserve"> </w:t>
      </w:r>
      <w:r>
        <w:rPr>
          <w:rFonts w:ascii="Calibri" w:hAnsi="Calibri"/>
          <w:i/>
          <w:w w:val="115"/>
          <w:sz w:val="24"/>
        </w:rPr>
        <w:t>y</w:t>
      </w:r>
      <w:r>
        <w:rPr>
          <w:rFonts w:ascii="Calibri" w:hAnsi="Calibri"/>
          <w:w w:val="115"/>
          <w:sz w:val="24"/>
        </w:rPr>
        <w:t>(</w:t>
      </w:r>
      <w:r>
        <w:rPr>
          <w:rFonts w:ascii="Calibri" w:hAnsi="Calibri"/>
          <w:i/>
          <w:w w:val="115"/>
          <w:sz w:val="24"/>
        </w:rPr>
        <w:t>t</w:t>
      </w:r>
      <w:r>
        <w:rPr>
          <w:rFonts w:ascii="Calibri" w:hAnsi="Calibri"/>
          <w:i/>
          <w:spacing w:val="-5"/>
          <w:w w:val="115"/>
          <w:sz w:val="24"/>
        </w:rPr>
        <w:t xml:space="preserve"> </w:t>
      </w:r>
      <w:r>
        <w:rPr>
          <w:rFonts w:ascii="Calibri" w:hAnsi="Calibri"/>
          <w:w w:val="130"/>
          <w:sz w:val="24"/>
        </w:rPr>
        <w:t>=</w:t>
      </w:r>
      <w:r>
        <w:rPr>
          <w:rFonts w:ascii="Calibri" w:hAnsi="Calibri"/>
          <w:spacing w:val="-13"/>
          <w:w w:val="130"/>
          <w:sz w:val="24"/>
        </w:rPr>
        <w:t xml:space="preserve"> </w:t>
      </w:r>
      <w:r>
        <w:rPr>
          <w:rFonts w:ascii="Calibri" w:hAnsi="Calibri"/>
          <w:w w:val="115"/>
          <w:sz w:val="24"/>
        </w:rPr>
        <w:t>1)</w:t>
      </w:r>
      <w:r>
        <w:rPr>
          <w:rFonts w:ascii="Calibri" w:hAnsi="Calibri"/>
          <w:spacing w:val="-6"/>
          <w:w w:val="115"/>
          <w:sz w:val="24"/>
        </w:rPr>
        <w:t xml:space="preserve"> </w:t>
      </w:r>
      <w:r>
        <w:rPr>
          <w:rFonts w:ascii="Lucida Sans Unicode" w:hAnsi="Lucida Sans Unicode"/>
          <w:w w:val="115"/>
          <w:sz w:val="24"/>
        </w:rPr>
        <w:t>≤</w:t>
      </w:r>
      <w:r>
        <w:rPr>
          <w:rFonts w:ascii="Lucida Sans Unicode" w:hAnsi="Lucida Sans Unicode"/>
          <w:spacing w:val="-21"/>
          <w:w w:val="115"/>
          <w:sz w:val="24"/>
        </w:rPr>
        <w:t xml:space="preserve"> </w:t>
      </w:r>
      <w:r>
        <w:rPr>
          <w:rFonts w:ascii="Calibri" w:hAnsi="Calibri"/>
          <w:i/>
          <w:w w:val="115"/>
          <w:sz w:val="24"/>
        </w:rPr>
        <w:t>y</w:t>
      </w:r>
      <w:r>
        <w:rPr>
          <w:rFonts w:ascii="Calibri" w:hAnsi="Calibri"/>
          <w:w w:val="115"/>
          <w:sz w:val="24"/>
        </w:rPr>
        <w:t>(</w:t>
      </w:r>
      <w:r>
        <w:rPr>
          <w:rFonts w:ascii="Calibri" w:hAnsi="Calibri"/>
          <w:i/>
          <w:w w:val="115"/>
          <w:sz w:val="24"/>
        </w:rPr>
        <w:t>t</w:t>
      </w:r>
      <w:r>
        <w:rPr>
          <w:rFonts w:ascii="Calibri" w:hAnsi="Calibri"/>
          <w:i/>
          <w:spacing w:val="-6"/>
          <w:w w:val="115"/>
          <w:sz w:val="24"/>
        </w:rPr>
        <w:t xml:space="preserve"> </w:t>
      </w:r>
      <w:r>
        <w:rPr>
          <w:rFonts w:ascii="Calibri" w:hAnsi="Calibri"/>
          <w:w w:val="130"/>
          <w:sz w:val="24"/>
        </w:rPr>
        <w:t>=</w:t>
      </w:r>
      <w:r>
        <w:rPr>
          <w:rFonts w:ascii="Calibri" w:hAnsi="Calibri"/>
          <w:spacing w:val="-13"/>
          <w:w w:val="130"/>
          <w:sz w:val="24"/>
        </w:rPr>
        <w:t xml:space="preserve"> </w:t>
      </w:r>
      <w:r>
        <w:rPr>
          <w:rFonts w:ascii="Calibri" w:hAnsi="Calibri"/>
          <w:spacing w:val="-5"/>
          <w:w w:val="115"/>
          <w:sz w:val="24"/>
        </w:rPr>
        <w:t>0)</w:t>
      </w:r>
      <w:r>
        <w:rPr>
          <w:rFonts w:ascii="Calibri" w:hAnsi="Calibri"/>
          <w:sz w:val="24"/>
        </w:rPr>
        <w:tab/>
      </w:r>
      <w:r>
        <w:rPr>
          <w:spacing w:val="-5"/>
          <w:sz w:val="24"/>
        </w:rPr>
        <w:t>(8)</w:t>
      </w:r>
    </w:p>
    <w:p w:rsidR="00547E89" w:rsidRDefault="00547E89" w:rsidP="00547E89">
      <w:pPr>
        <w:pStyle w:val="BodyText"/>
        <w:spacing w:before="13"/>
      </w:pPr>
    </w:p>
    <w:p w:rsidR="00547E89" w:rsidRDefault="00547E89" w:rsidP="00547E89">
      <w:pPr>
        <w:pStyle w:val="BodyText"/>
        <w:spacing w:line="369" w:lineRule="auto"/>
        <w:ind w:left="165" w:right="122" w:firstLine="351"/>
        <w:jc w:val="both"/>
      </w:pPr>
      <w:r>
        <w:rPr>
          <w:spacing w:val="-4"/>
        </w:rPr>
        <w:t>This</w:t>
      </w:r>
      <w:r>
        <w:rPr>
          <w:spacing w:val="-8"/>
        </w:rPr>
        <w:t xml:space="preserve"> </w:t>
      </w:r>
      <w:r>
        <w:rPr>
          <w:spacing w:val="-4"/>
        </w:rPr>
        <w:t>assumes</w:t>
      </w:r>
      <w:r>
        <w:rPr>
          <w:spacing w:val="-8"/>
        </w:rPr>
        <w:t xml:space="preserve"> </w:t>
      </w:r>
      <w:r>
        <w:rPr>
          <w:spacing w:val="-4"/>
        </w:rPr>
        <w:t>that</w:t>
      </w:r>
      <w:r>
        <w:rPr>
          <w:spacing w:val="-8"/>
        </w:rPr>
        <w:t xml:space="preserve"> </w:t>
      </w:r>
      <w:r>
        <w:rPr>
          <w:spacing w:val="-4"/>
        </w:rPr>
        <w:t>all</w:t>
      </w:r>
      <w:r>
        <w:rPr>
          <w:spacing w:val="-8"/>
        </w:rPr>
        <w:t xml:space="preserve"> </w:t>
      </w:r>
      <w:r>
        <w:rPr>
          <w:spacing w:val="-4"/>
        </w:rPr>
        <w:t>the</w:t>
      </w:r>
      <w:r>
        <w:rPr>
          <w:spacing w:val="-8"/>
        </w:rPr>
        <w:t xml:space="preserve"> </w:t>
      </w:r>
      <w:r>
        <w:rPr>
          <w:spacing w:val="-4"/>
        </w:rPr>
        <w:t>children</w:t>
      </w:r>
      <w:r>
        <w:rPr>
          <w:spacing w:val="-8"/>
        </w:rPr>
        <w:t xml:space="preserve"> </w:t>
      </w:r>
      <w:r>
        <w:rPr>
          <w:spacing w:val="-4"/>
        </w:rPr>
        <w:t>participating</w:t>
      </w:r>
      <w:r>
        <w:rPr>
          <w:spacing w:val="-8"/>
        </w:rPr>
        <w:t xml:space="preserve"> </w:t>
      </w:r>
      <w:r>
        <w:rPr>
          <w:spacing w:val="-4"/>
        </w:rPr>
        <w:t>in</w:t>
      </w:r>
      <w:r>
        <w:rPr>
          <w:spacing w:val="-8"/>
        </w:rPr>
        <w:t xml:space="preserve"> </w:t>
      </w:r>
      <w:r>
        <w:rPr>
          <w:spacing w:val="-4"/>
        </w:rPr>
        <w:t>child</w:t>
      </w:r>
      <w:r>
        <w:rPr>
          <w:spacing w:val="-8"/>
        </w:rPr>
        <w:t xml:space="preserve"> </w:t>
      </w:r>
      <w:r>
        <w:rPr>
          <w:spacing w:val="-4"/>
        </w:rPr>
        <w:t>labour</w:t>
      </w:r>
      <w:r>
        <w:rPr>
          <w:spacing w:val="-8"/>
        </w:rPr>
        <w:t xml:space="preserve"> </w:t>
      </w:r>
      <w:r>
        <w:rPr>
          <w:spacing w:val="-4"/>
        </w:rPr>
        <w:t>have</w:t>
      </w:r>
      <w:r>
        <w:rPr>
          <w:spacing w:val="-8"/>
        </w:rPr>
        <w:t xml:space="preserve"> </w:t>
      </w:r>
      <w:r>
        <w:rPr>
          <w:spacing w:val="-4"/>
        </w:rPr>
        <w:t>weakly</w:t>
      </w:r>
      <w:r>
        <w:rPr>
          <w:spacing w:val="-8"/>
        </w:rPr>
        <w:t xml:space="preserve"> </w:t>
      </w:r>
      <w:r>
        <w:rPr>
          <w:spacing w:val="-4"/>
        </w:rPr>
        <w:t>worse</w:t>
      </w:r>
      <w:r>
        <w:rPr>
          <w:spacing w:val="-8"/>
        </w:rPr>
        <w:t xml:space="preserve"> </w:t>
      </w:r>
      <w:r>
        <w:rPr>
          <w:spacing w:val="-4"/>
        </w:rPr>
        <w:t>educa</w:t>
      </w:r>
      <w:r>
        <w:t>tional</w:t>
      </w:r>
      <w:r>
        <w:rPr>
          <w:spacing w:val="-13"/>
        </w:rPr>
        <w:t xml:space="preserve"> </w:t>
      </w:r>
      <w:r>
        <w:t>outcomes.</w:t>
      </w:r>
      <w:r>
        <w:rPr>
          <w:spacing w:val="-3"/>
        </w:rPr>
        <w:t xml:space="preserve"> </w:t>
      </w:r>
      <w:r>
        <w:t>This</w:t>
      </w:r>
      <w:r>
        <w:rPr>
          <w:spacing w:val="-13"/>
        </w:rPr>
        <w:t xml:space="preserve"> </w:t>
      </w:r>
      <w:r>
        <w:t>might</w:t>
      </w:r>
      <w:r>
        <w:rPr>
          <w:spacing w:val="-13"/>
        </w:rPr>
        <w:t xml:space="preserve"> </w:t>
      </w:r>
      <w:r>
        <w:t>not</w:t>
      </w:r>
      <w:r>
        <w:rPr>
          <w:spacing w:val="-13"/>
        </w:rPr>
        <w:t xml:space="preserve"> </w:t>
      </w:r>
      <w:r>
        <w:t>hold</w:t>
      </w:r>
      <w:r>
        <w:rPr>
          <w:spacing w:val="-13"/>
        </w:rPr>
        <w:t xml:space="preserve"> </w:t>
      </w:r>
      <w:r>
        <w:t>for</w:t>
      </w:r>
      <w:r>
        <w:rPr>
          <w:spacing w:val="-13"/>
        </w:rPr>
        <w:t xml:space="preserve"> </w:t>
      </w:r>
      <w:r>
        <w:t>some</w:t>
      </w:r>
      <w:r>
        <w:rPr>
          <w:spacing w:val="-13"/>
        </w:rPr>
        <w:t xml:space="preserve"> </w:t>
      </w:r>
      <w:r>
        <w:t>individuals.</w:t>
      </w:r>
      <w:r>
        <w:rPr>
          <w:spacing w:val="-3"/>
        </w:rPr>
        <w:t xml:space="preserve"> </w:t>
      </w:r>
      <w:r>
        <w:t>However,</w:t>
      </w:r>
      <w:r>
        <w:rPr>
          <w:spacing w:val="-12"/>
        </w:rPr>
        <w:t xml:space="preserve"> </w:t>
      </w:r>
      <w:r>
        <w:t>consistent</w:t>
      </w:r>
      <w:r>
        <w:rPr>
          <w:spacing w:val="-13"/>
        </w:rPr>
        <w:t xml:space="preserve"> </w:t>
      </w:r>
      <w:r>
        <w:t>with</w:t>
      </w:r>
      <w:r>
        <w:rPr>
          <w:spacing w:val="-13"/>
        </w:rPr>
        <w:t xml:space="preserve"> </w:t>
      </w:r>
      <w:r>
        <w:t>most of</w:t>
      </w:r>
      <w:r>
        <w:rPr>
          <w:spacing w:val="-11"/>
        </w:rPr>
        <w:t xml:space="preserve"> </w:t>
      </w:r>
      <w:r>
        <w:t>the</w:t>
      </w:r>
      <w:r>
        <w:rPr>
          <w:spacing w:val="-11"/>
        </w:rPr>
        <w:t xml:space="preserve"> </w:t>
      </w:r>
      <w:r>
        <w:t>literature,</w:t>
      </w:r>
      <w:r>
        <w:rPr>
          <w:spacing w:val="-11"/>
        </w:rPr>
        <w:t xml:space="preserve"> </w:t>
      </w:r>
      <w:r>
        <w:t>this</w:t>
      </w:r>
      <w:r>
        <w:rPr>
          <w:spacing w:val="-11"/>
        </w:rPr>
        <w:t xml:space="preserve"> </w:t>
      </w:r>
      <w:r>
        <w:t>might</w:t>
      </w:r>
      <w:r>
        <w:rPr>
          <w:spacing w:val="-11"/>
        </w:rPr>
        <w:t xml:space="preserve"> </w:t>
      </w:r>
      <w:r>
        <w:t>hold</w:t>
      </w:r>
      <w:r>
        <w:rPr>
          <w:spacing w:val="-11"/>
        </w:rPr>
        <w:t xml:space="preserve"> </w:t>
      </w:r>
      <w:r>
        <w:t>on</w:t>
      </w:r>
      <w:r>
        <w:rPr>
          <w:spacing w:val="-11"/>
        </w:rPr>
        <w:t xml:space="preserve"> </w:t>
      </w:r>
      <w:r>
        <w:t>average.</w:t>
      </w:r>
      <w:r>
        <w:rPr>
          <w:spacing w:val="-2"/>
        </w:rPr>
        <w:t xml:space="preserve"> </w:t>
      </w:r>
      <w:r>
        <w:t>Fortunately,</w:t>
      </w:r>
      <w:r>
        <w:rPr>
          <w:spacing w:val="-11"/>
        </w:rPr>
        <w:t xml:space="preserve"> </w:t>
      </w:r>
      <w:r>
        <w:t>in</w:t>
      </w:r>
      <w:r>
        <w:rPr>
          <w:spacing w:val="-11"/>
        </w:rPr>
        <w:t xml:space="preserve"> </w:t>
      </w:r>
      <w:r>
        <w:t>our</w:t>
      </w:r>
      <w:r>
        <w:rPr>
          <w:spacing w:val="-11"/>
        </w:rPr>
        <w:t xml:space="preserve"> </w:t>
      </w:r>
      <w:r>
        <w:t>case,</w:t>
      </w:r>
      <w:r>
        <w:rPr>
          <w:spacing w:val="-11"/>
        </w:rPr>
        <w:t xml:space="preserve"> </w:t>
      </w:r>
      <w:r>
        <w:t>the</w:t>
      </w:r>
      <w:r>
        <w:rPr>
          <w:spacing w:val="-11"/>
        </w:rPr>
        <w:t xml:space="preserve"> </w:t>
      </w:r>
      <w:r>
        <w:t>MTR</w:t>
      </w:r>
      <w:r>
        <w:rPr>
          <w:spacing w:val="-11"/>
        </w:rPr>
        <w:t xml:space="preserve"> </w:t>
      </w:r>
      <w:r>
        <w:t>assumption is</w:t>
      </w:r>
      <w:r>
        <w:rPr>
          <w:spacing w:val="-14"/>
        </w:rPr>
        <w:t xml:space="preserve"> </w:t>
      </w:r>
      <w:r>
        <w:t>implied</w:t>
      </w:r>
      <w:r>
        <w:rPr>
          <w:spacing w:val="-13"/>
        </w:rPr>
        <w:t xml:space="preserve"> </w:t>
      </w:r>
      <w:r>
        <w:t>by</w:t>
      </w:r>
      <w:r>
        <w:rPr>
          <w:spacing w:val="-13"/>
        </w:rPr>
        <w:t xml:space="preserve"> </w:t>
      </w:r>
      <w:r>
        <w:t>the</w:t>
      </w:r>
      <w:r>
        <w:rPr>
          <w:spacing w:val="-13"/>
        </w:rPr>
        <w:t xml:space="preserve"> </w:t>
      </w:r>
      <w:r>
        <w:t>MTS</w:t>
      </w:r>
      <w:r>
        <w:rPr>
          <w:spacing w:val="-14"/>
        </w:rPr>
        <w:t xml:space="preserve"> </w:t>
      </w:r>
      <w:r>
        <w:t>assumption</w:t>
      </w:r>
      <w:r>
        <w:rPr>
          <w:spacing w:val="-13"/>
        </w:rPr>
        <w:t xml:space="preserve"> </w:t>
      </w:r>
      <w:r>
        <w:t>because</w:t>
      </w:r>
      <w:r>
        <w:rPr>
          <w:spacing w:val="-13"/>
        </w:rPr>
        <w:t xml:space="preserve"> </w:t>
      </w:r>
      <w:r>
        <w:t>the</w:t>
      </w:r>
      <w:r>
        <w:rPr>
          <w:spacing w:val="-13"/>
        </w:rPr>
        <w:t xml:space="preserve"> </w:t>
      </w:r>
      <w:r>
        <w:t>treatment</w:t>
      </w:r>
      <w:r>
        <w:rPr>
          <w:spacing w:val="-13"/>
        </w:rPr>
        <w:t xml:space="preserve"> </w:t>
      </w:r>
      <w:r>
        <w:t>(child</w:t>
      </w:r>
      <w:r>
        <w:rPr>
          <w:spacing w:val="-14"/>
        </w:rPr>
        <w:t xml:space="preserve"> </w:t>
      </w:r>
      <w:r>
        <w:t>labour)</w:t>
      </w:r>
      <w:r>
        <w:rPr>
          <w:spacing w:val="-13"/>
        </w:rPr>
        <w:t xml:space="preserve"> </w:t>
      </w:r>
      <w:r>
        <w:t>is</w:t>
      </w:r>
      <w:r>
        <w:rPr>
          <w:spacing w:val="-13"/>
        </w:rPr>
        <w:t xml:space="preserve"> </w:t>
      </w:r>
      <w:r>
        <w:t>binary.</w:t>
      </w:r>
      <w:r>
        <w:rPr>
          <w:spacing w:val="-5"/>
        </w:rPr>
        <w:t xml:space="preserve"> </w:t>
      </w:r>
      <w:r>
        <w:t>The</w:t>
      </w:r>
      <w:r>
        <w:rPr>
          <w:spacing w:val="-13"/>
        </w:rPr>
        <w:t xml:space="preserve"> </w:t>
      </w:r>
      <w:r>
        <w:t xml:space="preserve">MTS </w:t>
      </w:r>
      <w:bookmarkStart w:id="24" w:name="Monotone_Instrumental_Variable_Assumptio"/>
      <w:bookmarkEnd w:id="24"/>
      <w:r>
        <w:rPr>
          <w:spacing w:val="-2"/>
        </w:rPr>
        <w:t>bounds</w:t>
      </w:r>
      <w:r>
        <w:rPr>
          <w:spacing w:val="-7"/>
        </w:rPr>
        <w:t xml:space="preserve"> </w:t>
      </w:r>
      <w:r>
        <w:rPr>
          <w:spacing w:val="-2"/>
        </w:rPr>
        <w:t>are</w:t>
      </w:r>
      <w:r>
        <w:rPr>
          <w:spacing w:val="-7"/>
        </w:rPr>
        <w:t xml:space="preserve"> </w:t>
      </w:r>
      <w:r>
        <w:rPr>
          <w:spacing w:val="-2"/>
        </w:rPr>
        <w:t>exactly</w:t>
      </w:r>
      <w:r>
        <w:rPr>
          <w:spacing w:val="-7"/>
        </w:rPr>
        <w:t xml:space="preserve"> </w:t>
      </w:r>
      <w:r>
        <w:rPr>
          <w:spacing w:val="-2"/>
        </w:rPr>
        <w:t>the</w:t>
      </w:r>
      <w:r>
        <w:rPr>
          <w:spacing w:val="-7"/>
        </w:rPr>
        <w:t xml:space="preserve"> </w:t>
      </w:r>
      <w:r>
        <w:rPr>
          <w:spacing w:val="-2"/>
        </w:rPr>
        <w:t>same. Therefore,</w:t>
      </w:r>
      <w:r>
        <w:rPr>
          <w:spacing w:val="-7"/>
        </w:rPr>
        <w:t xml:space="preserve"> </w:t>
      </w:r>
      <w:r>
        <w:rPr>
          <w:spacing w:val="-2"/>
        </w:rPr>
        <w:t>it</w:t>
      </w:r>
      <w:r>
        <w:rPr>
          <w:spacing w:val="-7"/>
        </w:rPr>
        <w:t xml:space="preserve"> </w:t>
      </w:r>
      <w:r>
        <w:rPr>
          <w:spacing w:val="-2"/>
        </w:rPr>
        <w:t>does</w:t>
      </w:r>
      <w:r>
        <w:rPr>
          <w:spacing w:val="-7"/>
        </w:rPr>
        <w:t xml:space="preserve"> </w:t>
      </w:r>
      <w:r>
        <w:rPr>
          <w:spacing w:val="-2"/>
        </w:rPr>
        <w:t>not</w:t>
      </w:r>
      <w:r>
        <w:rPr>
          <w:spacing w:val="-7"/>
        </w:rPr>
        <w:t xml:space="preserve"> </w:t>
      </w:r>
      <w:r>
        <w:rPr>
          <w:spacing w:val="-2"/>
        </w:rPr>
        <w:t>help</w:t>
      </w:r>
      <w:r>
        <w:rPr>
          <w:spacing w:val="-7"/>
        </w:rPr>
        <w:t xml:space="preserve"> </w:t>
      </w:r>
      <w:r>
        <w:rPr>
          <w:spacing w:val="-2"/>
        </w:rPr>
        <w:t>us</w:t>
      </w:r>
      <w:r>
        <w:rPr>
          <w:spacing w:val="-7"/>
        </w:rPr>
        <w:t xml:space="preserve"> </w:t>
      </w:r>
      <w:r>
        <w:rPr>
          <w:spacing w:val="-2"/>
        </w:rPr>
        <w:t>much</w:t>
      </w:r>
      <w:r>
        <w:rPr>
          <w:spacing w:val="-7"/>
        </w:rPr>
        <w:t xml:space="preserve"> </w:t>
      </w:r>
      <w:r>
        <w:rPr>
          <w:spacing w:val="-2"/>
        </w:rPr>
        <w:t>to</w:t>
      </w:r>
      <w:r>
        <w:rPr>
          <w:spacing w:val="-7"/>
        </w:rPr>
        <w:t xml:space="preserve"> </w:t>
      </w:r>
      <w:r>
        <w:rPr>
          <w:spacing w:val="-2"/>
        </w:rPr>
        <w:t>narrow</w:t>
      </w:r>
      <w:r>
        <w:rPr>
          <w:spacing w:val="-7"/>
        </w:rPr>
        <w:t xml:space="preserve"> </w:t>
      </w:r>
      <w:r>
        <w:rPr>
          <w:spacing w:val="-2"/>
        </w:rPr>
        <w:t>the</w:t>
      </w:r>
      <w:r>
        <w:rPr>
          <w:spacing w:val="-7"/>
        </w:rPr>
        <w:t xml:space="preserve"> </w:t>
      </w:r>
      <w:r>
        <w:rPr>
          <w:spacing w:val="-2"/>
        </w:rPr>
        <w:t>bounds.</w:t>
      </w:r>
    </w:p>
    <w:p w:rsidR="00BA53E1" w:rsidRDefault="00BA53E1">
      <w:pPr>
        <w:pStyle w:val="BodyText"/>
        <w:spacing w:before="16" w:line="369" w:lineRule="auto"/>
        <w:ind w:left="165" w:right="156" w:firstLine="351"/>
        <w:jc w:val="both"/>
      </w:pPr>
    </w:p>
    <w:p w:rsidR="00BA53E1" w:rsidRDefault="00BA53E1">
      <w:pPr>
        <w:pStyle w:val="BodyText"/>
        <w:spacing w:line="369" w:lineRule="auto"/>
        <w:jc w:val="both"/>
        <w:sectPr w:rsidR="00BA53E1">
          <w:type w:val="continuous"/>
          <w:pgSz w:w="11910" w:h="16840"/>
          <w:pgMar w:top="1920" w:right="1275" w:bottom="280" w:left="1275" w:header="0" w:footer="911" w:gutter="0"/>
          <w:cols w:space="720"/>
        </w:sectPr>
      </w:pPr>
    </w:p>
    <w:p w:rsidR="00BA53E1" w:rsidRDefault="00BA53E1">
      <w:pPr>
        <w:pStyle w:val="BodyText"/>
        <w:spacing w:line="369" w:lineRule="auto"/>
        <w:jc w:val="both"/>
        <w:sectPr w:rsidR="00BA53E1">
          <w:type w:val="continuous"/>
          <w:pgSz w:w="11910" w:h="16840"/>
          <w:pgMar w:top="1920" w:right="1275" w:bottom="280" w:left="1275" w:header="0" w:footer="911" w:gutter="0"/>
          <w:cols w:space="720"/>
        </w:sectPr>
      </w:pPr>
    </w:p>
    <w:p w:rsidR="00BA53E1" w:rsidRDefault="00E72529">
      <w:pPr>
        <w:pStyle w:val="Heading2"/>
        <w:numPr>
          <w:ilvl w:val="1"/>
          <w:numId w:val="4"/>
        </w:numPr>
        <w:tabs>
          <w:tab w:val="left" w:pos="766"/>
        </w:tabs>
        <w:spacing w:before="97"/>
        <w:ind w:hanging="601"/>
      </w:pPr>
      <w:r>
        <w:rPr>
          <w:w w:val="105"/>
        </w:rPr>
        <w:lastRenderedPageBreak/>
        <w:t>Monotone</w:t>
      </w:r>
      <w:r>
        <w:rPr>
          <w:spacing w:val="-4"/>
          <w:w w:val="105"/>
        </w:rPr>
        <w:t xml:space="preserve"> </w:t>
      </w:r>
      <w:r>
        <w:rPr>
          <w:w w:val="105"/>
        </w:rPr>
        <w:t>Instrumental</w:t>
      </w:r>
      <w:r>
        <w:rPr>
          <w:spacing w:val="-3"/>
          <w:w w:val="105"/>
        </w:rPr>
        <w:t xml:space="preserve"> </w:t>
      </w:r>
      <w:r>
        <w:rPr>
          <w:w w:val="105"/>
        </w:rPr>
        <w:t>Variable</w:t>
      </w:r>
      <w:r>
        <w:rPr>
          <w:spacing w:val="-4"/>
          <w:w w:val="105"/>
        </w:rPr>
        <w:t xml:space="preserve"> </w:t>
      </w:r>
      <w:r>
        <w:rPr>
          <w:w w:val="105"/>
        </w:rPr>
        <w:t>Assumption</w:t>
      </w:r>
      <w:r>
        <w:rPr>
          <w:spacing w:val="-3"/>
          <w:w w:val="105"/>
        </w:rPr>
        <w:t xml:space="preserve"> </w:t>
      </w:r>
      <w:r>
        <w:rPr>
          <w:spacing w:val="-4"/>
          <w:w w:val="105"/>
        </w:rPr>
        <w:t>(MIV)</w:t>
      </w:r>
    </w:p>
    <w:p w:rsidR="00BA53E1" w:rsidRDefault="00BA53E1">
      <w:pPr>
        <w:pStyle w:val="BodyText"/>
        <w:spacing w:before="31"/>
        <w:rPr>
          <w:rFonts w:ascii="Times New Roman"/>
          <w:b/>
        </w:rPr>
      </w:pPr>
    </w:p>
    <w:p w:rsidR="00BA53E1" w:rsidRDefault="00E72529">
      <w:pPr>
        <w:pStyle w:val="BodyText"/>
        <w:spacing w:line="369" w:lineRule="auto"/>
        <w:ind w:left="165" w:right="148" w:hanging="8"/>
        <w:jc w:val="both"/>
      </w:pPr>
      <w:r>
        <w:rPr>
          <w:spacing w:val="-6"/>
        </w:rPr>
        <w:t>The</w:t>
      </w:r>
      <w:r>
        <w:rPr>
          <w:spacing w:val="-8"/>
        </w:rPr>
        <w:t xml:space="preserve"> </w:t>
      </w:r>
      <w:r>
        <w:rPr>
          <w:spacing w:val="-6"/>
        </w:rPr>
        <w:t>MTS</w:t>
      </w:r>
      <w:r>
        <w:rPr>
          <w:spacing w:val="-7"/>
        </w:rPr>
        <w:t xml:space="preserve"> </w:t>
      </w:r>
      <w:r>
        <w:rPr>
          <w:spacing w:val="-6"/>
        </w:rPr>
        <w:t>bounds</w:t>
      </w:r>
      <w:r>
        <w:rPr>
          <w:spacing w:val="-7"/>
        </w:rPr>
        <w:t xml:space="preserve"> </w:t>
      </w:r>
      <w:r>
        <w:rPr>
          <w:spacing w:val="-6"/>
        </w:rPr>
        <w:t>are</w:t>
      </w:r>
      <w:r>
        <w:rPr>
          <w:spacing w:val="-7"/>
        </w:rPr>
        <w:t xml:space="preserve"> </w:t>
      </w:r>
      <w:r>
        <w:rPr>
          <w:spacing w:val="-6"/>
        </w:rPr>
        <w:t>further</w:t>
      </w:r>
      <w:r>
        <w:rPr>
          <w:spacing w:val="-8"/>
        </w:rPr>
        <w:t xml:space="preserve"> </w:t>
      </w:r>
      <w:r>
        <w:rPr>
          <w:spacing w:val="-6"/>
        </w:rPr>
        <w:t>narrowed</w:t>
      </w:r>
      <w:r>
        <w:rPr>
          <w:spacing w:val="-7"/>
        </w:rPr>
        <w:t xml:space="preserve"> </w:t>
      </w:r>
      <w:r>
        <w:rPr>
          <w:spacing w:val="-6"/>
        </w:rPr>
        <w:t>by</w:t>
      </w:r>
      <w:r>
        <w:rPr>
          <w:spacing w:val="-7"/>
        </w:rPr>
        <w:t xml:space="preserve"> </w:t>
      </w:r>
      <w:r>
        <w:rPr>
          <w:spacing w:val="-6"/>
        </w:rPr>
        <w:t>layering</w:t>
      </w:r>
      <w:r>
        <w:rPr>
          <w:spacing w:val="-7"/>
        </w:rPr>
        <w:t xml:space="preserve"> </w:t>
      </w:r>
      <w:r>
        <w:rPr>
          <w:spacing w:val="-6"/>
        </w:rPr>
        <w:t>the</w:t>
      </w:r>
      <w:r>
        <w:rPr>
          <w:spacing w:val="-7"/>
        </w:rPr>
        <w:t xml:space="preserve"> </w:t>
      </w:r>
      <w:r>
        <w:rPr>
          <w:spacing w:val="-6"/>
        </w:rPr>
        <w:t>monotone</w:t>
      </w:r>
      <w:r>
        <w:rPr>
          <w:spacing w:val="-8"/>
        </w:rPr>
        <w:t xml:space="preserve"> </w:t>
      </w:r>
      <w:r>
        <w:rPr>
          <w:spacing w:val="-6"/>
        </w:rPr>
        <w:t>instrumental</w:t>
      </w:r>
      <w:r>
        <w:rPr>
          <w:spacing w:val="-7"/>
        </w:rPr>
        <w:t xml:space="preserve"> </w:t>
      </w:r>
      <w:r>
        <w:rPr>
          <w:spacing w:val="-6"/>
        </w:rPr>
        <w:t>variable</w:t>
      </w:r>
      <w:r>
        <w:rPr>
          <w:spacing w:val="-7"/>
        </w:rPr>
        <w:t xml:space="preserve"> </w:t>
      </w:r>
      <w:r>
        <w:rPr>
          <w:spacing w:val="-6"/>
        </w:rPr>
        <w:t xml:space="preserve">(MIV) </w:t>
      </w:r>
      <w:r>
        <w:t>assumption.</w:t>
      </w:r>
      <w:r>
        <w:rPr>
          <w:spacing w:val="40"/>
        </w:rPr>
        <w:t xml:space="preserve"> </w:t>
      </w:r>
      <w:r>
        <w:t xml:space="preserve">An MIV is a variable with a monotone (weakly positive or negative) mean </w:t>
      </w:r>
      <w:r>
        <w:rPr>
          <w:spacing w:val="-2"/>
        </w:rPr>
        <w:t>relationship</w:t>
      </w:r>
      <w:r>
        <w:rPr>
          <w:spacing w:val="-4"/>
        </w:rPr>
        <w:t xml:space="preserve"> </w:t>
      </w:r>
      <w:r>
        <w:rPr>
          <w:spacing w:val="-2"/>
        </w:rPr>
        <w:t>with</w:t>
      </w:r>
      <w:r>
        <w:rPr>
          <w:spacing w:val="-4"/>
        </w:rPr>
        <w:t xml:space="preserve"> </w:t>
      </w:r>
      <w:r>
        <w:rPr>
          <w:spacing w:val="-2"/>
        </w:rPr>
        <w:t>potential</w:t>
      </w:r>
      <w:r>
        <w:rPr>
          <w:spacing w:val="-4"/>
        </w:rPr>
        <w:t xml:space="preserve"> </w:t>
      </w:r>
      <w:r>
        <w:rPr>
          <w:spacing w:val="-2"/>
        </w:rPr>
        <w:t>education.</w:t>
      </w:r>
      <w:r>
        <w:t xml:space="preserve"> </w:t>
      </w:r>
      <w:r>
        <w:rPr>
          <w:spacing w:val="-2"/>
        </w:rPr>
        <w:t>Therefore,</w:t>
      </w:r>
      <w:r>
        <w:rPr>
          <w:spacing w:val="-3"/>
        </w:rPr>
        <w:t xml:space="preserve"> </w:t>
      </w:r>
      <w:r>
        <w:rPr>
          <w:spacing w:val="-2"/>
        </w:rPr>
        <w:t>unlike</w:t>
      </w:r>
      <w:r>
        <w:rPr>
          <w:spacing w:val="-4"/>
        </w:rPr>
        <w:t xml:space="preserve"> </w:t>
      </w:r>
      <w:r>
        <w:rPr>
          <w:spacing w:val="-2"/>
        </w:rPr>
        <w:t>the</w:t>
      </w:r>
      <w:r>
        <w:rPr>
          <w:spacing w:val="-4"/>
        </w:rPr>
        <w:t xml:space="preserve"> </w:t>
      </w:r>
      <w:r>
        <w:rPr>
          <w:spacing w:val="-2"/>
        </w:rPr>
        <w:t>strong</w:t>
      </w:r>
      <w:r>
        <w:rPr>
          <w:spacing w:val="-4"/>
        </w:rPr>
        <w:t xml:space="preserve"> </w:t>
      </w:r>
      <w:r>
        <w:rPr>
          <w:spacing w:val="-2"/>
        </w:rPr>
        <w:t>exclusion</w:t>
      </w:r>
      <w:r>
        <w:rPr>
          <w:spacing w:val="-4"/>
        </w:rPr>
        <w:t xml:space="preserve"> </w:t>
      </w:r>
      <w:r>
        <w:rPr>
          <w:spacing w:val="-2"/>
        </w:rPr>
        <w:t>restriction</w:t>
      </w:r>
      <w:r>
        <w:rPr>
          <w:spacing w:val="-4"/>
        </w:rPr>
        <w:t xml:space="preserve"> </w:t>
      </w:r>
      <w:r>
        <w:rPr>
          <w:spacing w:val="-2"/>
        </w:rPr>
        <w:t xml:space="preserve">in </w:t>
      </w:r>
      <w:r>
        <w:rPr>
          <w:spacing w:val="-4"/>
        </w:rPr>
        <w:t xml:space="preserve">Instrumental Variable (IV) models, which requires an IV that is orthogonal to education, the </w:t>
      </w:r>
      <w:r>
        <w:rPr>
          <w:spacing w:val="-2"/>
        </w:rPr>
        <w:t>MIV</w:t>
      </w:r>
      <w:r>
        <w:rPr>
          <w:spacing w:val="-12"/>
        </w:rPr>
        <w:t xml:space="preserve"> </w:t>
      </w:r>
      <w:r>
        <w:rPr>
          <w:spacing w:val="-2"/>
        </w:rPr>
        <w:t>assumption</w:t>
      </w:r>
      <w:r>
        <w:rPr>
          <w:spacing w:val="-11"/>
        </w:rPr>
        <w:t xml:space="preserve"> </w:t>
      </w:r>
      <w:r>
        <w:rPr>
          <w:spacing w:val="-2"/>
        </w:rPr>
        <w:t>is</w:t>
      </w:r>
      <w:r>
        <w:rPr>
          <w:spacing w:val="-11"/>
        </w:rPr>
        <w:t xml:space="preserve"> </w:t>
      </w:r>
      <w:r>
        <w:rPr>
          <w:spacing w:val="-2"/>
        </w:rPr>
        <w:t>weaker.</w:t>
      </w:r>
      <w:r>
        <w:rPr>
          <w:spacing w:val="-11"/>
        </w:rPr>
        <w:t xml:space="preserve"> </w:t>
      </w:r>
      <w:r>
        <w:rPr>
          <w:spacing w:val="-2"/>
        </w:rPr>
        <w:t>Further,</w:t>
      </w:r>
      <w:r>
        <w:rPr>
          <w:spacing w:val="-12"/>
        </w:rPr>
        <w:t xml:space="preserve"> </w:t>
      </w:r>
      <w:r>
        <w:rPr>
          <w:spacing w:val="-2"/>
        </w:rPr>
        <w:t>under</w:t>
      </w:r>
      <w:r>
        <w:rPr>
          <w:spacing w:val="-11"/>
        </w:rPr>
        <w:t xml:space="preserve"> </w:t>
      </w:r>
      <w:r>
        <w:rPr>
          <w:spacing w:val="-2"/>
        </w:rPr>
        <w:t>the</w:t>
      </w:r>
      <w:r>
        <w:rPr>
          <w:spacing w:val="-11"/>
        </w:rPr>
        <w:t xml:space="preserve"> </w:t>
      </w:r>
      <w:r>
        <w:rPr>
          <w:spacing w:val="-2"/>
        </w:rPr>
        <w:t>MIV</w:t>
      </w:r>
      <w:r>
        <w:rPr>
          <w:spacing w:val="-11"/>
        </w:rPr>
        <w:t xml:space="preserve"> </w:t>
      </w:r>
      <w:r>
        <w:rPr>
          <w:spacing w:val="-2"/>
        </w:rPr>
        <w:t>assumption,</w:t>
      </w:r>
      <w:r>
        <w:rPr>
          <w:spacing w:val="-11"/>
        </w:rPr>
        <w:t xml:space="preserve"> </w:t>
      </w:r>
      <w:r>
        <w:rPr>
          <w:spacing w:val="-2"/>
        </w:rPr>
        <w:t>there</w:t>
      </w:r>
      <w:r>
        <w:rPr>
          <w:spacing w:val="-12"/>
        </w:rPr>
        <w:t xml:space="preserve"> </w:t>
      </w:r>
      <w:r>
        <w:rPr>
          <w:spacing w:val="-2"/>
        </w:rPr>
        <w:t>is</w:t>
      </w:r>
      <w:r>
        <w:rPr>
          <w:spacing w:val="-11"/>
        </w:rPr>
        <w:t xml:space="preserve"> </w:t>
      </w:r>
      <w:r>
        <w:rPr>
          <w:spacing w:val="-2"/>
        </w:rPr>
        <w:t>no</w:t>
      </w:r>
      <w:r>
        <w:rPr>
          <w:spacing w:val="-11"/>
        </w:rPr>
        <w:t xml:space="preserve"> </w:t>
      </w:r>
      <w:r>
        <w:rPr>
          <w:spacing w:val="-2"/>
        </w:rPr>
        <w:t>requirement</w:t>
      </w:r>
      <w:r>
        <w:rPr>
          <w:spacing w:val="-11"/>
        </w:rPr>
        <w:t xml:space="preserve"> </w:t>
      </w:r>
      <w:r>
        <w:rPr>
          <w:spacing w:val="-2"/>
        </w:rPr>
        <w:t xml:space="preserve">for </w:t>
      </w:r>
      <w:r>
        <w:t>the</w:t>
      </w:r>
      <w:r>
        <w:rPr>
          <w:spacing w:val="-14"/>
        </w:rPr>
        <w:t xml:space="preserve"> </w:t>
      </w:r>
      <w:r>
        <w:t>variable</w:t>
      </w:r>
      <w:r>
        <w:rPr>
          <w:spacing w:val="-13"/>
        </w:rPr>
        <w:t xml:space="preserve"> </w:t>
      </w:r>
      <w:r>
        <w:t>to</w:t>
      </w:r>
      <w:r>
        <w:rPr>
          <w:spacing w:val="-13"/>
        </w:rPr>
        <w:t xml:space="preserve"> </w:t>
      </w:r>
      <w:r>
        <w:t>have</w:t>
      </w:r>
      <w:r>
        <w:rPr>
          <w:spacing w:val="-13"/>
        </w:rPr>
        <w:t xml:space="preserve"> </w:t>
      </w:r>
      <w:r>
        <w:t>a</w:t>
      </w:r>
      <w:r>
        <w:rPr>
          <w:spacing w:val="-14"/>
        </w:rPr>
        <w:t xml:space="preserve"> </w:t>
      </w:r>
      <w:r>
        <w:t>causal</w:t>
      </w:r>
      <w:r>
        <w:rPr>
          <w:spacing w:val="-13"/>
        </w:rPr>
        <w:t xml:space="preserve"> </w:t>
      </w:r>
      <w:r>
        <w:t>effect</w:t>
      </w:r>
      <w:r>
        <w:rPr>
          <w:spacing w:val="-13"/>
        </w:rPr>
        <w:t xml:space="preserve"> </w:t>
      </w:r>
      <w:r>
        <w:t>on</w:t>
      </w:r>
      <w:r>
        <w:rPr>
          <w:spacing w:val="-13"/>
        </w:rPr>
        <w:t xml:space="preserve"> </w:t>
      </w:r>
      <w:r>
        <w:t>the</w:t>
      </w:r>
      <w:r>
        <w:rPr>
          <w:spacing w:val="-13"/>
        </w:rPr>
        <w:t xml:space="preserve"> </w:t>
      </w:r>
      <w:r>
        <w:t>outcome</w:t>
      </w:r>
      <w:r>
        <w:rPr>
          <w:spacing w:val="-14"/>
        </w:rPr>
        <w:t xml:space="preserve"> </w:t>
      </w:r>
      <w:r>
        <w:t>(education).</w:t>
      </w:r>
    </w:p>
    <w:p w:rsidR="00BA53E1" w:rsidRDefault="00E72529" w:rsidP="006E5833">
      <w:pPr>
        <w:pStyle w:val="BodyText"/>
        <w:spacing w:before="1" w:line="360" w:lineRule="auto"/>
        <w:ind w:left="156" w:right="136"/>
        <w:jc w:val="both"/>
      </w:pPr>
      <w:r>
        <w:t xml:space="preserve">Assuming that the data includes information on child labour participation, education </w:t>
      </w:r>
      <w:r>
        <w:rPr>
          <w:spacing w:val="-6"/>
        </w:rPr>
        <w:t xml:space="preserve">outcomes, and another variable </w:t>
      </w:r>
      <w:r>
        <w:rPr>
          <w:rFonts w:ascii="Calibri" w:hAnsi="Calibri"/>
          <w:i/>
          <w:spacing w:val="-6"/>
        </w:rPr>
        <w:t>ν</w:t>
      </w:r>
      <w:r>
        <w:rPr>
          <w:rFonts w:ascii="Calibri" w:hAnsi="Calibri"/>
          <w:i/>
          <w:spacing w:val="11"/>
        </w:rPr>
        <w:t xml:space="preserve"> </w:t>
      </w:r>
      <w:r>
        <w:rPr>
          <w:spacing w:val="-6"/>
        </w:rPr>
        <w:t>satisfying the following weakly increasing MIV assumption, we</w:t>
      </w:r>
      <w:r>
        <w:rPr>
          <w:spacing w:val="-8"/>
        </w:rPr>
        <w:t xml:space="preserve"> </w:t>
      </w:r>
      <w:r>
        <w:rPr>
          <w:spacing w:val="-6"/>
        </w:rPr>
        <w:t>can</w:t>
      </w:r>
      <w:r>
        <w:rPr>
          <w:spacing w:val="-7"/>
        </w:rPr>
        <w:t xml:space="preserve"> </w:t>
      </w:r>
      <w:r>
        <w:rPr>
          <w:spacing w:val="-6"/>
        </w:rPr>
        <w:t>tighten</w:t>
      </w:r>
      <w:r>
        <w:rPr>
          <w:spacing w:val="-7"/>
        </w:rPr>
        <w:t xml:space="preserve"> </w:t>
      </w:r>
      <w:r>
        <w:rPr>
          <w:spacing w:val="-6"/>
        </w:rPr>
        <w:t>the</w:t>
      </w:r>
      <w:r>
        <w:rPr>
          <w:spacing w:val="-7"/>
        </w:rPr>
        <w:t xml:space="preserve"> </w:t>
      </w:r>
      <w:r>
        <w:rPr>
          <w:spacing w:val="-6"/>
        </w:rPr>
        <w:t>bounds.</w:t>
      </w:r>
      <w:r>
        <w:rPr>
          <w:spacing w:val="-8"/>
        </w:rPr>
        <w:t xml:space="preserve"> </w:t>
      </w:r>
      <w:r>
        <w:rPr>
          <w:spacing w:val="-6"/>
        </w:rPr>
        <w:t>Specifically,</w:t>
      </w:r>
      <w:r>
        <w:rPr>
          <w:spacing w:val="-7"/>
        </w:rPr>
        <w:t xml:space="preserve"> </w:t>
      </w:r>
      <w:r>
        <w:rPr>
          <w:rFonts w:ascii="Calibri" w:hAnsi="Calibri"/>
          <w:i/>
          <w:spacing w:val="-6"/>
        </w:rPr>
        <w:t>ν</w:t>
      </w:r>
      <w:r>
        <w:rPr>
          <w:rFonts w:ascii="Calibri" w:hAnsi="Calibri"/>
          <w:i/>
          <w:spacing w:val="-7"/>
        </w:rPr>
        <w:t xml:space="preserve"> </w:t>
      </w:r>
      <w:r>
        <w:rPr>
          <w:spacing w:val="-6"/>
        </w:rPr>
        <w:t>is</w:t>
      </w:r>
      <w:r>
        <w:rPr>
          <w:spacing w:val="-8"/>
        </w:rPr>
        <w:t xml:space="preserve"> </w:t>
      </w:r>
      <w:r>
        <w:rPr>
          <w:spacing w:val="-6"/>
        </w:rPr>
        <w:t>considered</w:t>
      </w:r>
      <w:r>
        <w:rPr>
          <w:spacing w:val="-7"/>
        </w:rPr>
        <w:t xml:space="preserve"> </w:t>
      </w:r>
      <w:r>
        <w:rPr>
          <w:spacing w:val="-6"/>
        </w:rPr>
        <w:t>the</w:t>
      </w:r>
      <w:r>
        <w:rPr>
          <w:spacing w:val="-7"/>
        </w:rPr>
        <w:t xml:space="preserve"> </w:t>
      </w:r>
      <w:r>
        <w:rPr>
          <w:spacing w:val="-6"/>
        </w:rPr>
        <w:t>valid</w:t>
      </w:r>
      <w:r>
        <w:rPr>
          <w:spacing w:val="-7"/>
        </w:rPr>
        <w:t xml:space="preserve"> </w:t>
      </w:r>
      <w:r>
        <w:rPr>
          <w:spacing w:val="-6"/>
        </w:rPr>
        <w:t>MIV</w:t>
      </w:r>
      <w:r>
        <w:rPr>
          <w:spacing w:val="-7"/>
        </w:rPr>
        <w:t xml:space="preserve"> </w:t>
      </w:r>
      <w:r>
        <w:rPr>
          <w:spacing w:val="-6"/>
        </w:rPr>
        <w:t>if</w:t>
      </w:r>
      <w:r>
        <w:rPr>
          <w:spacing w:val="-8"/>
        </w:rPr>
        <w:t xml:space="preserve"> </w:t>
      </w:r>
      <w:r>
        <w:rPr>
          <w:spacing w:val="-6"/>
        </w:rPr>
        <w:t>it</w:t>
      </w:r>
      <w:r>
        <w:rPr>
          <w:spacing w:val="-7"/>
        </w:rPr>
        <w:t xml:space="preserve"> </w:t>
      </w:r>
      <w:r>
        <w:rPr>
          <w:spacing w:val="-6"/>
        </w:rPr>
        <w:t>satisfies</w:t>
      </w:r>
      <w:r>
        <w:rPr>
          <w:spacing w:val="-7"/>
        </w:rPr>
        <w:t xml:space="preserve"> </w:t>
      </w:r>
      <w:r>
        <w:rPr>
          <w:spacing w:val="-6"/>
        </w:rPr>
        <w:t>the</w:t>
      </w:r>
      <w:r>
        <w:rPr>
          <w:spacing w:val="-7"/>
        </w:rPr>
        <w:t xml:space="preserve"> </w:t>
      </w:r>
      <w:r>
        <w:rPr>
          <w:spacing w:val="-6"/>
        </w:rPr>
        <w:t xml:space="preserve">following </w:t>
      </w:r>
      <w:r>
        <w:rPr>
          <w:spacing w:val="-4"/>
        </w:rPr>
        <w:t>assumption</w:t>
      </w:r>
      <w:r>
        <w:rPr>
          <w:spacing w:val="-6"/>
        </w:rPr>
        <w:t xml:space="preserve"> </w:t>
      </w:r>
      <w:r>
        <w:rPr>
          <w:spacing w:val="-4"/>
        </w:rPr>
        <w:t>(</w:t>
      </w:r>
      <w:hyperlink w:anchor="_bookmark60" w:history="1">
        <w:r>
          <w:rPr>
            <w:color w:val="5500A4"/>
            <w:spacing w:val="-4"/>
          </w:rPr>
          <w:t>Manski</w:t>
        </w:r>
        <w:r>
          <w:rPr>
            <w:color w:val="5500A4"/>
            <w:spacing w:val="-6"/>
          </w:rPr>
          <w:t xml:space="preserve"> </w:t>
        </w:r>
        <w:r>
          <w:rPr>
            <w:color w:val="5500A4"/>
            <w:spacing w:val="-4"/>
          </w:rPr>
          <w:t>&amp;</w:t>
        </w:r>
        <w:r>
          <w:rPr>
            <w:color w:val="5500A4"/>
            <w:spacing w:val="-6"/>
          </w:rPr>
          <w:t xml:space="preserve"> </w:t>
        </w:r>
        <w:r>
          <w:rPr>
            <w:color w:val="5500A4"/>
            <w:spacing w:val="-4"/>
          </w:rPr>
          <w:t>Pepper</w:t>
        </w:r>
      </w:hyperlink>
      <w:r>
        <w:rPr>
          <w:spacing w:val="-4"/>
        </w:rPr>
        <w:t>,</w:t>
      </w:r>
      <w:r>
        <w:rPr>
          <w:spacing w:val="-6"/>
        </w:rPr>
        <w:t xml:space="preserve"> </w:t>
      </w:r>
      <w:hyperlink w:anchor="_bookmark60" w:history="1">
        <w:r>
          <w:rPr>
            <w:color w:val="5500A4"/>
            <w:spacing w:val="-4"/>
          </w:rPr>
          <w:t>2000</w:t>
        </w:r>
      </w:hyperlink>
      <w:r>
        <w:rPr>
          <w:spacing w:val="-4"/>
        </w:rPr>
        <w:t>,</w:t>
      </w:r>
      <w:r>
        <w:rPr>
          <w:spacing w:val="-6"/>
        </w:rPr>
        <w:t xml:space="preserve"> </w:t>
      </w:r>
      <w:hyperlink w:anchor="_bookmark61" w:history="1">
        <w:r>
          <w:rPr>
            <w:color w:val="5500A4"/>
            <w:spacing w:val="-4"/>
          </w:rPr>
          <w:t>2009</w:t>
        </w:r>
      </w:hyperlink>
      <w:r>
        <w:rPr>
          <w:spacing w:val="-4"/>
        </w:rPr>
        <w:t>):</w:t>
      </w:r>
    </w:p>
    <w:p w:rsidR="006E5833" w:rsidRDefault="006E5833" w:rsidP="006E5833">
      <w:pPr>
        <w:pStyle w:val="BodyText"/>
        <w:spacing w:before="1" w:line="360" w:lineRule="auto"/>
        <w:ind w:left="156" w:right="136"/>
        <w:jc w:val="both"/>
      </w:pPr>
    </w:p>
    <w:p w:rsidR="00BA53E1" w:rsidRPr="00E72529" w:rsidRDefault="00E72529">
      <w:pPr>
        <w:ind w:left="516" w:hanging="14"/>
        <w:jc w:val="both"/>
        <w:rPr>
          <w:sz w:val="24"/>
          <w:lang w:val="fr-CI"/>
        </w:rPr>
      </w:pPr>
      <w:bookmarkStart w:id="25" w:name="_bookmark12"/>
      <w:bookmarkEnd w:id="25"/>
      <w:r w:rsidRPr="00E72529">
        <w:rPr>
          <w:rFonts w:ascii="Calibri" w:hAnsi="Calibri"/>
          <w:i/>
          <w:w w:val="110"/>
          <w:sz w:val="24"/>
          <w:lang w:val="fr-CI"/>
        </w:rPr>
        <w:t>m</w:t>
      </w:r>
      <w:r w:rsidRPr="00E72529">
        <w:rPr>
          <w:rFonts w:ascii="Tahoma" w:hAnsi="Tahoma"/>
          <w:w w:val="110"/>
          <w:sz w:val="24"/>
          <w:vertAlign w:val="subscript"/>
          <w:lang w:val="fr-CI"/>
        </w:rPr>
        <w:t>1</w:t>
      </w:r>
      <w:r w:rsidRPr="00E72529">
        <w:rPr>
          <w:rFonts w:ascii="Tahoma" w:hAnsi="Tahoma"/>
          <w:spacing w:val="-21"/>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21"/>
          <w:w w:val="110"/>
          <w:sz w:val="24"/>
          <w:lang w:val="fr-CI"/>
        </w:rPr>
        <w:t xml:space="preserve"> </w:t>
      </w:r>
      <w:r w:rsidRPr="00E72529">
        <w:rPr>
          <w:rFonts w:ascii="Calibri" w:hAnsi="Calibri"/>
          <w:i/>
          <w:w w:val="110"/>
          <w:sz w:val="24"/>
          <w:lang w:val="fr-CI"/>
        </w:rPr>
        <w:t>m</w:t>
      </w:r>
      <w:r w:rsidRPr="00E72529">
        <w:rPr>
          <w:rFonts w:ascii="Calibri" w:hAnsi="Calibri"/>
          <w:i/>
          <w:spacing w:val="-15"/>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21"/>
          <w:w w:val="110"/>
          <w:sz w:val="24"/>
          <w:lang w:val="fr-CI"/>
        </w:rPr>
        <w:t xml:space="preserve"> </w:t>
      </w:r>
      <w:r w:rsidRPr="00E72529">
        <w:rPr>
          <w:rFonts w:ascii="Calibri" w:hAnsi="Calibri"/>
          <w:i/>
          <w:w w:val="110"/>
          <w:sz w:val="24"/>
          <w:lang w:val="fr-CI"/>
        </w:rPr>
        <w:t>m</w:t>
      </w:r>
      <w:r w:rsidRPr="00E72529">
        <w:rPr>
          <w:rFonts w:ascii="Tahoma" w:hAnsi="Tahoma"/>
          <w:w w:val="110"/>
          <w:sz w:val="24"/>
          <w:vertAlign w:val="subscript"/>
          <w:lang w:val="fr-CI"/>
        </w:rPr>
        <w:t>2</w:t>
      </w:r>
      <w:r w:rsidRPr="00E72529">
        <w:rPr>
          <w:rFonts w:ascii="Tahoma" w:hAnsi="Tahoma"/>
          <w:spacing w:val="40"/>
          <w:w w:val="110"/>
          <w:sz w:val="24"/>
          <w:lang w:val="fr-CI"/>
        </w:rPr>
        <w:t xml:space="preserve"> </w:t>
      </w:r>
      <w:r w:rsidRPr="00E72529">
        <w:rPr>
          <w:rFonts w:ascii="Calibri" w:hAnsi="Calibri"/>
          <w:w w:val="110"/>
          <w:sz w:val="24"/>
          <w:lang w:val="fr-CI"/>
        </w:rPr>
        <w:t>=</w:t>
      </w:r>
      <w:r w:rsidRPr="00E72529">
        <w:rPr>
          <w:rFonts w:ascii="Lucida Sans Unicode" w:hAnsi="Lucida Sans Unicode"/>
          <w:w w:val="110"/>
          <w:sz w:val="24"/>
          <w:lang w:val="fr-CI"/>
        </w:rPr>
        <w:t>⇒</w:t>
      </w:r>
      <w:r w:rsidRPr="00E72529">
        <w:rPr>
          <w:rFonts w:ascii="Lucida Sans Unicode" w:hAnsi="Lucida Sans Unicode"/>
          <w:spacing w:val="65"/>
          <w:w w:val="110"/>
          <w:sz w:val="24"/>
          <w:lang w:val="fr-CI"/>
        </w:rPr>
        <w:t xml:space="preserve"> </w:t>
      </w:r>
      <w:r w:rsidRPr="00E72529">
        <w:rPr>
          <w:rFonts w:ascii="Georgia" w:hAnsi="Georgia"/>
          <w:w w:val="110"/>
          <w:sz w:val="24"/>
          <w:lang w:val="fr-CI"/>
        </w:rPr>
        <w:t>E</w:t>
      </w:r>
      <w:r w:rsidRPr="00E72529">
        <w:rPr>
          <w:rFonts w:ascii="Calibri" w:hAnsi="Calibri"/>
          <w:w w:val="110"/>
          <w:sz w:val="24"/>
          <w:lang w:val="fr-CI"/>
        </w:rPr>
        <w:t>[</w:t>
      </w:r>
      <w:r w:rsidRPr="00E72529">
        <w:rPr>
          <w:rFonts w:ascii="Calibri" w:hAnsi="Calibri"/>
          <w:i/>
          <w:w w:val="110"/>
          <w:sz w:val="24"/>
          <w:lang w:val="fr-CI"/>
        </w:rPr>
        <w:t>y</w:t>
      </w:r>
      <w:r w:rsidRPr="00E72529">
        <w:rPr>
          <w:rFonts w:ascii="Calibri" w:hAnsi="Calibri"/>
          <w:w w:val="110"/>
          <w:sz w:val="24"/>
          <w:lang w:val="fr-CI"/>
        </w:rPr>
        <w:t>(</w:t>
      </w:r>
      <w:r w:rsidRPr="00E72529">
        <w:rPr>
          <w:rFonts w:ascii="Calibri" w:hAnsi="Calibri"/>
          <w:i/>
          <w:w w:val="110"/>
          <w:sz w:val="24"/>
          <w:lang w:val="fr-CI"/>
        </w:rPr>
        <w:t>t</w:t>
      </w:r>
      <w:r w:rsidRPr="00E72529">
        <w:rPr>
          <w:rFonts w:ascii="Calibri" w:hAnsi="Calibri"/>
          <w:w w:val="110"/>
          <w:sz w:val="24"/>
          <w:lang w:val="fr-CI"/>
        </w:rPr>
        <w:t>)</w:t>
      </w:r>
      <w:r w:rsidRPr="00E72529">
        <w:rPr>
          <w:rFonts w:ascii="Lucida Sans Unicode" w:hAnsi="Lucida Sans Unicode"/>
          <w:w w:val="110"/>
          <w:sz w:val="24"/>
          <w:lang w:val="fr-CI"/>
        </w:rPr>
        <w:t>|</w:t>
      </w:r>
      <w:r>
        <w:rPr>
          <w:rFonts w:ascii="Calibri" w:hAnsi="Calibri"/>
          <w:i/>
          <w:w w:val="110"/>
          <w:sz w:val="24"/>
        </w:rPr>
        <w:t>ν</w:t>
      </w:r>
      <w:r w:rsidRPr="00E72529">
        <w:rPr>
          <w:rFonts w:ascii="Calibri" w:hAnsi="Calibri"/>
          <w:i/>
          <w:spacing w:val="3"/>
          <w:w w:val="125"/>
          <w:sz w:val="24"/>
          <w:lang w:val="fr-CI"/>
        </w:rPr>
        <w:t xml:space="preserve"> </w:t>
      </w:r>
      <w:r w:rsidRPr="00E72529">
        <w:rPr>
          <w:rFonts w:ascii="Calibri" w:hAnsi="Calibri"/>
          <w:w w:val="125"/>
          <w:sz w:val="24"/>
          <w:lang w:val="fr-CI"/>
        </w:rPr>
        <w:t>=</w:t>
      </w:r>
      <w:r w:rsidRPr="00E72529">
        <w:rPr>
          <w:rFonts w:ascii="Calibri" w:hAnsi="Calibri"/>
          <w:spacing w:val="-11"/>
          <w:w w:val="125"/>
          <w:sz w:val="24"/>
          <w:lang w:val="fr-CI"/>
        </w:rPr>
        <w:t xml:space="preserve"> </w:t>
      </w:r>
      <w:r w:rsidRPr="00E72529">
        <w:rPr>
          <w:rFonts w:ascii="Calibri" w:hAnsi="Calibri"/>
          <w:i/>
          <w:w w:val="110"/>
          <w:sz w:val="24"/>
          <w:lang w:val="fr-CI"/>
        </w:rPr>
        <w:t>m</w:t>
      </w:r>
      <w:r w:rsidRPr="00E72529">
        <w:rPr>
          <w:rFonts w:ascii="Tahoma" w:hAnsi="Tahoma"/>
          <w:w w:val="110"/>
          <w:sz w:val="24"/>
          <w:vertAlign w:val="subscript"/>
          <w:lang w:val="fr-CI"/>
        </w:rPr>
        <w:t>1</w:t>
      </w:r>
      <w:r w:rsidRPr="00E72529">
        <w:rPr>
          <w:rFonts w:ascii="Calibri" w:hAnsi="Calibri"/>
          <w:w w:val="110"/>
          <w:sz w:val="24"/>
          <w:lang w:val="fr-CI"/>
        </w:rPr>
        <w:t>]</w:t>
      </w:r>
      <w:r w:rsidRPr="00E72529">
        <w:rPr>
          <w:rFonts w:ascii="Calibri" w:hAnsi="Calibri"/>
          <w:spacing w:val="-2"/>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8"/>
          <w:w w:val="110"/>
          <w:sz w:val="24"/>
          <w:lang w:val="fr-CI"/>
        </w:rPr>
        <w:t xml:space="preserve"> </w:t>
      </w:r>
      <w:r w:rsidRPr="00E72529">
        <w:rPr>
          <w:rFonts w:ascii="Georgia" w:hAnsi="Georgia"/>
          <w:w w:val="110"/>
          <w:sz w:val="24"/>
          <w:lang w:val="fr-CI"/>
        </w:rPr>
        <w:t>E</w:t>
      </w:r>
      <w:r w:rsidRPr="00E72529">
        <w:rPr>
          <w:rFonts w:ascii="Calibri" w:hAnsi="Calibri"/>
          <w:w w:val="110"/>
          <w:sz w:val="24"/>
          <w:lang w:val="fr-CI"/>
        </w:rPr>
        <w:t>[</w:t>
      </w:r>
      <w:r w:rsidRPr="00E72529">
        <w:rPr>
          <w:rFonts w:ascii="Calibri" w:hAnsi="Calibri"/>
          <w:i/>
          <w:w w:val="110"/>
          <w:sz w:val="24"/>
          <w:lang w:val="fr-CI"/>
        </w:rPr>
        <w:t>y</w:t>
      </w:r>
      <w:r w:rsidRPr="00E72529">
        <w:rPr>
          <w:rFonts w:ascii="Calibri" w:hAnsi="Calibri"/>
          <w:w w:val="110"/>
          <w:sz w:val="24"/>
          <w:lang w:val="fr-CI"/>
        </w:rPr>
        <w:t>(</w:t>
      </w:r>
      <w:r w:rsidRPr="00E72529">
        <w:rPr>
          <w:rFonts w:ascii="Calibri" w:hAnsi="Calibri"/>
          <w:i/>
          <w:w w:val="110"/>
          <w:sz w:val="24"/>
          <w:lang w:val="fr-CI"/>
        </w:rPr>
        <w:t>t</w:t>
      </w:r>
      <w:r w:rsidRPr="00E72529">
        <w:rPr>
          <w:rFonts w:ascii="Calibri" w:hAnsi="Calibri"/>
          <w:w w:val="110"/>
          <w:sz w:val="24"/>
          <w:lang w:val="fr-CI"/>
        </w:rPr>
        <w:t>)</w:t>
      </w:r>
      <w:r w:rsidRPr="00E72529">
        <w:rPr>
          <w:rFonts w:ascii="Lucida Sans Unicode" w:hAnsi="Lucida Sans Unicode"/>
          <w:w w:val="110"/>
          <w:sz w:val="24"/>
          <w:lang w:val="fr-CI"/>
        </w:rPr>
        <w:t>|</w:t>
      </w:r>
      <w:r>
        <w:rPr>
          <w:rFonts w:ascii="Calibri" w:hAnsi="Calibri"/>
          <w:i/>
          <w:w w:val="110"/>
          <w:sz w:val="24"/>
        </w:rPr>
        <w:t>ν</w:t>
      </w:r>
      <w:r w:rsidRPr="00E72529">
        <w:rPr>
          <w:rFonts w:ascii="Calibri" w:hAnsi="Calibri"/>
          <w:i/>
          <w:spacing w:val="2"/>
          <w:w w:val="125"/>
          <w:sz w:val="24"/>
          <w:lang w:val="fr-CI"/>
        </w:rPr>
        <w:t xml:space="preserve"> </w:t>
      </w:r>
      <w:r w:rsidRPr="00E72529">
        <w:rPr>
          <w:rFonts w:ascii="Calibri" w:hAnsi="Calibri"/>
          <w:w w:val="125"/>
          <w:sz w:val="24"/>
          <w:lang w:val="fr-CI"/>
        </w:rPr>
        <w:t>=</w:t>
      </w:r>
      <w:r w:rsidRPr="00E72529">
        <w:rPr>
          <w:rFonts w:ascii="Calibri" w:hAnsi="Calibri"/>
          <w:spacing w:val="-10"/>
          <w:w w:val="125"/>
          <w:sz w:val="24"/>
          <w:lang w:val="fr-CI"/>
        </w:rPr>
        <w:t xml:space="preserve"> </w:t>
      </w:r>
      <w:r w:rsidRPr="00E72529">
        <w:rPr>
          <w:rFonts w:ascii="Calibri" w:hAnsi="Calibri"/>
          <w:i/>
          <w:w w:val="110"/>
          <w:sz w:val="24"/>
          <w:lang w:val="fr-CI"/>
        </w:rPr>
        <w:t>m</w:t>
      </w:r>
      <w:r w:rsidRPr="00E72529">
        <w:rPr>
          <w:rFonts w:ascii="Calibri" w:hAnsi="Calibri"/>
          <w:w w:val="110"/>
          <w:sz w:val="24"/>
          <w:lang w:val="fr-CI"/>
        </w:rPr>
        <w:t>]</w:t>
      </w:r>
      <w:r w:rsidRPr="00E72529">
        <w:rPr>
          <w:rFonts w:ascii="Calibri" w:hAnsi="Calibri"/>
          <w:spacing w:val="-3"/>
          <w:w w:val="110"/>
          <w:sz w:val="24"/>
          <w:lang w:val="fr-CI"/>
        </w:rPr>
        <w:t xml:space="preserve"> </w:t>
      </w:r>
      <w:r w:rsidRPr="00E72529">
        <w:rPr>
          <w:rFonts w:ascii="Lucida Sans Unicode" w:hAnsi="Lucida Sans Unicode"/>
          <w:w w:val="110"/>
          <w:sz w:val="24"/>
          <w:lang w:val="fr-CI"/>
        </w:rPr>
        <w:t>≤</w:t>
      </w:r>
      <w:r w:rsidRPr="00E72529">
        <w:rPr>
          <w:rFonts w:ascii="Lucida Sans Unicode" w:hAnsi="Lucida Sans Unicode"/>
          <w:spacing w:val="9"/>
          <w:w w:val="110"/>
          <w:sz w:val="24"/>
          <w:lang w:val="fr-CI"/>
        </w:rPr>
        <w:t xml:space="preserve"> </w:t>
      </w:r>
      <w:r w:rsidRPr="00E72529">
        <w:rPr>
          <w:rFonts w:ascii="Georgia" w:hAnsi="Georgia"/>
          <w:w w:val="110"/>
          <w:sz w:val="24"/>
          <w:lang w:val="fr-CI"/>
        </w:rPr>
        <w:t>E</w:t>
      </w:r>
      <w:r w:rsidRPr="00E72529">
        <w:rPr>
          <w:rFonts w:ascii="Calibri" w:hAnsi="Calibri"/>
          <w:w w:val="110"/>
          <w:sz w:val="24"/>
          <w:lang w:val="fr-CI"/>
        </w:rPr>
        <w:t>[</w:t>
      </w:r>
      <w:r w:rsidRPr="00E72529">
        <w:rPr>
          <w:rFonts w:ascii="Calibri" w:hAnsi="Calibri"/>
          <w:i/>
          <w:w w:val="110"/>
          <w:sz w:val="24"/>
          <w:lang w:val="fr-CI"/>
        </w:rPr>
        <w:t>y</w:t>
      </w:r>
      <w:r w:rsidRPr="00E72529">
        <w:rPr>
          <w:rFonts w:ascii="Calibri" w:hAnsi="Calibri"/>
          <w:w w:val="110"/>
          <w:sz w:val="24"/>
          <w:lang w:val="fr-CI"/>
        </w:rPr>
        <w:t>(</w:t>
      </w:r>
      <w:r w:rsidRPr="00E72529">
        <w:rPr>
          <w:rFonts w:ascii="Calibri" w:hAnsi="Calibri"/>
          <w:i/>
          <w:w w:val="110"/>
          <w:sz w:val="24"/>
          <w:lang w:val="fr-CI"/>
        </w:rPr>
        <w:t>t</w:t>
      </w:r>
      <w:r w:rsidRPr="00E72529">
        <w:rPr>
          <w:rFonts w:ascii="Calibri" w:hAnsi="Calibri"/>
          <w:w w:val="110"/>
          <w:sz w:val="24"/>
          <w:lang w:val="fr-CI"/>
        </w:rPr>
        <w:t>)</w:t>
      </w:r>
      <w:r w:rsidRPr="00E72529">
        <w:rPr>
          <w:rFonts w:ascii="Lucida Sans Unicode" w:hAnsi="Lucida Sans Unicode"/>
          <w:w w:val="110"/>
          <w:sz w:val="24"/>
          <w:lang w:val="fr-CI"/>
        </w:rPr>
        <w:t>|</w:t>
      </w:r>
      <w:r>
        <w:rPr>
          <w:rFonts w:ascii="Calibri" w:hAnsi="Calibri"/>
          <w:i/>
          <w:w w:val="110"/>
          <w:sz w:val="24"/>
        </w:rPr>
        <w:t>ν</w:t>
      </w:r>
      <w:r w:rsidRPr="00E72529">
        <w:rPr>
          <w:rFonts w:ascii="Calibri" w:hAnsi="Calibri"/>
          <w:i/>
          <w:spacing w:val="2"/>
          <w:w w:val="125"/>
          <w:sz w:val="24"/>
          <w:lang w:val="fr-CI"/>
        </w:rPr>
        <w:t xml:space="preserve"> </w:t>
      </w:r>
      <w:r w:rsidRPr="00E72529">
        <w:rPr>
          <w:rFonts w:ascii="Calibri" w:hAnsi="Calibri"/>
          <w:w w:val="125"/>
          <w:sz w:val="24"/>
          <w:lang w:val="fr-CI"/>
        </w:rPr>
        <w:t>=</w:t>
      </w:r>
      <w:r w:rsidRPr="00E72529">
        <w:rPr>
          <w:rFonts w:ascii="Calibri" w:hAnsi="Calibri"/>
          <w:spacing w:val="-11"/>
          <w:w w:val="125"/>
          <w:sz w:val="24"/>
          <w:lang w:val="fr-CI"/>
        </w:rPr>
        <w:t xml:space="preserve"> </w:t>
      </w:r>
      <w:r w:rsidRPr="00E72529">
        <w:rPr>
          <w:rFonts w:ascii="Calibri" w:hAnsi="Calibri"/>
          <w:i/>
          <w:w w:val="110"/>
          <w:sz w:val="24"/>
          <w:lang w:val="fr-CI"/>
        </w:rPr>
        <w:t>m</w:t>
      </w:r>
      <w:r w:rsidRPr="00E72529">
        <w:rPr>
          <w:rFonts w:ascii="Tahoma" w:hAnsi="Tahoma"/>
          <w:w w:val="110"/>
          <w:sz w:val="24"/>
          <w:vertAlign w:val="subscript"/>
          <w:lang w:val="fr-CI"/>
        </w:rPr>
        <w:t>2</w:t>
      </w:r>
      <w:r w:rsidRPr="00E72529">
        <w:rPr>
          <w:rFonts w:ascii="Calibri" w:hAnsi="Calibri"/>
          <w:w w:val="110"/>
          <w:sz w:val="24"/>
          <w:lang w:val="fr-CI"/>
        </w:rPr>
        <w:t>]</w:t>
      </w:r>
      <w:r w:rsidRPr="00E72529">
        <w:rPr>
          <w:rFonts w:ascii="Calibri" w:hAnsi="Calibri"/>
          <w:i/>
          <w:w w:val="110"/>
          <w:sz w:val="24"/>
          <w:lang w:val="fr-CI"/>
        </w:rPr>
        <w:t>,</w:t>
      </w:r>
      <w:r w:rsidRPr="00E72529">
        <w:rPr>
          <w:rFonts w:ascii="Calibri" w:hAnsi="Calibri"/>
          <w:i/>
          <w:spacing w:val="21"/>
          <w:w w:val="110"/>
          <w:sz w:val="24"/>
          <w:lang w:val="fr-CI"/>
        </w:rPr>
        <w:t xml:space="preserve"> </w:t>
      </w:r>
      <w:r w:rsidRPr="00E72529">
        <w:rPr>
          <w:rFonts w:ascii="Calibri" w:hAnsi="Calibri"/>
          <w:i/>
          <w:w w:val="110"/>
          <w:sz w:val="24"/>
          <w:lang w:val="fr-CI"/>
        </w:rPr>
        <w:t>t</w:t>
      </w:r>
      <w:r w:rsidRPr="00E72529">
        <w:rPr>
          <w:rFonts w:ascii="Calibri" w:hAnsi="Calibri"/>
          <w:i/>
          <w:spacing w:val="-3"/>
          <w:w w:val="110"/>
          <w:sz w:val="24"/>
          <w:lang w:val="fr-CI"/>
        </w:rPr>
        <w:t xml:space="preserve"> </w:t>
      </w:r>
      <w:r w:rsidRPr="00E72529">
        <w:rPr>
          <w:rFonts w:ascii="Calibri" w:hAnsi="Calibri"/>
          <w:w w:val="125"/>
          <w:sz w:val="24"/>
          <w:lang w:val="fr-CI"/>
        </w:rPr>
        <w:t>=</w:t>
      </w:r>
      <w:r w:rsidRPr="00E72529">
        <w:rPr>
          <w:rFonts w:ascii="Calibri" w:hAnsi="Calibri"/>
          <w:spacing w:val="-10"/>
          <w:w w:val="125"/>
          <w:sz w:val="24"/>
          <w:lang w:val="fr-CI"/>
        </w:rPr>
        <w:t xml:space="preserve"> </w:t>
      </w:r>
      <w:r w:rsidRPr="00E72529">
        <w:rPr>
          <w:rFonts w:ascii="Calibri" w:hAnsi="Calibri"/>
          <w:w w:val="110"/>
          <w:sz w:val="24"/>
          <w:lang w:val="fr-CI"/>
        </w:rPr>
        <w:t>0</w:t>
      </w:r>
      <w:r w:rsidRPr="00E72529">
        <w:rPr>
          <w:rFonts w:ascii="Calibri" w:hAnsi="Calibri"/>
          <w:i/>
          <w:w w:val="110"/>
          <w:sz w:val="24"/>
          <w:lang w:val="fr-CI"/>
        </w:rPr>
        <w:t>,</w:t>
      </w:r>
      <w:r w:rsidRPr="00E72529">
        <w:rPr>
          <w:rFonts w:ascii="Calibri" w:hAnsi="Calibri"/>
          <w:i/>
          <w:spacing w:val="-21"/>
          <w:w w:val="110"/>
          <w:sz w:val="24"/>
          <w:lang w:val="fr-CI"/>
        </w:rPr>
        <w:t xml:space="preserve"> </w:t>
      </w:r>
      <w:r w:rsidRPr="00E72529">
        <w:rPr>
          <w:rFonts w:ascii="Calibri" w:hAnsi="Calibri"/>
          <w:w w:val="110"/>
          <w:sz w:val="24"/>
          <w:lang w:val="fr-CI"/>
        </w:rPr>
        <w:t>1</w:t>
      </w:r>
      <w:r w:rsidRPr="00E72529">
        <w:rPr>
          <w:rFonts w:ascii="Calibri" w:hAnsi="Calibri"/>
          <w:spacing w:val="61"/>
          <w:w w:val="150"/>
          <w:sz w:val="24"/>
          <w:lang w:val="fr-CI"/>
        </w:rPr>
        <w:t xml:space="preserve">  </w:t>
      </w:r>
      <w:r w:rsidRPr="00E72529">
        <w:rPr>
          <w:spacing w:val="-5"/>
          <w:sz w:val="24"/>
          <w:lang w:val="fr-CI"/>
        </w:rPr>
        <w:t>(9)</w:t>
      </w:r>
    </w:p>
    <w:p w:rsidR="00BA53E1" w:rsidRPr="00E72529" w:rsidRDefault="00BA53E1">
      <w:pPr>
        <w:pStyle w:val="BodyText"/>
        <w:spacing w:before="177"/>
        <w:rPr>
          <w:lang w:val="fr-CI"/>
        </w:rPr>
      </w:pPr>
    </w:p>
    <w:p w:rsidR="00BA53E1" w:rsidRDefault="00E72529" w:rsidP="00547E89">
      <w:pPr>
        <w:pStyle w:val="BodyText"/>
        <w:spacing w:line="369" w:lineRule="auto"/>
        <w:ind w:left="153" w:right="126"/>
        <w:jc w:val="both"/>
      </w:pPr>
      <w:r>
        <w:rPr>
          <w:spacing w:val="-2"/>
        </w:rPr>
        <w:t>In</w:t>
      </w:r>
      <w:r>
        <w:rPr>
          <w:spacing w:val="-12"/>
        </w:rPr>
        <w:t xml:space="preserve"> </w:t>
      </w:r>
      <w:r>
        <w:rPr>
          <w:spacing w:val="-2"/>
        </w:rPr>
        <w:t>this</w:t>
      </w:r>
      <w:r>
        <w:rPr>
          <w:spacing w:val="-11"/>
        </w:rPr>
        <w:t xml:space="preserve"> </w:t>
      </w:r>
      <w:r>
        <w:rPr>
          <w:spacing w:val="-2"/>
        </w:rPr>
        <w:t>paper,</w:t>
      </w:r>
      <w:r>
        <w:rPr>
          <w:spacing w:val="-11"/>
        </w:rPr>
        <w:t xml:space="preserve"> </w:t>
      </w:r>
      <w:r>
        <w:rPr>
          <w:spacing w:val="-2"/>
        </w:rPr>
        <w:t>we</w:t>
      </w:r>
      <w:r>
        <w:rPr>
          <w:spacing w:val="-11"/>
        </w:rPr>
        <w:t xml:space="preserve"> </w:t>
      </w:r>
      <w:r>
        <w:rPr>
          <w:spacing w:val="-2"/>
        </w:rPr>
        <w:t>use</w:t>
      </w:r>
      <w:r>
        <w:rPr>
          <w:spacing w:val="-12"/>
        </w:rPr>
        <w:t xml:space="preserve"> </w:t>
      </w:r>
      <w:r>
        <w:rPr>
          <w:spacing w:val="-2"/>
        </w:rPr>
        <w:t>the</w:t>
      </w:r>
      <w:r>
        <w:rPr>
          <w:spacing w:val="-11"/>
        </w:rPr>
        <w:t xml:space="preserve"> </w:t>
      </w:r>
      <w:r>
        <w:rPr>
          <w:spacing w:val="-2"/>
        </w:rPr>
        <w:t>mother’s</w:t>
      </w:r>
      <w:r>
        <w:rPr>
          <w:spacing w:val="-11"/>
        </w:rPr>
        <w:t xml:space="preserve"> </w:t>
      </w:r>
      <w:r>
        <w:rPr>
          <w:spacing w:val="-2"/>
        </w:rPr>
        <w:t>highest</w:t>
      </w:r>
      <w:r>
        <w:rPr>
          <w:spacing w:val="-11"/>
        </w:rPr>
        <w:t xml:space="preserve"> </w:t>
      </w:r>
      <w:r>
        <w:rPr>
          <w:spacing w:val="-2"/>
        </w:rPr>
        <w:t>level</w:t>
      </w:r>
      <w:r>
        <w:rPr>
          <w:spacing w:val="-11"/>
        </w:rPr>
        <w:t xml:space="preserve"> </w:t>
      </w:r>
      <w:r>
        <w:rPr>
          <w:spacing w:val="-2"/>
        </w:rPr>
        <w:t>of</w:t>
      </w:r>
      <w:r>
        <w:rPr>
          <w:spacing w:val="-12"/>
        </w:rPr>
        <w:t xml:space="preserve"> </w:t>
      </w:r>
      <w:r>
        <w:rPr>
          <w:spacing w:val="-2"/>
        </w:rPr>
        <w:t>education</w:t>
      </w:r>
      <w:r>
        <w:rPr>
          <w:spacing w:val="-11"/>
        </w:rPr>
        <w:t xml:space="preserve"> </w:t>
      </w:r>
      <w:r>
        <w:rPr>
          <w:spacing w:val="-2"/>
        </w:rPr>
        <w:t>attained</w:t>
      </w:r>
      <w:r>
        <w:rPr>
          <w:spacing w:val="-11"/>
        </w:rPr>
        <w:t xml:space="preserve"> </w:t>
      </w:r>
      <w:r>
        <w:rPr>
          <w:spacing w:val="-2"/>
        </w:rPr>
        <w:t>as</w:t>
      </w:r>
      <w:r>
        <w:rPr>
          <w:spacing w:val="-11"/>
        </w:rPr>
        <w:t xml:space="preserve"> </w:t>
      </w:r>
      <w:r>
        <w:rPr>
          <w:spacing w:val="-2"/>
        </w:rPr>
        <w:t>a</w:t>
      </w:r>
      <w:r>
        <w:rPr>
          <w:spacing w:val="-11"/>
        </w:rPr>
        <w:t xml:space="preserve"> </w:t>
      </w:r>
      <w:r>
        <w:rPr>
          <w:spacing w:val="-2"/>
        </w:rPr>
        <w:t>MIV,</w:t>
      </w:r>
      <w:r>
        <w:rPr>
          <w:spacing w:val="-12"/>
        </w:rPr>
        <w:t xml:space="preserve"> </w:t>
      </w:r>
      <w:r>
        <w:rPr>
          <w:spacing w:val="-2"/>
        </w:rPr>
        <w:t>which</w:t>
      </w:r>
      <w:r>
        <w:rPr>
          <w:spacing w:val="-11"/>
        </w:rPr>
        <w:t xml:space="preserve"> </w:t>
      </w:r>
      <w:r>
        <w:rPr>
          <w:spacing w:val="-2"/>
        </w:rPr>
        <w:t xml:space="preserve">we </w:t>
      </w:r>
      <w:r>
        <w:rPr>
          <w:w w:val="90"/>
        </w:rPr>
        <w:t xml:space="preserve">consider to be a valid MIV because increasing a the mother’s education level by a year increases </w:t>
      </w:r>
      <w:r>
        <w:rPr>
          <w:spacing w:val="-6"/>
        </w:rPr>
        <w:t>the probability of a child completing more years of schooling (</w:t>
      </w:r>
      <w:hyperlink w:anchor="_bookmark27" w:history="1">
        <w:r>
          <w:rPr>
            <w:color w:val="5500A4"/>
            <w:spacing w:val="-6"/>
          </w:rPr>
          <w:t>De Haan</w:t>
        </w:r>
      </w:hyperlink>
      <w:r>
        <w:rPr>
          <w:spacing w:val="-6"/>
        </w:rPr>
        <w:t xml:space="preserve">, </w:t>
      </w:r>
      <w:hyperlink w:anchor="_bookmark27" w:history="1">
        <w:r>
          <w:rPr>
            <w:color w:val="5500A4"/>
            <w:spacing w:val="-6"/>
          </w:rPr>
          <w:t>2011</w:t>
        </w:r>
      </w:hyperlink>
      <w:r>
        <w:rPr>
          <w:spacing w:val="-6"/>
        </w:rPr>
        <w:t>).</w:t>
      </w:r>
      <w:r>
        <w:t xml:space="preserve"> </w:t>
      </w:r>
      <w:r>
        <w:rPr>
          <w:spacing w:val="-6"/>
        </w:rPr>
        <w:t xml:space="preserve">Unlike fathers, </w:t>
      </w:r>
      <w:r>
        <w:rPr>
          <w:spacing w:val="-8"/>
        </w:rPr>
        <w:t>mothers</w:t>
      </w:r>
      <w:r>
        <w:rPr>
          <w:spacing w:val="-4"/>
        </w:rPr>
        <w:t xml:space="preserve"> </w:t>
      </w:r>
      <w:r>
        <w:rPr>
          <w:spacing w:val="-8"/>
        </w:rPr>
        <w:t>tend</w:t>
      </w:r>
      <w:r>
        <w:rPr>
          <w:spacing w:val="-4"/>
        </w:rPr>
        <w:t xml:space="preserve"> </w:t>
      </w:r>
      <w:r>
        <w:rPr>
          <w:spacing w:val="-8"/>
        </w:rPr>
        <w:t>to</w:t>
      </w:r>
      <w:r>
        <w:rPr>
          <w:spacing w:val="-3"/>
        </w:rPr>
        <w:t xml:space="preserve"> </w:t>
      </w:r>
      <w:r>
        <w:rPr>
          <w:spacing w:val="-8"/>
        </w:rPr>
        <w:t>have</w:t>
      </w:r>
      <w:r>
        <w:rPr>
          <w:spacing w:val="-4"/>
        </w:rPr>
        <w:t xml:space="preserve"> </w:t>
      </w:r>
      <w:r>
        <w:rPr>
          <w:spacing w:val="-8"/>
        </w:rPr>
        <w:t>higher</w:t>
      </w:r>
      <w:r>
        <w:rPr>
          <w:spacing w:val="-4"/>
        </w:rPr>
        <w:t xml:space="preserve"> </w:t>
      </w:r>
      <w:r>
        <w:rPr>
          <w:spacing w:val="-8"/>
        </w:rPr>
        <w:t>levels</w:t>
      </w:r>
      <w:r>
        <w:rPr>
          <w:spacing w:val="-4"/>
        </w:rPr>
        <w:t xml:space="preserve"> </w:t>
      </w:r>
      <w:r>
        <w:rPr>
          <w:spacing w:val="-8"/>
        </w:rPr>
        <w:t>of</w:t>
      </w:r>
      <w:r>
        <w:rPr>
          <w:spacing w:val="-4"/>
        </w:rPr>
        <w:t xml:space="preserve"> </w:t>
      </w:r>
      <w:r>
        <w:rPr>
          <w:spacing w:val="-8"/>
        </w:rPr>
        <w:t>involvement</w:t>
      </w:r>
      <w:r>
        <w:rPr>
          <w:spacing w:val="-4"/>
        </w:rPr>
        <w:t xml:space="preserve"> </w:t>
      </w:r>
      <w:r>
        <w:rPr>
          <w:spacing w:val="-8"/>
        </w:rPr>
        <w:t>in</w:t>
      </w:r>
      <w:r>
        <w:rPr>
          <w:spacing w:val="-4"/>
        </w:rPr>
        <w:t xml:space="preserve"> </w:t>
      </w:r>
      <w:r>
        <w:rPr>
          <w:spacing w:val="-8"/>
        </w:rPr>
        <w:t>their</w:t>
      </w:r>
      <w:r>
        <w:rPr>
          <w:spacing w:val="-3"/>
        </w:rPr>
        <w:t xml:space="preserve"> </w:t>
      </w:r>
      <w:r>
        <w:rPr>
          <w:spacing w:val="-8"/>
        </w:rPr>
        <w:t>children’s</w:t>
      </w:r>
      <w:r>
        <w:rPr>
          <w:spacing w:val="-3"/>
        </w:rPr>
        <w:t xml:space="preserve"> </w:t>
      </w:r>
      <w:r>
        <w:rPr>
          <w:spacing w:val="-8"/>
        </w:rPr>
        <w:t>education.</w:t>
      </w:r>
      <w:r>
        <w:rPr>
          <w:spacing w:val="12"/>
        </w:rPr>
        <w:t xml:space="preserve"> </w:t>
      </w:r>
      <w:r>
        <w:rPr>
          <w:spacing w:val="-8"/>
        </w:rPr>
        <w:t>Figure</w:t>
      </w:r>
      <w:r>
        <w:rPr>
          <w:spacing w:val="-4"/>
        </w:rPr>
        <w:t xml:space="preserve"> </w:t>
      </w:r>
      <w:hyperlink w:anchor="_bookmark7" w:history="1">
        <w:r>
          <w:rPr>
            <w:color w:val="5500A4"/>
            <w:spacing w:val="-8"/>
          </w:rPr>
          <w:t>2</w:t>
        </w:r>
      </w:hyperlink>
      <w:r>
        <w:rPr>
          <w:color w:val="5500A4"/>
          <w:spacing w:val="-3"/>
        </w:rPr>
        <w:t xml:space="preserve"> </w:t>
      </w:r>
      <w:r>
        <w:rPr>
          <w:spacing w:val="-8"/>
        </w:rPr>
        <w:t xml:space="preserve">shows </w:t>
      </w:r>
      <w:r>
        <w:t>a</w:t>
      </w:r>
      <w:r>
        <w:rPr>
          <w:spacing w:val="-14"/>
        </w:rPr>
        <w:t xml:space="preserve"> </w:t>
      </w:r>
      <w:r>
        <w:t>strong</w:t>
      </w:r>
      <w:r>
        <w:rPr>
          <w:spacing w:val="-13"/>
        </w:rPr>
        <w:t xml:space="preserve"> </w:t>
      </w:r>
      <w:r>
        <w:t>negative</w:t>
      </w:r>
      <w:r>
        <w:rPr>
          <w:spacing w:val="-13"/>
        </w:rPr>
        <w:t xml:space="preserve"> </w:t>
      </w:r>
      <w:r>
        <w:t>relationship</w:t>
      </w:r>
      <w:r>
        <w:rPr>
          <w:spacing w:val="-13"/>
        </w:rPr>
        <w:t xml:space="preserve"> </w:t>
      </w:r>
      <w:r>
        <w:t>between</w:t>
      </w:r>
      <w:r>
        <w:rPr>
          <w:spacing w:val="-14"/>
        </w:rPr>
        <w:t xml:space="preserve"> </w:t>
      </w:r>
      <w:r>
        <w:t>mothers’</w:t>
      </w:r>
      <w:r>
        <w:rPr>
          <w:spacing w:val="-13"/>
        </w:rPr>
        <w:t xml:space="preserve"> </w:t>
      </w:r>
      <w:r>
        <w:t>education</w:t>
      </w:r>
      <w:r>
        <w:rPr>
          <w:spacing w:val="-13"/>
        </w:rPr>
        <w:t xml:space="preserve"> </w:t>
      </w:r>
      <w:r>
        <w:t>and</w:t>
      </w:r>
      <w:r>
        <w:rPr>
          <w:spacing w:val="-13"/>
        </w:rPr>
        <w:t xml:space="preserve"> </w:t>
      </w:r>
      <w:r>
        <w:t>child</w:t>
      </w:r>
      <w:r>
        <w:rPr>
          <w:spacing w:val="-13"/>
        </w:rPr>
        <w:t xml:space="preserve"> </w:t>
      </w:r>
      <w:r>
        <w:t>labour</w:t>
      </w:r>
      <w:r>
        <w:rPr>
          <w:spacing w:val="-14"/>
        </w:rPr>
        <w:t xml:space="preserve"> </w:t>
      </w:r>
      <w:r>
        <w:t>participation. We</w:t>
      </w:r>
      <w:r>
        <w:rPr>
          <w:spacing w:val="-3"/>
        </w:rPr>
        <w:t xml:space="preserve"> </w:t>
      </w:r>
      <w:r>
        <w:t>divide</w:t>
      </w:r>
      <w:r>
        <w:rPr>
          <w:spacing w:val="-3"/>
        </w:rPr>
        <w:t xml:space="preserve"> </w:t>
      </w:r>
      <w:r>
        <w:t>the</w:t>
      </w:r>
      <w:r>
        <w:rPr>
          <w:spacing w:val="-2"/>
        </w:rPr>
        <w:t xml:space="preserve"> </w:t>
      </w:r>
      <w:r>
        <w:t>mother’s</w:t>
      </w:r>
      <w:r>
        <w:rPr>
          <w:spacing w:val="-3"/>
        </w:rPr>
        <w:t xml:space="preserve"> </w:t>
      </w:r>
      <w:r>
        <w:t>educational</w:t>
      </w:r>
      <w:r>
        <w:rPr>
          <w:spacing w:val="-2"/>
        </w:rPr>
        <w:t xml:space="preserve"> </w:t>
      </w:r>
      <w:r>
        <w:t>level</w:t>
      </w:r>
      <w:r>
        <w:rPr>
          <w:spacing w:val="-3"/>
        </w:rPr>
        <w:t xml:space="preserve"> </w:t>
      </w:r>
      <w:r>
        <w:t>into</w:t>
      </w:r>
      <w:r>
        <w:rPr>
          <w:spacing w:val="-2"/>
        </w:rPr>
        <w:t xml:space="preserve"> </w:t>
      </w:r>
      <w:r>
        <w:t>three</w:t>
      </w:r>
      <w:r>
        <w:rPr>
          <w:spacing w:val="-3"/>
        </w:rPr>
        <w:t xml:space="preserve"> </w:t>
      </w:r>
      <w:r>
        <w:t>categories</w:t>
      </w:r>
      <w:r>
        <w:rPr>
          <w:spacing w:val="-2"/>
        </w:rPr>
        <w:t xml:space="preserve"> </w:t>
      </w:r>
      <w:r>
        <w:t>-</w:t>
      </w:r>
      <w:r>
        <w:rPr>
          <w:spacing w:val="-3"/>
        </w:rPr>
        <w:t xml:space="preserve"> </w:t>
      </w:r>
      <w:r>
        <w:t>primary</w:t>
      </w:r>
      <w:r>
        <w:rPr>
          <w:spacing w:val="-3"/>
        </w:rPr>
        <w:t xml:space="preserve"> </w:t>
      </w:r>
      <w:r>
        <w:t>or</w:t>
      </w:r>
      <w:r>
        <w:rPr>
          <w:spacing w:val="-2"/>
        </w:rPr>
        <w:t xml:space="preserve"> </w:t>
      </w:r>
      <w:r>
        <w:t>no</w:t>
      </w:r>
      <w:r>
        <w:rPr>
          <w:spacing w:val="-3"/>
        </w:rPr>
        <w:t xml:space="preserve"> </w:t>
      </w:r>
      <w:r>
        <w:t xml:space="preserve">education, </w:t>
      </w:r>
      <w:r>
        <w:rPr>
          <w:spacing w:val="-6"/>
        </w:rPr>
        <w:t xml:space="preserve">secondary education, and tertiary education - and compute the MTS bounds within each level </w:t>
      </w:r>
      <w:r>
        <w:t>of education.</w:t>
      </w:r>
    </w:p>
    <w:p w:rsidR="00BA53E1" w:rsidRDefault="002A41C6" w:rsidP="002A41C6">
      <w:pPr>
        <w:pStyle w:val="BodyText"/>
        <w:spacing w:line="334" w:lineRule="exact"/>
        <w:jc w:val="both"/>
      </w:pPr>
      <w:r>
        <w:t xml:space="preserve">   </w:t>
      </w:r>
      <w:r w:rsidR="00E72529">
        <w:t>Equation</w:t>
      </w:r>
      <w:r w:rsidR="00E72529">
        <w:rPr>
          <w:spacing w:val="-14"/>
        </w:rPr>
        <w:t xml:space="preserve"> </w:t>
      </w:r>
      <w:hyperlink w:anchor="_bookmark12" w:history="1">
        <w:r w:rsidR="00E72529">
          <w:rPr>
            <w:color w:val="5500A4"/>
          </w:rPr>
          <w:t>9</w:t>
        </w:r>
      </w:hyperlink>
      <w:r w:rsidR="00E72529">
        <w:rPr>
          <w:color w:val="5500A4"/>
          <w:spacing w:val="-13"/>
        </w:rPr>
        <w:t xml:space="preserve"> </w:t>
      </w:r>
      <w:r w:rsidR="00E72529">
        <w:t>implies</w:t>
      </w:r>
      <w:r w:rsidR="00E72529">
        <w:rPr>
          <w:spacing w:val="-13"/>
        </w:rPr>
        <w:t xml:space="preserve"> </w:t>
      </w:r>
      <w:r w:rsidR="00E72529">
        <w:t>that</w:t>
      </w:r>
      <w:r w:rsidR="00E72529">
        <w:rPr>
          <w:spacing w:val="-13"/>
        </w:rPr>
        <w:t xml:space="preserve"> </w:t>
      </w:r>
      <w:r w:rsidR="00E72529">
        <w:t>the</w:t>
      </w:r>
      <w:r w:rsidR="00E72529">
        <w:rPr>
          <w:spacing w:val="-14"/>
        </w:rPr>
        <w:t xml:space="preserve"> </w:t>
      </w:r>
      <w:r w:rsidR="00E72529">
        <w:t>lower</w:t>
      </w:r>
      <w:r w:rsidR="00E72529">
        <w:rPr>
          <w:spacing w:val="-13"/>
        </w:rPr>
        <w:t xml:space="preserve"> </w:t>
      </w:r>
      <w:r w:rsidR="00E72529">
        <w:t>bound</w:t>
      </w:r>
      <w:r w:rsidR="00E72529">
        <w:rPr>
          <w:spacing w:val="-13"/>
        </w:rPr>
        <w:t xml:space="preserve"> </w:t>
      </w:r>
      <w:r w:rsidR="00E72529">
        <w:t>on</w:t>
      </w:r>
      <w:r w:rsidR="00E72529">
        <w:rPr>
          <w:spacing w:val="11"/>
        </w:rPr>
        <w:t xml:space="preserve"> </w:t>
      </w:r>
      <w:r w:rsidR="00E72529">
        <w:rPr>
          <w:rFonts w:ascii="Georgia" w:hAnsi="Georgia"/>
        </w:rPr>
        <w:t>E</w:t>
      </w:r>
      <w:r w:rsidR="00E72529">
        <w:rPr>
          <w:rFonts w:ascii="Calibri" w:hAnsi="Calibri"/>
        </w:rPr>
        <w:t>[</w:t>
      </w:r>
      <w:r w:rsidR="00E72529">
        <w:rPr>
          <w:rFonts w:ascii="Calibri" w:hAnsi="Calibri"/>
          <w:i/>
        </w:rPr>
        <w:t>y</w:t>
      </w:r>
      <w:r w:rsidR="00E72529">
        <w:rPr>
          <w:rFonts w:ascii="Calibri" w:hAnsi="Calibri"/>
        </w:rPr>
        <w:t>(</w:t>
      </w:r>
      <w:r w:rsidR="00E72529">
        <w:rPr>
          <w:rFonts w:ascii="Calibri" w:hAnsi="Calibri"/>
          <w:i/>
        </w:rPr>
        <w:t>t</w:t>
      </w:r>
      <w:r w:rsidR="00E72529">
        <w:rPr>
          <w:rFonts w:ascii="Calibri" w:hAnsi="Calibri"/>
          <w:i/>
          <w:spacing w:val="-10"/>
        </w:rPr>
        <w:t xml:space="preserve"> </w:t>
      </w:r>
      <w:r w:rsidR="00E72529">
        <w:rPr>
          <w:rFonts w:ascii="Calibri" w:hAnsi="Calibri"/>
          <w:w w:val="115"/>
        </w:rPr>
        <w:t>=</w:t>
      </w:r>
      <w:r w:rsidR="00E72529">
        <w:rPr>
          <w:rFonts w:ascii="Calibri" w:hAnsi="Calibri"/>
          <w:spacing w:val="-15"/>
          <w:w w:val="115"/>
        </w:rPr>
        <w:t xml:space="preserve"> </w:t>
      </w:r>
      <w:r w:rsidR="00E72529">
        <w:rPr>
          <w:rFonts w:ascii="Calibri" w:hAnsi="Calibri"/>
        </w:rPr>
        <w:t>1)</w:t>
      </w:r>
      <w:r w:rsidR="00E72529">
        <w:rPr>
          <w:rFonts w:ascii="Lucida Sans Unicode" w:hAnsi="Lucida Sans Unicode"/>
        </w:rPr>
        <w:t>|</w:t>
      </w:r>
      <w:r w:rsidR="00E72529">
        <w:rPr>
          <w:rFonts w:ascii="Calibri" w:hAnsi="Calibri"/>
          <w:i/>
        </w:rPr>
        <w:t>ν</w:t>
      </w:r>
      <w:r w:rsidR="00E72529">
        <w:rPr>
          <w:rFonts w:ascii="Calibri" w:hAnsi="Calibri"/>
          <w:i/>
          <w:spacing w:val="-8"/>
          <w:w w:val="115"/>
        </w:rPr>
        <w:t xml:space="preserve"> </w:t>
      </w:r>
      <w:r w:rsidR="00E72529">
        <w:rPr>
          <w:rFonts w:ascii="Calibri" w:hAnsi="Calibri"/>
          <w:w w:val="115"/>
        </w:rPr>
        <w:t>=</w:t>
      </w:r>
      <w:r w:rsidR="00E72529">
        <w:rPr>
          <w:rFonts w:ascii="Calibri" w:hAnsi="Calibri"/>
          <w:spacing w:val="-15"/>
          <w:w w:val="115"/>
        </w:rPr>
        <w:t xml:space="preserve"> </w:t>
      </w:r>
      <w:r w:rsidR="00E72529">
        <w:rPr>
          <w:rFonts w:ascii="Calibri" w:hAnsi="Calibri"/>
          <w:i/>
        </w:rPr>
        <w:t>m</w:t>
      </w:r>
      <w:r w:rsidR="00E72529">
        <w:rPr>
          <w:rFonts w:ascii="Calibri" w:hAnsi="Calibri"/>
        </w:rPr>
        <w:t>]</w:t>
      </w:r>
      <w:r w:rsidR="00E72529">
        <w:rPr>
          <w:rFonts w:ascii="Calibri" w:hAnsi="Calibri"/>
          <w:spacing w:val="-14"/>
        </w:rPr>
        <w:t xml:space="preserve"> </w:t>
      </w:r>
      <w:r w:rsidR="00E72529">
        <w:t>is</w:t>
      </w:r>
      <w:r w:rsidR="00E72529">
        <w:rPr>
          <w:spacing w:val="-13"/>
        </w:rPr>
        <w:t xml:space="preserve"> </w:t>
      </w:r>
      <w:r w:rsidR="00E72529">
        <w:t>no</w:t>
      </w:r>
      <w:r w:rsidR="00E72529">
        <w:rPr>
          <w:spacing w:val="-13"/>
        </w:rPr>
        <w:t xml:space="preserve"> </w:t>
      </w:r>
      <w:r w:rsidR="00E72529">
        <w:t>lower</w:t>
      </w:r>
      <w:r w:rsidR="00E72529">
        <w:rPr>
          <w:spacing w:val="-13"/>
        </w:rPr>
        <w:t xml:space="preserve"> </w:t>
      </w:r>
      <w:r w:rsidR="00E72529">
        <w:t>than</w:t>
      </w:r>
      <w:r w:rsidR="00E72529">
        <w:rPr>
          <w:spacing w:val="-13"/>
        </w:rPr>
        <w:t xml:space="preserve"> </w:t>
      </w:r>
      <w:r w:rsidR="00E72529">
        <w:t>the</w:t>
      </w:r>
      <w:r w:rsidR="00E72529">
        <w:rPr>
          <w:spacing w:val="-13"/>
        </w:rPr>
        <w:t xml:space="preserve"> </w:t>
      </w:r>
      <w:r w:rsidR="00E72529">
        <w:rPr>
          <w:spacing w:val="-2"/>
        </w:rPr>
        <w:t>lower</w:t>
      </w:r>
    </w:p>
    <w:p w:rsidR="00BA53E1" w:rsidRDefault="00E72529">
      <w:pPr>
        <w:pStyle w:val="BodyText"/>
        <w:spacing w:before="65"/>
        <w:ind w:left="165"/>
        <w:jc w:val="both"/>
      </w:pPr>
      <w:r>
        <w:t>bound</w:t>
      </w:r>
      <w:r>
        <w:rPr>
          <w:spacing w:val="-14"/>
        </w:rPr>
        <w:t xml:space="preserve"> </w:t>
      </w:r>
      <w:r>
        <w:t>on</w:t>
      </w:r>
      <w:r>
        <w:rPr>
          <w:spacing w:val="-14"/>
        </w:rPr>
        <w:t xml:space="preserve"> </w:t>
      </w:r>
      <w:r>
        <w:rPr>
          <w:rFonts w:ascii="Georgia" w:hAnsi="Georgia"/>
        </w:rPr>
        <w:t>E</w:t>
      </w:r>
      <w:r>
        <w:rPr>
          <w:rFonts w:ascii="Calibri" w:hAnsi="Calibri"/>
        </w:rPr>
        <w:t>[</w:t>
      </w:r>
      <w:r>
        <w:rPr>
          <w:rFonts w:ascii="Calibri" w:hAnsi="Calibri"/>
          <w:i/>
        </w:rPr>
        <w:t>y</w:t>
      </w:r>
      <w:r>
        <w:rPr>
          <w:rFonts w:ascii="Calibri" w:hAnsi="Calibri"/>
        </w:rPr>
        <w:t>(</w:t>
      </w:r>
      <w:r>
        <w:rPr>
          <w:rFonts w:ascii="Calibri" w:hAnsi="Calibri"/>
          <w:i/>
        </w:rPr>
        <w:t>t</w:t>
      </w:r>
      <w:r>
        <w:rPr>
          <w:rFonts w:ascii="Calibri" w:hAnsi="Calibri"/>
          <w:i/>
          <w:spacing w:val="-11"/>
        </w:rPr>
        <w:t xml:space="preserve"> </w:t>
      </w:r>
      <w:r>
        <w:rPr>
          <w:rFonts w:ascii="Calibri" w:hAnsi="Calibri"/>
          <w:w w:val="125"/>
        </w:rPr>
        <w:t>=</w:t>
      </w:r>
      <w:r>
        <w:rPr>
          <w:rFonts w:ascii="Calibri" w:hAnsi="Calibri"/>
          <w:spacing w:val="-17"/>
          <w:w w:val="125"/>
        </w:rPr>
        <w:t xml:space="preserve"> </w:t>
      </w:r>
      <w:r>
        <w:rPr>
          <w:rFonts w:ascii="Calibri" w:hAnsi="Calibri"/>
        </w:rPr>
        <w:t>1)</w:t>
      </w:r>
      <w:r>
        <w:rPr>
          <w:rFonts w:ascii="Lucida Sans Unicode" w:hAnsi="Lucida Sans Unicode"/>
        </w:rPr>
        <w:t>|</w:t>
      </w:r>
      <w:r>
        <w:rPr>
          <w:rFonts w:ascii="Calibri" w:hAnsi="Calibri"/>
          <w:i/>
        </w:rPr>
        <w:t>ν</w:t>
      </w:r>
      <w:r>
        <w:rPr>
          <w:rFonts w:ascii="Calibri" w:hAnsi="Calibri"/>
          <w:i/>
          <w:spacing w:val="-1"/>
          <w:w w:val="125"/>
        </w:rPr>
        <w:t xml:space="preserve"> </w:t>
      </w:r>
      <w:r>
        <w:rPr>
          <w:rFonts w:ascii="Calibri" w:hAnsi="Calibri"/>
          <w:w w:val="125"/>
        </w:rPr>
        <w:t>=</w:t>
      </w:r>
      <w:r>
        <w:rPr>
          <w:rFonts w:ascii="Calibri" w:hAnsi="Calibri"/>
          <w:spacing w:val="-13"/>
          <w:w w:val="125"/>
        </w:rPr>
        <w:t xml:space="preserve"> </w:t>
      </w:r>
      <w:r>
        <w:rPr>
          <w:rFonts w:ascii="Calibri" w:hAnsi="Calibri"/>
          <w:i/>
        </w:rPr>
        <w:t>m</w:t>
      </w:r>
      <w:r>
        <w:rPr>
          <w:rFonts w:ascii="Tahoma" w:hAnsi="Tahoma"/>
          <w:vertAlign w:val="subscript"/>
        </w:rPr>
        <w:t>1</w:t>
      </w:r>
      <w:r>
        <w:rPr>
          <w:rFonts w:ascii="Calibri" w:hAnsi="Calibri"/>
        </w:rPr>
        <w:t>]</w:t>
      </w:r>
      <w:r>
        <w:rPr>
          <w:rFonts w:ascii="Calibri" w:hAnsi="Calibri"/>
          <w:spacing w:val="-14"/>
        </w:rPr>
        <w:t xml:space="preserve"> </w:t>
      </w:r>
      <w:r>
        <w:t>and</w:t>
      </w:r>
      <w:r>
        <w:rPr>
          <w:spacing w:val="-13"/>
        </w:rPr>
        <w:t xml:space="preserve"> </w:t>
      </w:r>
      <w:r>
        <w:t>it</w:t>
      </w:r>
      <w:r>
        <w:rPr>
          <w:spacing w:val="-13"/>
        </w:rPr>
        <w:t xml:space="preserve"> </w:t>
      </w:r>
      <w:r>
        <w:t>is</w:t>
      </w:r>
      <w:r>
        <w:rPr>
          <w:spacing w:val="-13"/>
        </w:rPr>
        <w:t xml:space="preserve"> </w:t>
      </w:r>
      <w:r>
        <w:t>no</w:t>
      </w:r>
      <w:r>
        <w:rPr>
          <w:spacing w:val="-14"/>
        </w:rPr>
        <w:t xml:space="preserve"> </w:t>
      </w:r>
      <w:r>
        <w:t>higher</w:t>
      </w:r>
      <w:r>
        <w:rPr>
          <w:spacing w:val="-13"/>
        </w:rPr>
        <w:t xml:space="preserve"> </w:t>
      </w:r>
      <w:r>
        <w:t>than</w:t>
      </w:r>
      <w:r>
        <w:rPr>
          <w:spacing w:val="-13"/>
        </w:rPr>
        <w:t xml:space="preserve"> </w:t>
      </w:r>
      <w:r>
        <w:t>the</w:t>
      </w:r>
      <w:r>
        <w:rPr>
          <w:spacing w:val="-13"/>
        </w:rPr>
        <w:t xml:space="preserve"> </w:t>
      </w:r>
      <w:r>
        <w:t>upper</w:t>
      </w:r>
      <w:r>
        <w:rPr>
          <w:spacing w:val="-13"/>
        </w:rPr>
        <w:t xml:space="preserve"> </w:t>
      </w:r>
      <w:r>
        <w:t>bound</w:t>
      </w:r>
      <w:r>
        <w:rPr>
          <w:spacing w:val="-14"/>
        </w:rPr>
        <w:t xml:space="preserve"> </w:t>
      </w:r>
      <w:r>
        <w:t>on</w:t>
      </w:r>
      <w:r>
        <w:rPr>
          <w:spacing w:val="19"/>
        </w:rPr>
        <w:t xml:space="preserve"> </w:t>
      </w:r>
      <w:r>
        <w:rPr>
          <w:rFonts w:ascii="Georgia" w:hAnsi="Georgia"/>
        </w:rPr>
        <w:t>E</w:t>
      </w:r>
      <w:r>
        <w:rPr>
          <w:rFonts w:ascii="Calibri" w:hAnsi="Calibri"/>
        </w:rPr>
        <w:t>[</w:t>
      </w:r>
      <w:r>
        <w:rPr>
          <w:rFonts w:ascii="Calibri" w:hAnsi="Calibri"/>
          <w:i/>
        </w:rPr>
        <w:t>y</w:t>
      </w:r>
      <w:r>
        <w:rPr>
          <w:rFonts w:ascii="Calibri" w:hAnsi="Calibri"/>
        </w:rPr>
        <w:t>(</w:t>
      </w:r>
      <w:r>
        <w:rPr>
          <w:rFonts w:ascii="Calibri" w:hAnsi="Calibri"/>
          <w:i/>
        </w:rPr>
        <w:t>t</w:t>
      </w:r>
      <w:r>
        <w:rPr>
          <w:rFonts w:ascii="Calibri" w:hAnsi="Calibri"/>
          <w:i/>
          <w:spacing w:val="-13"/>
          <w:w w:val="125"/>
        </w:rPr>
        <w:t xml:space="preserve"> </w:t>
      </w:r>
      <w:r>
        <w:rPr>
          <w:rFonts w:ascii="Calibri" w:hAnsi="Calibri"/>
          <w:w w:val="125"/>
        </w:rPr>
        <w:t>=</w:t>
      </w:r>
      <w:r>
        <w:rPr>
          <w:rFonts w:ascii="Calibri" w:hAnsi="Calibri"/>
          <w:spacing w:val="-13"/>
          <w:w w:val="125"/>
        </w:rPr>
        <w:t xml:space="preserve"> </w:t>
      </w:r>
      <w:r>
        <w:rPr>
          <w:rFonts w:ascii="Calibri" w:hAnsi="Calibri"/>
        </w:rPr>
        <w:t>1)</w:t>
      </w:r>
      <w:r>
        <w:rPr>
          <w:rFonts w:ascii="Lucida Sans Unicode" w:hAnsi="Lucida Sans Unicode"/>
        </w:rPr>
        <w:t>|</w:t>
      </w:r>
      <w:r>
        <w:rPr>
          <w:rFonts w:ascii="Calibri" w:hAnsi="Calibri"/>
          <w:i/>
        </w:rPr>
        <w:t>ν</w:t>
      </w:r>
      <w:r>
        <w:rPr>
          <w:rFonts w:ascii="Calibri" w:hAnsi="Calibri"/>
          <w:i/>
          <w:spacing w:val="-1"/>
          <w:w w:val="125"/>
        </w:rPr>
        <w:t xml:space="preserve"> </w:t>
      </w:r>
      <w:r>
        <w:rPr>
          <w:rFonts w:ascii="Calibri" w:hAnsi="Calibri"/>
          <w:w w:val="125"/>
        </w:rPr>
        <w:t>=</w:t>
      </w:r>
      <w:r>
        <w:rPr>
          <w:rFonts w:ascii="Calibri" w:hAnsi="Calibri"/>
          <w:spacing w:val="-13"/>
          <w:w w:val="125"/>
        </w:rPr>
        <w:t xml:space="preserve"> </w:t>
      </w:r>
      <w:r>
        <w:rPr>
          <w:rFonts w:ascii="Calibri" w:hAnsi="Calibri"/>
          <w:i/>
          <w:spacing w:val="-4"/>
        </w:rPr>
        <w:t>m</w:t>
      </w:r>
      <w:r>
        <w:rPr>
          <w:rFonts w:ascii="Tahoma" w:hAnsi="Tahoma"/>
          <w:spacing w:val="-4"/>
          <w:vertAlign w:val="subscript"/>
        </w:rPr>
        <w:t>2</w:t>
      </w:r>
      <w:r>
        <w:rPr>
          <w:rFonts w:ascii="Calibri" w:hAnsi="Calibri"/>
          <w:spacing w:val="-4"/>
        </w:rPr>
        <w:t>]</w:t>
      </w:r>
      <w:r>
        <w:rPr>
          <w:spacing w:val="-4"/>
        </w:rPr>
        <w:t>.</w:t>
      </w:r>
    </w:p>
    <w:p w:rsidR="00BA53E1" w:rsidRDefault="00E72529">
      <w:pPr>
        <w:pStyle w:val="BodyText"/>
        <w:spacing w:before="99" w:line="355" w:lineRule="auto"/>
        <w:ind w:left="165" w:right="158"/>
        <w:jc w:val="both"/>
      </w:pPr>
      <w:r>
        <w:t>For</w:t>
      </w:r>
      <w:r>
        <w:rPr>
          <w:spacing w:val="-14"/>
        </w:rPr>
        <w:t xml:space="preserve"> </w:t>
      </w:r>
      <w:r>
        <w:t>the</w:t>
      </w:r>
      <w:r>
        <w:rPr>
          <w:spacing w:val="-13"/>
        </w:rPr>
        <w:t xml:space="preserve"> </w:t>
      </w:r>
      <w:r>
        <w:t>sub-sample</w:t>
      </w:r>
      <w:r>
        <w:rPr>
          <w:spacing w:val="-13"/>
        </w:rPr>
        <w:t xml:space="preserve"> </w:t>
      </w:r>
      <w:r>
        <w:t>where</w:t>
      </w:r>
      <w:r>
        <w:rPr>
          <w:spacing w:val="-13"/>
        </w:rPr>
        <w:t xml:space="preserve"> </w:t>
      </w:r>
      <w:r>
        <w:rPr>
          <w:rFonts w:ascii="Calibri" w:hAnsi="Calibri"/>
          <w:i/>
        </w:rPr>
        <w:t>ν</w:t>
      </w:r>
      <w:r>
        <w:rPr>
          <w:rFonts w:ascii="Calibri" w:hAnsi="Calibri"/>
          <w:i/>
          <w:spacing w:val="-14"/>
        </w:rPr>
        <w:t xml:space="preserve"> </w:t>
      </w:r>
      <w:r>
        <w:t>has</w:t>
      </w:r>
      <w:r>
        <w:rPr>
          <w:spacing w:val="-13"/>
        </w:rPr>
        <w:t xml:space="preserve"> </w:t>
      </w:r>
      <w:r>
        <w:t>a</w:t>
      </w:r>
      <w:r>
        <w:rPr>
          <w:spacing w:val="-13"/>
        </w:rPr>
        <w:t xml:space="preserve"> </w:t>
      </w:r>
      <w:r>
        <w:t>value</w:t>
      </w:r>
      <w:r>
        <w:rPr>
          <w:spacing w:val="-14"/>
        </w:rPr>
        <w:t xml:space="preserve"> </w:t>
      </w:r>
      <w:r>
        <w:t>of</w:t>
      </w:r>
      <w:r>
        <w:rPr>
          <w:spacing w:val="-13"/>
        </w:rPr>
        <w:t xml:space="preserve"> </w:t>
      </w:r>
      <w:r>
        <w:rPr>
          <w:rFonts w:ascii="Calibri" w:hAnsi="Calibri"/>
          <w:i/>
        </w:rPr>
        <w:t>m</w:t>
      </w:r>
      <w:r>
        <w:t>,</w:t>
      </w:r>
      <w:r>
        <w:rPr>
          <w:spacing w:val="-13"/>
        </w:rPr>
        <w:t xml:space="preserve"> </w:t>
      </w:r>
      <w:r>
        <w:t>we</w:t>
      </w:r>
      <w:r>
        <w:rPr>
          <w:spacing w:val="-13"/>
        </w:rPr>
        <w:t xml:space="preserve"> </w:t>
      </w:r>
      <w:r>
        <w:t>can</w:t>
      </w:r>
      <w:r>
        <w:rPr>
          <w:spacing w:val="-13"/>
        </w:rPr>
        <w:t xml:space="preserve"> </w:t>
      </w:r>
      <w:r>
        <w:t>thus</w:t>
      </w:r>
      <w:r>
        <w:rPr>
          <w:spacing w:val="-14"/>
        </w:rPr>
        <w:t xml:space="preserve"> </w:t>
      </w:r>
      <w:r>
        <w:t>obtain</w:t>
      </w:r>
      <w:r>
        <w:rPr>
          <w:spacing w:val="-13"/>
        </w:rPr>
        <w:t xml:space="preserve"> </w:t>
      </w:r>
      <w:r>
        <w:t>a</w:t>
      </w:r>
      <w:r>
        <w:rPr>
          <w:spacing w:val="-13"/>
        </w:rPr>
        <w:t xml:space="preserve"> </w:t>
      </w:r>
      <w:r>
        <w:t>new</w:t>
      </w:r>
      <w:r>
        <w:rPr>
          <w:spacing w:val="-13"/>
        </w:rPr>
        <w:t xml:space="preserve"> </w:t>
      </w:r>
      <w:r>
        <w:t>lower</w:t>
      </w:r>
      <w:r>
        <w:rPr>
          <w:spacing w:val="-13"/>
        </w:rPr>
        <w:t xml:space="preserve"> </w:t>
      </w:r>
      <w:r>
        <w:t>bound</w:t>
      </w:r>
      <w:r>
        <w:rPr>
          <w:spacing w:val="-14"/>
        </w:rPr>
        <w:t xml:space="preserve"> </w:t>
      </w:r>
      <w:r>
        <w:t>on</w:t>
      </w:r>
      <w:r>
        <w:rPr>
          <w:spacing w:val="-13"/>
        </w:rPr>
        <w:t xml:space="preserve"> </w:t>
      </w:r>
      <w:r>
        <w:t xml:space="preserve">the </w:t>
      </w:r>
      <w:r>
        <w:rPr>
          <w:spacing w:val="-8"/>
        </w:rPr>
        <w:t>mean</w:t>
      </w:r>
      <w:r>
        <w:rPr>
          <w:spacing w:val="-2"/>
        </w:rPr>
        <w:t xml:space="preserve"> </w:t>
      </w:r>
      <w:r>
        <w:rPr>
          <w:spacing w:val="-8"/>
        </w:rPr>
        <w:t>potential</w:t>
      </w:r>
      <w:r>
        <w:rPr>
          <w:spacing w:val="-1"/>
        </w:rPr>
        <w:t xml:space="preserve"> </w:t>
      </w:r>
      <w:r>
        <w:rPr>
          <w:spacing w:val="-8"/>
        </w:rPr>
        <w:t>education</w:t>
      </w:r>
      <w:r>
        <w:rPr>
          <w:spacing w:val="-2"/>
        </w:rPr>
        <w:t xml:space="preserve"> </w:t>
      </w:r>
      <w:r>
        <w:rPr>
          <w:spacing w:val="-8"/>
        </w:rPr>
        <w:t>of</w:t>
      </w:r>
      <w:r>
        <w:rPr>
          <w:spacing w:val="-1"/>
        </w:rPr>
        <w:t xml:space="preserve"> </w:t>
      </w:r>
      <w:r>
        <w:rPr>
          <w:spacing w:val="-8"/>
        </w:rPr>
        <w:t>being</w:t>
      </w:r>
      <w:r>
        <w:rPr>
          <w:spacing w:val="-2"/>
        </w:rPr>
        <w:t xml:space="preserve"> </w:t>
      </w:r>
      <w:r>
        <w:rPr>
          <w:spacing w:val="-8"/>
        </w:rPr>
        <w:t>in</w:t>
      </w:r>
      <w:r>
        <w:rPr>
          <w:spacing w:val="-1"/>
        </w:rPr>
        <w:t xml:space="preserve"> </w:t>
      </w:r>
      <w:r>
        <w:rPr>
          <w:spacing w:val="-8"/>
        </w:rPr>
        <w:t>child</w:t>
      </w:r>
      <w:r>
        <w:rPr>
          <w:spacing w:val="-2"/>
        </w:rPr>
        <w:t xml:space="preserve"> </w:t>
      </w:r>
      <w:r>
        <w:rPr>
          <w:spacing w:val="-8"/>
        </w:rPr>
        <w:t>labour.</w:t>
      </w:r>
      <w:r>
        <w:rPr>
          <w:spacing w:val="11"/>
        </w:rPr>
        <w:t xml:space="preserve"> </w:t>
      </w:r>
      <w:r>
        <w:rPr>
          <w:spacing w:val="-8"/>
        </w:rPr>
        <w:t>This</w:t>
      </w:r>
      <w:r>
        <w:rPr>
          <w:spacing w:val="-1"/>
        </w:rPr>
        <w:t xml:space="preserve"> </w:t>
      </w:r>
      <w:r>
        <w:rPr>
          <w:spacing w:val="-8"/>
        </w:rPr>
        <w:t>can</w:t>
      </w:r>
      <w:r>
        <w:rPr>
          <w:spacing w:val="-2"/>
        </w:rPr>
        <w:t xml:space="preserve"> </w:t>
      </w:r>
      <w:r>
        <w:rPr>
          <w:spacing w:val="-8"/>
        </w:rPr>
        <w:t>be</w:t>
      </w:r>
      <w:r>
        <w:rPr>
          <w:spacing w:val="-1"/>
        </w:rPr>
        <w:t xml:space="preserve"> </w:t>
      </w:r>
      <w:r>
        <w:rPr>
          <w:spacing w:val="-8"/>
        </w:rPr>
        <w:t>done</w:t>
      </w:r>
      <w:r>
        <w:rPr>
          <w:spacing w:val="-2"/>
        </w:rPr>
        <w:t xml:space="preserve"> </w:t>
      </w:r>
      <w:r>
        <w:rPr>
          <w:spacing w:val="-8"/>
        </w:rPr>
        <w:t>by</w:t>
      </w:r>
      <w:r>
        <w:rPr>
          <w:spacing w:val="-1"/>
        </w:rPr>
        <w:t xml:space="preserve"> </w:t>
      </w:r>
      <w:r>
        <w:rPr>
          <w:spacing w:val="-8"/>
        </w:rPr>
        <w:t>taking</w:t>
      </w:r>
      <w:r>
        <w:rPr>
          <w:spacing w:val="-2"/>
        </w:rPr>
        <w:t xml:space="preserve"> </w:t>
      </w:r>
      <w:r>
        <w:rPr>
          <w:spacing w:val="-8"/>
        </w:rPr>
        <w:t>the</w:t>
      </w:r>
      <w:r>
        <w:rPr>
          <w:spacing w:val="-1"/>
        </w:rPr>
        <w:t xml:space="preserve"> </w:t>
      </w:r>
      <w:r>
        <w:rPr>
          <w:spacing w:val="-8"/>
        </w:rPr>
        <w:t>largest</w:t>
      </w:r>
      <w:r>
        <w:rPr>
          <w:spacing w:val="-2"/>
        </w:rPr>
        <w:t xml:space="preserve"> </w:t>
      </w:r>
      <w:r>
        <w:rPr>
          <w:spacing w:val="-8"/>
        </w:rPr>
        <w:t>lower</w:t>
      </w:r>
    </w:p>
    <w:p w:rsidR="00BA53E1" w:rsidRDefault="00E72529">
      <w:pPr>
        <w:pStyle w:val="BodyText"/>
        <w:spacing w:line="351" w:lineRule="exact"/>
        <w:ind w:left="165"/>
        <w:jc w:val="both"/>
      </w:pPr>
      <w:r>
        <w:rPr>
          <w:spacing w:val="-2"/>
        </w:rPr>
        <w:t>bound</w:t>
      </w:r>
      <w:r>
        <w:rPr>
          <w:spacing w:val="-12"/>
        </w:rPr>
        <w:t xml:space="preserve"> </w:t>
      </w:r>
      <w:r>
        <w:rPr>
          <w:spacing w:val="-2"/>
        </w:rPr>
        <w:t>over</w:t>
      </w:r>
      <w:r>
        <w:rPr>
          <w:spacing w:val="-11"/>
        </w:rPr>
        <w:t xml:space="preserve"> </w:t>
      </w:r>
      <w:r>
        <w:rPr>
          <w:spacing w:val="-2"/>
        </w:rPr>
        <w:t>all</w:t>
      </w:r>
      <w:r>
        <w:rPr>
          <w:spacing w:val="-11"/>
        </w:rPr>
        <w:t xml:space="preserve"> </w:t>
      </w:r>
      <w:r>
        <w:rPr>
          <w:spacing w:val="-2"/>
        </w:rPr>
        <w:t>the</w:t>
      </w:r>
      <w:r>
        <w:rPr>
          <w:spacing w:val="-11"/>
        </w:rPr>
        <w:t xml:space="preserve"> </w:t>
      </w:r>
      <w:r>
        <w:rPr>
          <w:spacing w:val="-2"/>
        </w:rPr>
        <w:t>bins</w:t>
      </w:r>
      <w:r>
        <w:rPr>
          <w:spacing w:val="-12"/>
        </w:rPr>
        <w:t xml:space="preserve"> </w:t>
      </w:r>
      <w:r>
        <w:rPr>
          <w:spacing w:val="-2"/>
        </w:rPr>
        <w:t>where</w:t>
      </w:r>
      <w:r>
        <w:rPr>
          <w:spacing w:val="-11"/>
        </w:rPr>
        <w:t xml:space="preserve"> </w:t>
      </w:r>
      <w:r>
        <w:rPr>
          <w:rFonts w:ascii="Calibri" w:hAnsi="Calibri"/>
          <w:i/>
          <w:spacing w:val="-2"/>
        </w:rPr>
        <w:t>ν</w:t>
      </w:r>
      <w:r>
        <w:rPr>
          <w:rFonts w:ascii="Calibri" w:hAnsi="Calibri"/>
          <w:i/>
          <w:spacing w:val="-1"/>
        </w:rPr>
        <w:t xml:space="preserve"> </w:t>
      </w:r>
      <w:r>
        <w:rPr>
          <w:rFonts w:ascii="Lucida Sans Unicode" w:hAnsi="Lucida Sans Unicode"/>
          <w:spacing w:val="-2"/>
        </w:rPr>
        <w:t>≤</w:t>
      </w:r>
      <w:r>
        <w:rPr>
          <w:rFonts w:ascii="Lucida Sans Unicode" w:hAnsi="Lucida Sans Unicode"/>
          <w:spacing w:val="-17"/>
        </w:rPr>
        <w:t xml:space="preserve"> </w:t>
      </w:r>
      <w:r>
        <w:rPr>
          <w:rFonts w:ascii="Calibri" w:hAnsi="Calibri"/>
          <w:i/>
          <w:spacing w:val="-2"/>
        </w:rPr>
        <w:t>m</w:t>
      </w:r>
      <w:r>
        <w:rPr>
          <w:spacing w:val="-2"/>
        </w:rPr>
        <w:t>.</w:t>
      </w:r>
      <w:r>
        <w:rPr>
          <w:spacing w:val="-6"/>
        </w:rPr>
        <w:t xml:space="preserve"> </w:t>
      </w:r>
      <w:r>
        <w:rPr>
          <w:spacing w:val="-2"/>
        </w:rPr>
        <w:t>Similarly,</w:t>
      </w:r>
      <w:r>
        <w:rPr>
          <w:spacing w:val="-11"/>
        </w:rPr>
        <w:t xml:space="preserve"> </w:t>
      </w:r>
      <w:r>
        <w:rPr>
          <w:spacing w:val="-2"/>
        </w:rPr>
        <w:t>we</w:t>
      </w:r>
      <w:r>
        <w:rPr>
          <w:spacing w:val="-10"/>
        </w:rPr>
        <w:t xml:space="preserve"> </w:t>
      </w:r>
      <w:r>
        <w:rPr>
          <w:spacing w:val="-2"/>
        </w:rPr>
        <w:t>can</w:t>
      </w:r>
      <w:r>
        <w:rPr>
          <w:spacing w:val="-10"/>
        </w:rPr>
        <w:t xml:space="preserve"> </w:t>
      </w:r>
      <w:r>
        <w:rPr>
          <w:spacing w:val="-2"/>
        </w:rPr>
        <w:t>obtain</w:t>
      </w:r>
      <w:r>
        <w:rPr>
          <w:spacing w:val="-11"/>
        </w:rPr>
        <w:t xml:space="preserve"> </w:t>
      </w:r>
      <w:r>
        <w:rPr>
          <w:spacing w:val="-2"/>
        </w:rPr>
        <w:t>a</w:t>
      </w:r>
      <w:r>
        <w:rPr>
          <w:spacing w:val="-10"/>
        </w:rPr>
        <w:t xml:space="preserve"> </w:t>
      </w:r>
      <w:r>
        <w:rPr>
          <w:spacing w:val="-2"/>
        </w:rPr>
        <w:t>new</w:t>
      </w:r>
      <w:r>
        <w:rPr>
          <w:spacing w:val="-11"/>
        </w:rPr>
        <w:t xml:space="preserve"> </w:t>
      </w:r>
      <w:r>
        <w:rPr>
          <w:spacing w:val="-2"/>
        </w:rPr>
        <w:t>upper</w:t>
      </w:r>
      <w:r>
        <w:rPr>
          <w:spacing w:val="-10"/>
        </w:rPr>
        <w:t xml:space="preserve"> </w:t>
      </w:r>
      <w:r>
        <w:rPr>
          <w:spacing w:val="-2"/>
        </w:rPr>
        <w:t>bound</w:t>
      </w:r>
      <w:r>
        <w:rPr>
          <w:spacing w:val="-10"/>
        </w:rPr>
        <w:t xml:space="preserve"> </w:t>
      </w:r>
      <w:r>
        <w:rPr>
          <w:spacing w:val="-2"/>
        </w:rPr>
        <w:t>by</w:t>
      </w:r>
      <w:r>
        <w:rPr>
          <w:spacing w:val="-11"/>
        </w:rPr>
        <w:t xml:space="preserve"> </w:t>
      </w:r>
      <w:r>
        <w:rPr>
          <w:spacing w:val="-2"/>
        </w:rPr>
        <w:t>taking</w:t>
      </w:r>
    </w:p>
    <w:p w:rsidR="00BA53E1" w:rsidRDefault="00E72529">
      <w:pPr>
        <w:pStyle w:val="BodyText"/>
        <w:spacing w:before="65" w:line="304" w:lineRule="auto"/>
        <w:ind w:left="165" w:right="162"/>
        <w:jc w:val="both"/>
      </w:pPr>
      <w:r>
        <w:rPr>
          <w:spacing w:val="-4"/>
        </w:rPr>
        <w:t>the</w:t>
      </w:r>
      <w:r>
        <w:rPr>
          <w:spacing w:val="-10"/>
        </w:rPr>
        <w:t xml:space="preserve"> </w:t>
      </w:r>
      <w:r>
        <w:rPr>
          <w:spacing w:val="-4"/>
        </w:rPr>
        <w:t>smallest</w:t>
      </w:r>
      <w:r>
        <w:rPr>
          <w:spacing w:val="-9"/>
        </w:rPr>
        <w:t xml:space="preserve"> </w:t>
      </w:r>
      <w:r>
        <w:rPr>
          <w:spacing w:val="-4"/>
        </w:rPr>
        <w:t>upper</w:t>
      </w:r>
      <w:r>
        <w:rPr>
          <w:spacing w:val="-9"/>
        </w:rPr>
        <w:t xml:space="preserve"> </w:t>
      </w:r>
      <w:r>
        <w:rPr>
          <w:spacing w:val="-4"/>
        </w:rPr>
        <w:t>bound</w:t>
      </w:r>
      <w:r>
        <w:rPr>
          <w:spacing w:val="-9"/>
        </w:rPr>
        <w:t xml:space="preserve"> </w:t>
      </w:r>
      <w:r>
        <w:rPr>
          <w:spacing w:val="-4"/>
        </w:rPr>
        <w:t>over</w:t>
      </w:r>
      <w:r>
        <w:rPr>
          <w:spacing w:val="-10"/>
        </w:rPr>
        <w:t xml:space="preserve"> </w:t>
      </w:r>
      <w:r>
        <w:rPr>
          <w:spacing w:val="-4"/>
        </w:rPr>
        <w:t>all</w:t>
      </w:r>
      <w:r>
        <w:rPr>
          <w:spacing w:val="-8"/>
        </w:rPr>
        <w:t xml:space="preserve"> </w:t>
      </w:r>
      <w:r>
        <w:rPr>
          <w:spacing w:val="-4"/>
        </w:rPr>
        <w:t>the</w:t>
      </w:r>
      <w:r>
        <w:rPr>
          <w:spacing w:val="-8"/>
        </w:rPr>
        <w:t xml:space="preserve"> </w:t>
      </w:r>
      <w:r>
        <w:rPr>
          <w:spacing w:val="-4"/>
        </w:rPr>
        <w:t>sub-samples</w:t>
      </w:r>
      <w:r>
        <w:rPr>
          <w:spacing w:val="-8"/>
        </w:rPr>
        <w:t xml:space="preserve"> </w:t>
      </w:r>
      <w:r>
        <w:rPr>
          <w:spacing w:val="-4"/>
        </w:rPr>
        <w:t>where</w:t>
      </w:r>
      <w:r>
        <w:rPr>
          <w:spacing w:val="-8"/>
        </w:rPr>
        <w:t xml:space="preserve"> </w:t>
      </w:r>
      <w:r>
        <w:rPr>
          <w:rFonts w:ascii="Calibri" w:hAnsi="Calibri"/>
          <w:i/>
          <w:spacing w:val="-4"/>
        </w:rPr>
        <w:t>ν</w:t>
      </w:r>
      <w:r>
        <w:rPr>
          <w:rFonts w:ascii="Calibri" w:hAnsi="Calibri"/>
          <w:i/>
          <w:spacing w:val="8"/>
        </w:rPr>
        <w:t xml:space="preserve"> </w:t>
      </w:r>
      <w:r>
        <w:rPr>
          <w:rFonts w:ascii="Lucida Sans Unicode" w:hAnsi="Lucida Sans Unicode"/>
          <w:spacing w:val="-4"/>
        </w:rPr>
        <w:t>≥</w:t>
      </w:r>
      <w:r>
        <w:rPr>
          <w:rFonts w:ascii="Lucida Sans Unicode" w:hAnsi="Lucida Sans Unicode"/>
          <w:spacing w:val="-15"/>
        </w:rPr>
        <w:t xml:space="preserve"> </w:t>
      </w:r>
      <w:r>
        <w:rPr>
          <w:rFonts w:ascii="Calibri" w:hAnsi="Calibri"/>
          <w:i/>
          <w:spacing w:val="-4"/>
        </w:rPr>
        <w:t>m</w:t>
      </w:r>
      <w:r>
        <w:rPr>
          <w:spacing w:val="-4"/>
        </w:rPr>
        <w:t>.</w:t>
      </w:r>
      <w:r>
        <w:t xml:space="preserve"> </w:t>
      </w:r>
      <w:r>
        <w:rPr>
          <w:spacing w:val="-4"/>
        </w:rPr>
        <w:t>The</w:t>
      </w:r>
      <w:r>
        <w:rPr>
          <w:spacing w:val="-8"/>
        </w:rPr>
        <w:t xml:space="preserve"> </w:t>
      </w:r>
      <w:r>
        <w:rPr>
          <w:spacing w:val="-4"/>
        </w:rPr>
        <w:t>MIV</w:t>
      </w:r>
      <w:r>
        <w:rPr>
          <w:spacing w:val="-8"/>
        </w:rPr>
        <w:t xml:space="preserve"> </w:t>
      </w:r>
      <w:r>
        <w:rPr>
          <w:spacing w:val="-4"/>
        </w:rPr>
        <w:t>+</w:t>
      </w:r>
      <w:r>
        <w:rPr>
          <w:spacing w:val="-8"/>
        </w:rPr>
        <w:t xml:space="preserve"> </w:t>
      </w:r>
      <w:r>
        <w:rPr>
          <w:spacing w:val="-4"/>
        </w:rPr>
        <w:t>MTS</w:t>
      </w:r>
      <w:r>
        <w:rPr>
          <w:spacing w:val="-8"/>
        </w:rPr>
        <w:t xml:space="preserve"> </w:t>
      </w:r>
      <w:r>
        <w:rPr>
          <w:spacing w:val="-4"/>
        </w:rPr>
        <w:t>bounds</w:t>
      </w:r>
      <w:r>
        <w:rPr>
          <w:spacing w:val="-8"/>
        </w:rPr>
        <w:t xml:space="preserve"> </w:t>
      </w:r>
      <w:r>
        <w:rPr>
          <w:spacing w:val="-4"/>
        </w:rPr>
        <w:t>are then</w:t>
      </w:r>
      <w:r>
        <w:rPr>
          <w:spacing w:val="-9"/>
        </w:rPr>
        <w:t xml:space="preserve"> </w:t>
      </w:r>
      <w:r>
        <w:rPr>
          <w:spacing w:val="-4"/>
        </w:rPr>
        <w:t>obtained</w:t>
      </w:r>
      <w:r>
        <w:rPr>
          <w:spacing w:val="-9"/>
        </w:rPr>
        <w:t xml:space="preserve"> </w:t>
      </w:r>
      <w:r>
        <w:rPr>
          <w:spacing w:val="-4"/>
        </w:rPr>
        <w:t>by</w:t>
      </w:r>
      <w:r>
        <w:rPr>
          <w:spacing w:val="-8"/>
        </w:rPr>
        <w:t xml:space="preserve"> </w:t>
      </w:r>
      <w:r>
        <w:rPr>
          <w:spacing w:val="-4"/>
        </w:rPr>
        <w:t>taking</w:t>
      </w:r>
      <w:r>
        <w:rPr>
          <w:spacing w:val="-9"/>
        </w:rPr>
        <w:t xml:space="preserve"> </w:t>
      </w:r>
      <w:r>
        <w:rPr>
          <w:spacing w:val="-4"/>
        </w:rPr>
        <w:t>the</w:t>
      </w:r>
      <w:r>
        <w:rPr>
          <w:spacing w:val="-8"/>
        </w:rPr>
        <w:t xml:space="preserve"> </w:t>
      </w:r>
      <w:r>
        <w:rPr>
          <w:spacing w:val="-4"/>
        </w:rPr>
        <w:t>weighted</w:t>
      </w:r>
      <w:r>
        <w:rPr>
          <w:spacing w:val="-9"/>
        </w:rPr>
        <w:t xml:space="preserve"> </w:t>
      </w:r>
      <w:r>
        <w:rPr>
          <w:spacing w:val="-4"/>
        </w:rPr>
        <w:t>average</w:t>
      </w:r>
      <w:r>
        <w:rPr>
          <w:spacing w:val="-8"/>
        </w:rPr>
        <w:t xml:space="preserve"> </w:t>
      </w:r>
      <w:r>
        <w:rPr>
          <w:spacing w:val="-4"/>
        </w:rPr>
        <w:t>of</w:t>
      </w:r>
      <w:r>
        <w:rPr>
          <w:spacing w:val="-9"/>
        </w:rPr>
        <w:t xml:space="preserve"> </w:t>
      </w:r>
      <w:r>
        <w:rPr>
          <w:spacing w:val="-4"/>
        </w:rPr>
        <w:t>the</w:t>
      </w:r>
      <w:r>
        <w:rPr>
          <w:spacing w:val="-8"/>
        </w:rPr>
        <w:t xml:space="preserve"> </w:t>
      </w:r>
      <w:r>
        <w:rPr>
          <w:spacing w:val="-4"/>
        </w:rPr>
        <w:t>MIV</w:t>
      </w:r>
      <w:r>
        <w:rPr>
          <w:spacing w:val="-9"/>
        </w:rPr>
        <w:t xml:space="preserve"> </w:t>
      </w:r>
      <w:r>
        <w:rPr>
          <w:spacing w:val="-4"/>
        </w:rPr>
        <w:t>bounds</w:t>
      </w:r>
      <w:r>
        <w:rPr>
          <w:spacing w:val="-9"/>
        </w:rPr>
        <w:t xml:space="preserve"> </w:t>
      </w:r>
      <w:r>
        <w:rPr>
          <w:spacing w:val="-4"/>
        </w:rPr>
        <w:t>over</w:t>
      </w:r>
      <w:r>
        <w:rPr>
          <w:spacing w:val="-8"/>
        </w:rPr>
        <w:t xml:space="preserve"> </w:t>
      </w:r>
      <w:r>
        <w:rPr>
          <w:rFonts w:ascii="Calibri" w:hAnsi="Calibri"/>
          <w:i/>
          <w:spacing w:val="-4"/>
        </w:rPr>
        <w:t>ν</w:t>
      </w:r>
      <w:r>
        <w:rPr>
          <w:rFonts w:ascii="Calibri" w:hAnsi="Calibri"/>
          <w:i/>
          <w:spacing w:val="2"/>
        </w:rPr>
        <w:t xml:space="preserve"> </w:t>
      </w:r>
      <w:r>
        <w:rPr>
          <w:spacing w:val="-4"/>
        </w:rPr>
        <w:t>(which</w:t>
      </w:r>
      <w:r>
        <w:rPr>
          <w:spacing w:val="-9"/>
        </w:rPr>
        <w:t xml:space="preserve"> </w:t>
      </w:r>
      <w:r>
        <w:rPr>
          <w:spacing w:val="-4"/>
        </w:rPr>
        <w:t>follows</w:t>
      </w:r>
      <w:r>
        <w:rPr>
          <w:spacing w:val="-9"/>
        </w:rPr>
        <w:t xml:space="preserve"> </w:t>
      </w:r>
      <w:r>
        <w:rPr>
          <w:spacing w:val="-4"/>
        </w:rPr>
        <w:t>from</w:t>
      </w:r>
    </w:p>
    <w:p w:rsidR="00BA53E1" w:rsidRDefault="00E72529">
      <w:pPr>
        <w:pStyle w:val="BodyText"/>
        <w:spacing w:before="61"/>
        <w:ind w:left="165"/>
        <w:jc w:val="both"/>
      </w:pPr>
      <w:r>
        <w:rPr>
          <w:spacing w:val="-4"/>
        </w:rPr>
        <w:t>the</w:t>
      </w:r>
      <w:r>
        <w:rPr>
          <w:spacing w:val="-6"/>
        </w:rPr>
        <w:t xml:space="preserve"> </w:t>
      </w:r>
      <w:r>
        <w:rPr>
          <w:spacing w:val="-4"/>
        </w:rPr>
        <w:t>law</w:t>
      </w:r>
      <w:r>
        <w:rPr>
          <w:spacing w:val="-6"/>
        </w:rPr>
        <w:t xml:space="preserve"> </w:t>
      </w:r>
      <w:r>
        <w:rPr>
          <w:spacing w:val="-4"/>
        </w:rPr>
        <w:t>of</w:t>
      </w:r>
      <w:r>
        <w:rPr>
          <w:spacing w:val="-6"/>
        </w:rPr>
        <w:t xml:space="preserve"> </w:t>
      </w:r>
      <w:r>
        <w:rPr>
          <w:spacing w:val="-4"/>
        </w:rPr>
        <w:t>iterated</w:t>
      </w:r>
      <w:r>
        <w:rPr>
          <w:spacing w:val="-5"/>
        </w:rPr>
        <w:t xml:space="preserve"> </w:t>
      </w:r>
      <w:r>
        <w:rPr>
          <w:spacing w:val="-4"/>
        </w:rPr>
        <w:t>expectations):</w:t>
      </w:r>
    </w:p>
    <w:p w:rsidR="00BA53E1" w:rsidRDefault="00BA53E1">
      <w:pPr>
        <w:pStyle w:val="BodyText"/>
        <w:jc w:val="both"/>
        <w:sectPr w:rsidR="00BA53E1">
          <w:pgSz w:w="11910" w:h="16840"/>
          <w:pgMar w:top="1340" w:right="1275" w:bottom="1100" w:left="1275" w:header="0" w:footer="911" w:gutter="0"/>
          <w:cols w:space="720"/>
        </w:sectPr>
      </w:pPr>
    </w:p>
    <w:p w:rsidR="00BA53E1" w:rsidRDefault="00E72529">
      <w:pPr>
        <w:pStyle w:val="BodyText"/>
        <w:spacing w:line="363" w:lineRule="exact"/>
        <w:ind w:left="2508"/>
        <w:rPr>
          <w:rFonts w:ascii="Lucida Sans Unicode" w:hAnsi="Lucida Sans Unicode"/>
        </w:rPr>
      </w:pPr>
      <w:r>
        <w:rPr>
          <w:rFonts w:ascii="Lucida Sans Unicode" w:hAnsi="Lucida Sans Unicode"/>
          <w:spacing w:val="-10"/>
          <w:w w:val="240"/>
        </w:rPr>
        <w:lastRenderedPageBreak/>
        <w:t>Σ</w:t>
      </w:r>
    </w:p>
    <w:p w:rsidR="00BA53E1" w:rsidRDefault="00E72529">
      <w:pPr>
        <w:spacing w:before="226"/>
        <w:ind w:left="2459"/>
        <w:rPr>
          <w:rFonts w:ascii="Calibri" w:hAnsi="Calibri"/>
          <w:i/>
          <w:sz w:val="16"/>
        </w:rPr>
      </w:pPr>
      <w:bookmarkStart w:id="26" w:name="_bookmark13"/>
      <w:bookmarkEnd w:id="26"/>
      <w:r>
        <w:rPr>
          <w:rFonts w:ascii="Calibri" w:hAnsi="Calibri"/>
          <w:i/>
          <w:spacing w:val="-5"/>
          <w:w w:val="110"/>
          <w:sz w:val="16"/>
        </w:rPr>
        <w:t>m</w:t>
      </w:r>
      <w:r>
        <w:rPr>
          <w:rFonts w:ascii="Lucida Sans Unicode" w:hAnsi="Lucida Sans Unicode"/>
          <w:spacing w:val="-5"/>
          <w:w w:val="110"/>
          <w:sz w:val="16"/>
        </w:rPr>
        <w:t>∈</w:t>
      </w:r>
      <w:r>
        <w:rPr>
          <w:rFonts w:ascii="Calibri" w:hAnsi="Calibri"/>
          <w:i/>
          <w:spacing w:val="-5"/>
          <w:w w:val="110"/>
          <w:sz w:val="16"/>
        </w:rPr>
        <w:t>M</w:t>
      </w:r>
    </w:p>
    <w:p w:rsidR="00BA53E1" w:rsidRDefault="00BA53E1">
      <w:pPr>
        <w:pStyle w:val="BodyText"/>
        <w:spacing w:before="154"/>
        <w:rPr>
          <w:rFonts w:ascii="Calibri"/>
          <w:i/>
          <w:sz w:val="16"/>
        </w:rPr>
      </w:pPr>
    </w:p>
    <w:p w:rsidR="00BA53E1" w:rsidRDefault="00E72529">
      <w:pPr>
        <w:pStyle w:val="BodyText"/>
        <w:ind w:left="2514"/>
        <w:rPr>
          <w:rFonts w:ascii="Lucida Sans Unicode" w:hAnsi="Lucida Sans Unicode"/>
        </w:rPr>
      </w:pPr>
      <w:r>
        <w:rPr>
          <w:rFonts w:ascii="Lucida Sans Unicode" w:hAnsi="Lucida Sans Unicode"/>
          <w:spacing w:val="-10"/>
          <w:w w:val="240"/>
        </w:rPr>
        <w:t>Σ</w:t>
      </w:r>
    </w:p>
    <w:p w:rsidR="00BA53E1" w:rsidRDefault="00E72529">
      <w:pPr>
        <w:spacing w:before="227"/>
        <w:ind w:left="2465"/>
        <w:rPr>
          <w:rFonts w:ascii="Calibri" w:hAnsi="Calibri"/>
          <w:i/>
          <w:sz w:val="16"/>
        </w:rPr>
      </w:pPr>
      <w:r>
        <w:rPr>
          <w:rFonts w:ascii="Calibri" w:hAnsi="Calibri"/>
          <w:i/>
          <w:spacing w:val="-5"/>
          <w:sz w:val="16"/>
        </w:rPr>
        <w:t>m</w:t>
      </w:r>
      <w:r>
        <w:rPr>
          <w:rFonts w:ascii="Lucida Sans Unicode" w:hAnsi="Lucida Sans Unicode"/>
          <w:spacing w:val="-5"/>
          <w:sz w:val="16"/>
        </w:rPr>
        <w:t>∈</w:t>
      </w:r>
      <w:r>
        <w:rPr>
          <w:rFonts w:ascii="Calibri" w:hAnsi="Calibri"/>
          <w:i/>
          <w:spacing w:val="-5"/>
          <w:sz w:val="16"/>
        </w:rPr>
        <w:t>M</w:t>
      </w:r>
    </w:p>
    <w:p w:rsidR="00BA53E1" w:rsidRDefault="00E72529">
      <w:pPr>
        <w:spacing w:before="23"/>
        <w:rPr>
          <w:rFonts w:ascii="Calibri"/>
          <w:i/>
          <w:sz w:val="16"/>
        </w:rPr>
      </w:pPr>
      <w:r>
        <w:br w:type="column"/>
      </w:r>
    </w:p>
    <w:p w:rsidR="00BA53E1" w:rsidRDefault="00E72529">
      <w:pPr>
        <w:ind w:left="50"/>
        <w:rPr>
          <w:rFonts w:ascii="Calibri" w:hAnsi="Calibri"/>
          <w:position w:val="4"/>
          <w:sz w:val="24"/>
        </w:rPr>
      </w:pPr>
      <w:r>
        <w:rPr>
          <w:rFonts w:ascii="Georgia" w:hAnsi="Georgia"/>
          <w:w w:val="115"/>
          <w:position w:val="4"/>
          <w:sz w:val="24"/>
        </w:rPr>
        <w:t>P</w:t>
      </w:r>
      <w:r>
        <w:rPr>
          <w:rFonts w:ascii="Calibri" w:hAnsi="Calibri"/>
          <w:w w:val="115"/>
          <w:position w:val="4"/>
          <w:sz w:val="24"/>
        </w:rPr>
        <w:t>[</w:t>
      </w:r>
      <w:r>
        <w:rPr>
          <w:rFonts w:ascii="Calibri" w:hAnsi="Calibri"/>
          <w:i/>
          <w:w w:val="115"/>
          <w:position w:val="4"/>
          <w:sz w:val="24"/>
        </w:rPr>
        <w:t>ν</w:t>
      </w:r>
      <w:r>
        <w:rPr>
          <w:rFonts w:ascii="Calibri" w:hAnsi="Calibri"/>
          <w:i/>
          <w:spacing w:val="-1"/>
          <w:w w:val="115"/>
          <w:position w:val="4"/>
          <w:sz w:val="24"/>
        </w:rPr>
        <w:t xml:space="preserve"> </w:t>
      </w:r>
      <w:r>
        <w:rPr>
          <w:rFonts w:ascii="Calibri" w:hAnsi="Calibri"/>
          <w:w w:val="115"/>
          <w:position w:val="4"/>
          <w:sz w:val="24"/>
        </w:rPr>
        <w:t>=</w:t>
      </w:r>
      <w:r>
        <w:rPr>
          <w:rFonts w:ascii="Calibri" w:hAnsi="Calibri"/>
          <w:spacing w:val="-4"/>
          <w:w w:val="115"/>
          <w:position w:val="4"/>
          <w:sz w:val="24"/>
        </w:rPr>
        <w:t xml:space="preserve"> </w:t>
      </w:r>
      <w:r>
        <w:rPr>
          <w:rFonts w:ascii="Calibri" w:hAnsi="Calibri"/>
          <w:i/>
          <w:w w:val="115"/>
          <w:position w:val="4"/>
          <w:sz w:val="24"/>
        </w:rPr>
        <w:t>m</w:t>
      </w:r>
      <w:r>
        <w:rPr>
          <w:rFonts w:ascii="Calibri" w:hAnsi="Calibri"/>
          <w:w w:val="115"/>
          <w:position w:val="4"/>
          <w:sz w:val="24"/>
        </w:rPr>
        <w:t>]</w:t>
      </w:r>
      <w:r>
        <w:rPr>
          <w:rFonts w:ascii="Calibri" w:hAnsi="Calibri"/>
          <w:spacing w:val="-16"/>
          <w:w w:val="115"/>
          <w:position w:val="4"/>
          <w:sz w:val="24"/>
        </w:rPr>
        <w:t xml:space="preserve"> </w:t>
      </w:r>
      <w:r>
        <w:rPr>
          <w:rFonts w:ascii="Lucida Sans Unicode" w:hAnsi="Lucida Sans Unicode"/>
          <w:w w:val="115"/>
          <w:position w:val="4"/>
          <w:sz w:val="24"/>
        </w:rPr>
        <w:t>×</w:t>
      </w:r>
      <w:r>
        <w:rPr>
          <w:rFonts w:ascii="Lucida Sans Unicode" w:hAnsi="Lucida Sans Unicode"/>
          <w:spacing w:val="-34"/>
          <w:w w:val="115"/>
          <w:position w:val="4"/>
          <w:sz w:val="24"/>
        </w:rPr>
        <w:t xml:space="preserve"> </w:t>
      </w:r>
      <w:r>
        <w:rPr>
          <w:rFonts w:ascii="Calibri" w:hAnsi="Calibri"/>
          <w:w w:val="115"/>
          <w:position w:val="4"/>
          <w:sz w:val="24"/>
        </w:rPr>
        <w:t>[</w:t>
      </w:r>
      <w:r>
        <w:rPr>
          <w:rFonts w:ascii="Calibri" w:hAnsi="Calibri"/>
          <w:i/>
          <w:w w:val="115"/>
          <w:position w:val="4"/>
          <w:sz w:val="24"/>
        </w:rPr>
        <w:t>max</w:t>
      </w:r>
      <w:r>
        <w:rPr>
          <w:rFonts w:ascii="Calibri" w:hAnsi="Calibri"/>
          <w:i/>
          <w:w w:val="115"/>
          <w:sz w:val="16"/>
        </w:rPr>
        <w:t>m</w:t>
      </w:r>
      <w:r>
        <w:rPr>
          <w:rFonts w:ascii="Lucida Console" w:hAnsi="Lucida Console"/>
          <w:w w:val="115"/>
          <w:sz w:val="16"/>
          <w:vertAlign w:val="subscript"/>
        </w:rPr>
        <w:t>1</w:t>
      </w:r>
      <w:r>
        <w:rPr>
          <w:rFonts w:ascii="Lucida Sans Unicode" w:hAnsi="Lucida Sans Unicode"/>
          <w:w w:val="115"/>
          <w:sz w:val="16"/>
        </w:rPr>
        <w:t>≤</w:t>
      </w:r>
      <w:r>
        <w:rPr>
          <w:rFonts w:ascii="Calibri" w:hAnsi="Calibri"/>
          <w:i/>
          <w:w w:val="115"/>
          <w:sz w:val="16"/>
        </w:rPr>
        <w:t>m</w:t>
      </w:r>
      <w:r>
        <w:rPr>
          <w:rFonts w:ascii="Calibri" w:hAnsi="Calibri"/>
          <w:i/>
          <w:w w:val="115"/>
          <w:position w:val="4"/>
          <w:sz w:val="24"/>
        </w:rPr>
        <w:t>LB</w:t>
      </w:r>
      <w:r>
        <w:rPr>
          <w:rFonts w:ascii="Calibri" w:hAnsi="Calibri"/>
          <w:i/>
          <w:spacing w:val="-34"/>
          <w:w w:val="115"/>
          <w:position w:val="4"/>
          <w:sz w:val="24"/>
        </w:rPr>
        <w:t xml:space="preserve"> </w:t>
      </w:r>
      <w:r>
        <w:rPr>
          <w:rFonts w:ascii="Georgia" w:hAnsi="Georgia"/>
          <w:spacing w:val="-2"/>
          <w:w w:val="105"/>
          <w:sz w:val="16"/>
        </w:rPr>
        <w:t>E</w:t>
      </w:r>
      <w:r>
        <w:rPr>
          <w:rFonts w:ascii="Tahoma" w:hAnsi="Tahoma"/>
          <w:spacing w:val="-2"/>
          <w:w w:val="105"/>
          <w:sz w:val="16"/>
        </w:rPr>
        <w:t>[</w:t>
      </w:r>
      <w:r>
        <w:rPr>
          <w:rFonts w:ascii="Calibri" w:hAnsi="Calibri"/>
          <w:i/>
          <w:spacing w:val="-2"/>
          <w:w w:val="105"/>
          <w:sz w:val="16"/>
        </w:rPr>
        <w:t>y</w:t>
      </w:r>
      <w:r>
        <w:rPr>
          <w:rFonts w:ascii="Tahoma" w:hAnsi="Tahoma"/>
          <w:spacing w:val="-2"/>
          <w:w w:val="105"/>
          <w:sz w:val="16"/>
        </w:rPr>
        <w:t>(</w:t>
      </w:r>
      <w:r>
        <w:rPr>
          <w:rFonts w:ascii="Calibri" w:hAnsi="Calibri"/>
          <w:i/>
          <w:spacing w:val="-2"/>
          <w:w w:val="105"/>
          <w:sz w:val="16"/>
        </w:rPr>
        <w:t>t</w:t>
      </w:r>
      <w:r>
        <w:rPr>
          <w:rFonts w:ascii="Tahoma" w:hAnsi="Tahoma"/>
          <w:spacing w:val="-2"/>
          <w:w w:val="105"/>
          <w:sz w:val="16"/>
        </w:rPr>
        <w:t>=1)</w:t>
      </w:r>
      <w:r>
        <w:rPr>
          <w:rFonts w:ascii="Lucida Sans Unicode" w:hAnsi="Lucida Sans Unicode"/>
          <w:spacing w:val="-2"/>
          <w:w w:val="105"/>
          <w:sz w:val="16"/>
        </w:rPr>
        <w:t>|</w:t>
      </w:r>
      <w:r>
        <w:rPr>
          <w:rFonts w:ascii="Calibri" w:hAnsi="Calibri"/>
          <w:i/>
          <w:spacing w:val="-2"/>
          <w:w w:val="105"/>
          <w:sz w:val="16"/>
        </w:rPr>
        <w:t>ν</w:t>
      </w:r>
      <w:r>
        <w:rPr>
          <w:rFonts w:ascii="Tahoma" w:hAnsi="Tahoma"/>
          <w:spacing w:val="-2"/>
          <w:w w:val="105"/>
          <w:sz w:val="16"/>
        </w:rPr>
        <w:t>=</w:t>
      </w:r>
      <w:r>
        <w:rPr>
          <w:rFonts w:ascii="Calibri" w:hAnsi="Calibri"/>
          <w:i/>
          <w:spacing w:val="-2"/>
          <w:w w:val="105"/>
          <w:sz w:val="16"/>
        </w:rPr>
        <w:t>m</w:t>
      </w:r>
      <w:r>
        <w:rPr>
          <w:rFonts w:ascii="Lucida Console" w:hAnsi="Lucida Console"/>
          <w:spacing w:val="-2"/>
          <w:w w:val="105"/>
          <w:sz w:val="16"/>
          <w:vertAlign w:val="subscript"/>
        </w:rPr>
        <w:t>1</w:t>
      </w:r>
      <w:r>
        <w:rPr>
          <w:rFonts w:ascii="Tahoma" w:hAnsi="Tahoma"/>
          <w:spacing w:val="-2"/>
          <w:w w:val="105"/>
          <w:sz w:val="16"/>
        </w:rPr>
        <w:t>]</w:t>
      </w:r>
      <w:r>
        <w:rPr>
          <w:rFonts w:ascii="Calibri" w:hAnsi="Calibri"/>
          <w:spacing w:val="-2"/>
          <w:w w:val="105"/>
          <w:position w:val="4"/>
          <w:sz w:val="24"/>
        </w:rPr>
        <w:t>]</w:t>
      </w:r>
    </w:p>
    <w:p w:rsidR="00BA53E1" w:rsidRDefault="00BA53E1">
      <w:pPr>
        <w:pStyle w:val="BodyText"/>
        <w:spacing w:before="131"/>
        <w:rPr>
          <w:rFonts w:ascii="Calibri"/>
          <w:sz w:val="16"/>
        </w:rPr>
      </w:pPr>
    </w:p>
    <w:p w:rsidR="00BA53E1" w:rsidRPr="00E72529" w:rsidRDefault="00E72529">
      <w:pPr>
        <w:pStyle w:val="BodyText"/>
        <w:ind w:left="919"/>
        <w:rPr>
          <w:rFonts w:ascii="Lucida Sans Unicode" w:hAnsi="Lucida Sans Unicode"/>
          <w:lang w:val="fr-CI"/>
        </w:rPr>
      </w:pPr>
      <w:r w:rsidRPr="00E72529">
        <w:rPr>
          <w:rFonts w:ascii="Lucida Sans Unicode" w:hAnsi="Lucida Sans Unicode"/>
          <w:w w:val="115"/>
          <w:lang w:val="fr-CI"/>
        </w:rPr>
        <w:t>≤</w:t>
      </w:r>
      <w:r w:rsidRPr="00E72529">
        <w:rPr>
          <w:rFonts w:ascii="Lucida Sans Unicode" w:hAnsi="Lucida Sans Unicode"/>
          <w:spacing w:val="-9"/>
          <w:w w:val="115"/>
          <w:lang w:val="fr-CI"/>
        </w:rPr>
        <w:t xml:space="preserve"> </w:t>
      </w:r>
      <w:r w:rsidRPr="00E72529">
        <w:rPr>
          <w:rFonts w:ascii="Georgia" w:hAnsi="Georgia"/>
          <w:w w:val="115"/>
          <w:lang w:val="fr-CI"/>
        </w:rPr>
        <w:t>E</w:t>
      </w:r>
      <w:r w:rsidRPr="00E72529">
        <w:rPr>
          <w:rFonts w:ascii="Calibri" w:hAnsi="Calibri"/>
          <w:w w:val="115"/>
          <w:lang w:val="fr-CI"/>
        </w:rPr>
        <w:t>[</w:t>
      </w:r>
      <w:r w:rsidRPr="00E72529">
        <w:rPr>
          <w:rFonts w:ascii="Calibri" w:hAnsi="Calibri"/>
          <w:i/>
          <w:w w:val="115"/>
          <w:lang w:val="fr-CI"/>
        </w:rPr>
        <w:t>y</w:t>
      </w:r>
      <w:r w:rsidRPr="00E72529">
        <w:rPr>
          <w:rFonts w:ascii="Calibri" w:hAnsi="Calibri"/>
          <w:w w:val="115"/>
          <w:lang w:val="fr-CI"/>
        </w:rPr>
        <w:t>(</w:t>
      </w:r>
      <w:r w:rsidRPr="00E72529">
        <w:rPr>
          <w:rFonts w:ascii="Calibri" w:hAnsi="Calibri"/>
          <w:i/>
          <w:w w:val="115"/>
          <w:lang w:val="fr-CI"/>
        </w:rPr>
        <w:t>t</w:t>
      </w:r>
      <w:r w:rsidRPr="00E72529">
        <w:rPr>
          <w:rFonts w:ascii="Calibri" w:hAnsi="Calibri"/>
          <w:i/>
          <w:spacing w:val="-14"/>
          <w:w w:val="115"/>
          <w:lang w:val="fr-CI"/>
        </w:rPr>
        <w:t xml:space="preserve"> </w:t>
      </w:r>
      <w:r w:rsidRPr="00E72529">
        <w:rPr>
          <w:rFonts w:ascii="Calibri" w:hAnsi="Calibri"/>
          <w:w w:val="120"/>
          <w:lang w:val="fr-CI"/>
        </w:rPr>
        <w:t>=</w:t>
      </w:r>
      <w:r w:rsidRPr="00E72529">
        <w:rPr>
          <w:rFonts w:ascii="Calibri" w:hAnsi="Calibri"/>
          <w:spacing w:val="-16"/>
          <w:w w:val="120"/>
          <w:lang w:val="fr-CI"/>
        </w:rPr>
        <w:t xml:space="preserve"> </w:t>
      </w:r>
      <w:r w:rsidRPr="00E72529">
        <w:rPr>
          <w:rFonts w:ascii="Calibri" w:hAnsi="Calibri"/>
          <w:w w:val="115"/>
          <w:lang w:val="fr-CI"/>
        </w:rPr>
        <w:t>1)]</w:t>
      </w:r>
      <w:r w:rsidRPr="00E72529">
        <w:rPr>
          <w:rFonts w:ascii="Calibri" w:hAnsi="Calibri"/>
          <w:spacing w:val="-13"/>
          <w:w w:val="115"/>
          <w:lang w:val="fr-CI"/>
        </w:rPr>
        <w:t xml:space="preserve"> </w:t>
      </w:r>
      <w:r w:rsidRPr="00E72529">
        <w:rPr>
          <w:rFonts w:ascii="Lucida Sans Unicode" w:hAnsi="Lucida Sans Unicode"/>
          <w:spacing w:val="-10"/>
          <w:w w:val="115"/>
          <w:lang w:val="fr-CI"/>
        </w:rPr>
        <w:t>≤</w:t>
      </w:r>
    </w:p>
    <w:p w:rsidR="00BA53E1" w:rsidRPr="00E72529" w:rsidRDefault="00E72529">
      <w:pPr>
        <w:spacing w:before="122"/>
        <w:ind w:left="56"/>
        <w:rPr>
          <w:rFonts w:ascii="Calibri" w:hAnsi="Calibri"/>
          <w:position w:val="4"/>
          <w:sz w:val="24"/>
          <w:lang w:val="fr-CI"/>
        </w:rPr>
      </w:pPr>
      <w:r w:rsidRPr="00E72529">
        <w:rPr>
          <w:rFonts w:ascii="Georgia" w:hAnsi="Georgia"/>
          <w:w w:val="110"/>
          <w:position w:val="4"/>
          <w:sz w:val="24"/>
          <w:lang w:val="fr-CI"/>
        </w:rPr>
        <w:t>P</w:t>
      </w:r>
      <w:r w:rsidRPr="00E72529">
        <w:rPr>
          <w:rFonts w:ascii="Calibri" w:hAnsi="Calibri"/>
          <w:w w:val="110"/>
          <w:position w:val="4"/>
          <w:sz w:val="24"/>
          <w:lang w:val="fr-CI"/>
        </w:rPr>
        <w:t>[</w:t>
      </w:r>
      <w:r>
        <w:rPr>
          <w:rFonts w:ascii="Calibri" w:hAnsi="Calibri"/>
          <w:i/>
          <w:w w:val="110"/>
          <w:position w:val="4"/>
          <w:sz w:val="24"/>
        </w:rPr>
        <w:t>ν</w:t>
      </w:r>
      <w:r w:rsidRPr="00E72529">
        <w:rPr>
          <w:rFonts w:ascii="Calibri" w:hAnsi="Calibri"/>
          <w:i/>
          <w:spacing w:val="37"/>
          <w:w w:val="110"/>
          <w:position w:val="4"/>
          <w:sz w:val="24"/>
          <w:lang w:val="fr-CI"/>
        </w:rPr>
        <w:t xml:space="preserve"> </w:t>
      </w:r>
      <w:r w:rsidRPr="00E72529">
        <w:rPr>
          <w:rFonts w:ascii="Calibri" w:hAnsi="Calibri"/>
          <w:w w:val="110"/>
          <w:position w:val="4"/>
          <w:sz w:val="24"/>
          <w:lang w:val="fr-CI"/>
        </w:rPr>
        <w:t>=</w:t>
      </w:r>
      <w:r w:rsidRPr="00E72529">
        <w:rPr>
          <w:rFonts w:ascii="Calibri" w:hAnsi="Calibri"/>
          <w:spacing w:val="19"/>
          <w:w w:val="110"/>
          <w:position w:val="4"/>
          <w:sz w:val="24"/>
          <w:lang w:val="fr-CI"/>
        </w:rPr>
        <w:t xml:space="preserve"> </w:t>
      </w:r>
      <w:r w:rsidRPr="00E72529">
        <w:rPr>
          <w:rFonts w:ascii="Calibri" w:hAnsi="Calibri"/>
          <w:i/>
          <w:w w:val="110"/>
          <w:position w:val="4"/>
          <w:sz w:val="24"/>
          <w:lang w:val="fr-CI"/>
        </w:rPr>
        <w:t>m</w:t>
      </w:r>
      <w:r w:rsidRPr="00E72529">
        <w:rPr>
          <w:rFonts w:ascii="Calibri" w:hAnsi="Calibri"/>
          <w:w w:val="110"/>
          <w:position w:val="4"/>
          <w:sz w:val="24"/>
          <w:lang w:val="fr-CI"/>
        </w:rPr>
        <w:t>]</w:t>
      </w:r>
      <w:r w:rsidRPr="00E72529">
        <w:rPr>
          <w:rFonts w:ascii="Calibri" w:hAnsi="Calibri"/>
          <w:spacing w:val="4"/>
          <w:w w:val="110"/>
          <w:position w:val="4"/>
          <w:sz w:val="24"/>
          <w:lang w:val="fr-CI"/>
        </w:rPr>
        <w:t xml:space="preserve"> </w:t>
      </w:r>
      <w:r w:rsidRPr="00E72529">
        <w:rPr>
          <w:rFonts w:ascii="Lucida Sans Unicode" w:hAnsi="Lucida Sans Unicode"/>
          <w:w w:val="110"/>
          <w:position w:val="4"/>
          <w:sz w:val="24"/>
          <w:lang w:val="fr-CI"/>
        </w:rPr>
        <w:t>×</w:t>
      </w:r>
      <w:r w:rsidRPr="00E72529">
        <w:rPr>
          <w:rFonts w:ascii="Lucida Sans Unicode" w:hAnsi="Lucida Sans Unicode"/>
          <w:spacing w:val="-21"/>
          <w:w w:val="110"/>
          <w:position w:val="4"/>
          <w:sz w:val="24"/>
          <w:lang w:val="fr-CI"/>
        </w:rPr>
        <w:t xml:space="preserve"> </w:t>
      </w:r>
      <w:r w:rsidRPr="00E72529">
        <w:rPr>
          <w:rFonts w:ascii="Calibri" w:hAnsi="Calibri"/>
          <w:w w:val="110"/>
          <w:position w:val="4"/>
          <w:sz w:val="24"/>
          <w:lang w:val="fr-CI"/>
        </w:rPr>
        <w:t>[</w:t>
      </w:r>
      <w:r w:rsidRPr="00E72529">
        <w:rPr>
          <w:rFonts w:ascii="Calibri" w:hAnsi="Calibri"/>
          <w:i/>
          <w:w w:val="110"/>
          <w:position w:val="4"/>
          <w:sz w:val="24"/>
          <w:lang w:val="fr-CI"/>
        </w:rPr>
        <w:t>min</w:t>
      </w:r>
      <w:r w:rsidRPr="00E72529">
        <w:rPr>
          <w:rFonts w:ascii="Calibri" w:hAnsi="Calibri"/>
          <w:i/>
          <w:w w:val="110"/>
          <w:sz w:val="16"/>
          <w:lang w:val="fr-CI"/>
        </w:rPr>
        <w:t>m</w:t>
      </w:r>
      <w:r w:rsidRPr="00E72529">
        <w:rPr>
          <w:rFonts w:ascii="Lucida Console" w:hAnsi="Lucida Console"/>
          <w:w w:val="110"/>
          <w:sz w:val="16"/>
          <w:vertAlign w:val="subscript"/>
          <w:lang w:val="fr-CI"/>
        </w:rPr>
        <w:t>2</w:t>
      </w:r>
      <w:r w:rsidRPr="00E72529">
        <w:rPr>
          <w:rFonts w:ascii="Lucida Sans Unicode" w:hAnsi="Lucida Sans Unicode"/>
          <w:w w:val="110"/>
          <w:sz w:val="16"/>
          <w:lang w:val="fr-CI"/>
        </w:rPr>
        <w:t>≥</w:t>
      </w:r>
      <w:r w:rsidRPr="00E72529">
        <w:rPr>
          <w:rFonts w:ascii="Calibri" w:hAnsi="Calibri"/>
          <w:i/>
          <w:w w:val="110"/>
          <w:sz w:val="16"/>
          <w:lang w:val="fr-CI"/>
        </w:rPr>
        <w:t>m</w:t>
      </w:r>
      <w:r w:rsidRPr="00E72529">
        <w:rPr>
          <w:rFonts w:ascii="Calibri" w:hAnsi="Calibri"/>
          <w:i/>
          <w:w w:val="110"/>
          <w:position w:val="4"/>
          <w:sz w:val="24"/>
          <w:lang w:val="fr-CI"/>
        </w:rPr>
        <w:t>UB</w:t>
      </w:r>
      <w:r w:rsidRPr="00E72529">
        <w:rPr>
          <w:rFonts w:ascii="Calibri" w:hAnsi="Calibri"/>
          <w:i/>
          <w:spacing w:val="-26"/>
          <w:w w:val="110"/>
          <w:position w:val="4"/>
          <w:sz w:val="24"/>
          <w:lang w:val="fr-CI"/>
        </w:rPr>
        <w:t xml:space="preserve"> </w:t>
      </w:r>
      <w:r w:rsidRPr="00E72529">
        <w:rPr>
          <w:rFonts w:ascii="Georgia" w:hAnsi="Georgia"/>
          <w:spacing w:val="-2"/>
          <w:w w:val="105"/>
          <w:sz w:val="16"/>
          <w:lang w:val="fr-CI"/>
        </w:rPr>
        <w:t>E</w:t>
      </w:r>
      <w:r w:rsidRPr="00E72529">
        <w:rPr>
          <w:rFonts w:ascii="Tahoma" w:hAnsi="Tahoma"/>
          <w:spacing w:val="-2"/>
          <w:w w:val="105"/>
          <w:sz w:val="16"/>
          <w:lang w:val="fr-CI"/>
        </w:rPr>
        <w:t>[</w:t>
      </w:r>
      <w:r w:rsidRPr="00E72529">
        <w:rPr>
          <w:rFonts w:ascii="Calibri" w:hAnsi="Calibri"/>
          <w:i/>
          <w:spacing w:val="-2"/>
          <w:w w:val="105"/>
          <w:sz w:val="16"/>
          <w:lang w:val="fr-CI"/>
        </w:rPr>
        <w:t>y</w:t>
      </w:r>
      <w:r w:rsidRPr="00E72529">
        <w:rPr>
          <w:rFonts w:ascii="Tahoma" w:hAnsi="Tahoma"/>
          <w:spacing w:val="-2"/>
          <w:w w:val="105"/>
          <w:sz w:val="16"/>
          <w:lang w:val="fr-CI"/>
        </w:rPr>
        <w:t>(</w:t>
      </w:r>
      <w:r w:rsidRPr="00E72529">
        <w:rPr>
          <w:rFonts w:ascii="Calibri" w:hAnsi="Calibri"/>
          <w:i/>
          <w:spacing w:val="-2"/>
          <w:w w:val="105"/>
          <w:sz w:val="16"/>
          <w:lang w:val="fr-CI"/>
        </w:rPr>
        <w:t>t</w:t>
      </w:r>
      <w:r w:rsidRPr="00E72529">
        <w:rPr>
          <w:rFonts w:ascii="Tahoma" w:hAnsi="Tahoma"/>
          <w:spacing w:val="-2"/>
          <w:w w:val="105"/>
          <w:sz w:val="16"/>
          <w:lang w:val="fr-CI"/>
        </w:rPr>
        <w:t>=1)</w:t>
      </w:r>
      <w:r w:rsidRPr="00E72529">
        <w:rPr>
          <w:rFonts w:ascii="Lucida Sans Unicode" w:hAnsi="Lucida Sans Unicode"/>
          <w:spacing w:val="-2"/>
          <w:w w:val="105"/>
          <w:sz w:val="16"/>
          <w:lang w:val="fr-CI"/>
        </w:rPr>
        <w:t>|</w:t>
      </w:r>
      <w:r>
        <w:rPr>
          <w:rFonts w:ascii="Calibri" w:hAnsi="Calibri"/>
          <w:i/>
          <w:spacing w:val="-2"/>
          <w:w w:val="105"/>
          <w:sz w:val="16"/>
        </w:rPr>
        <w:t>ν</w:t>
      </w:r>
      <w:r w:rsidRPr="00E72529">
        <w:rPr>
          <w:rFonts w:ascii="Tahoma" w:hAnsi="Tahoma"/>
          <w:spacing w:val="-2"/>
          <w:w w:val="105"/>
          <w:sz w:val="16"/>
          <w:lang w:val="fr-CI"/>
        </w:rPr>
        <w:t>=</w:t>
      </w:r>
      <w:r w:rsidRPr="00E72529">
        <w:rPr>
          <w:rFonts w:ascii="Calibri" w:hAnsi="Calibri"/>
          <w:i/>
          <w:spacing w:val="-2"/>
          <w:w w:val="105"/>
          <w:sz w:val="16"/>
          <w:lang w:val="fr-CI"/>
        </w:rPr>
        <w:t>m</w:t>
      </w:r>
      <w:r w:rsidRPr="00E72529">
        <w:rPr>
          <w:rFonts w:ascii="Lucida Console" w:hAnsi="Lucida Console"/>
          <w:spacing w:val="-2"/>
          <w:w w:val="105"/>
          <w:sz w:val="16"/>
          <w:vertAlign w:val="subscript"/>
          <w:lang w:val="fr-CI"/>
        </w:rPr>
        <w:t>2</w:t>
      </w:r>
      <w:r w:rsidRPr="00E72529">
        <w:rPr>
          <w:rFonts w:ascii="Tahoma" w:hAnsi="Tahoma"/>
          <w:spacing w:val="-2"/>
          <w:w w:val="105"/>
          <w:sz w:val="16"/>
          <w:lang w:val="fr-CI"/>
        </w:rPr>
        <w:t>]</w:t>
      </w:r>
      <w:r w:rsidRPr="00E72529">
        <w:rPr>
          <w:rFonts w:ascii="Calibri" w:hAnsi="Calibri"/>
          <w:spacing w:val="-2"/>
          <w:w w:val="105"/>
          <w:position w:val="4"/>
          <w:sz w:val="24"/>
          <w:lang w:val="fr-CI"/>
        </w:rPr>
        <w:t>]</w:t>
      </w:r>
    </w:p>
    <w:p w:rsidR="00BA53E1" w:rsidRPr="00E72529" w:rsidRDefault="00E72529">
      <w:pPr>
        <w:rPr>
          <w:rFonts w:ascii="Calibri"/>
          <w:sz w:val="24"/>
          <w:lang w:val="fr-CI"/>
        </w:rPr>
      </w:pPr>
      <w:r w:rsidRPr="00E72529">
        <w:rPr>
          <w:lang w:val="fr-CI"/>
        </w:rPr>
        <w:br w:type="column"/>
      </w:r>
    </w:p>
    <w:p w:rsidR="00BA53E1" w:rsidRPr="00E72529" w:rsidRDefault="00BA53E1">
      <w:pPr>
        <w:pStyle w:val="BodyText"/>
        <w:rPr>
          <w:rFonts w:ascii="Calibri"/>
          <w:lang w:val="fr-CI"/>
        </w:rPr>
      </w:pPr>
    </w:p>
    <w:p w:rsidR="00BA53E1" w:rsidRPr="00E72529" w:rsidRDefault="00BA53E1">
      <w:pPr>
        <w:pStyle w:val="BodyText"/>
        <w:spacing w:before="38"/>
        <w:rPr>
          <w:rFonts w:ascii="Calibri"/>
          <w:lang w:val="fr-CI"/>
        </w:rPr>
      </w:pPr>
    </w:p>
    <w:p w:rsidR="00BA53E1" w:rsidRDefault="00E72529">
      <w:pPr>
        <w:pStyle w:val="BodyText"/>
        <w:ind w:right="148"/>
        <w:jc w:val="right"/>
      </w:pPr>
      <w:r>
        <w:rPr>
          <w:spacing w:val="-4"/>
          <w:w w:val="90"/>
        </w:rPr>
        <w:t>(10)</w:t>
      </w:r>
    </w:p>
    <w:p w:rsidR="00BA53E1" w:rsidRDefault="00BA53E1">
      <w:pPr>
        <w:pStyle w:val="BodyText"/>
        <w:jc w:val="right"/>
        <w:sectPr w:rsidR="00BA53E1">
          <w:pgSz w:w="11910" w:h="16840"/>
          <w:pgMar w:top="1500" w:right="1275" w:bottom="1100" w:left="1275" w:header="0" w:footer="911" w:gutter="0"/>
          <w:cols w:num="3" w:space="720" w:equalWidth="0">
            <w:col w:w="2891" w:space="40"/>
            <w:col w:w="3965" w:space="39"/>
            <w:col w:w="2425"/>
          </w:cols>
        </w:sectPr>
      </w:pPr>
    </w:p>
    <w:p w:rsidR="00BA53E1" w:rsidRDefault="00E72529" w:rsidP="00547E89">
      <w:pPr>
        <w:pStyle w:val="BodyText"/>
        <w:spacing w:before="117" w:line="348" w:lineRule="auto"/>
        <w:ind w:left="165" w:right="162"/>
        <w:jc w:val="both"/>
      </w:pPr>
      <w:r>
        <w:rPr>
          <w:w w:val="105"/>
        </w:rPr>
        <w:lastRenderedPageBreak/>
        <w:t>where</w:t>
      </w:r>
      <w:r>
        <w:rPr>
          <w:spacing w:val="-14"/>
          <w:w w:val="105"/>
        </w:rPr>
        <w:t xml:space="preserve"> </w:t>
      </w:r>
      <w:r>
        <w:rPr>
          <w:rFonts w:ascii="Calibri" w:hAnsi="Calibri"/>
          <w:i/>
          <w:w w:val="125"/>
        </w:rPr>
        <w:t>LB</w:t>
      </w:r>
      <w:r>
        <w:rPr>
          <w:rFonts w:ascii="Calibri" w:hAnsi="Calibri"/>
          <w:i/>
          <w:spacing w:val="-17"/>
          <w:w w:val="125"/>
        </w:rPr>
        <w:t xml:space="preserve"> </w:t>
      </w:r>
      <w:r>
        <w:rPr>
          <w:w w:val="105"/>
        </w:rPr>
        <w:t>is</w:t>
      </w:r>
      <w:r>
        <w:rPr>
          <w:spacing w:val="-14"/>
          <w:w w:val="105"/>
        </w:rPr>
        <w:t xml:space="preserve"> </w:t>
      </w:r>
      <w:r>
        <w:rPr>
          <w:w w:val="105"/>
        </w:rPr>
        <w:t>the</w:t>
      </w:r>
      <w:r>
        <w:rPr>
          <w:spacing w:val="-14"/>
          <w:w w:val="105"/>
        </w:rPr>
        <w:t xml:space="preserve"> </w:t>
      </w:r>
      <w:r>
        <w:rPr>
          <w:w w:val="105"/>
        </w:rPr>
        <w:t>MTS</w:t>
      </w:r>
      <w:r>
        <w:rPr>
          <w:spacing w:val="-14"/>
          <w:w w:val="105"/>
        </w:rPr>
        <w:t xml:space="preserve"> </w:t>
      </w:r>
      <w:r>
        <w:rPr>
          <w:w w:val="105"/>
        </w:rPr>
        <w:t>lower</w:t>
      </w:r>
      <w:r>
        <w:rPr>
          <w:spacing w:val="-14"/>
          <w:w w:val="105"/>
        </w:rPr>
        <w:t xml:space="preserve"> </w:t>
      </w:r>
      <w:r>
        <w:rPr>
          <w:w w:val="105"/>
        </w:rPr>
        <w:t>bound</w:t>
      </w:r>
      <w:r>
        <w:rPr>
          <w:spacing w:val="-14"/>
          <w:w w:val="105"/>
        </w:rPr>
        <w:t xml:space="preserve"> </w:t>
      </w:r>
      <w:r>
        <w:rPr>
          <w:w w:val="105"/>
        </w:rPr>
        <w:t>from</w:t>
      </w:r>
      <w:r>
        <w:rPr>
          <w:spacing w:val="-14"/>
          <w:w w:val="105"/>
        </w:rPr>
        <w:t xml:space="preserve"> </w:t>
      </w:r>
      <w:r>
        <w:rPr>
          <w:w w:val="105"/>
        </w:rPr>
        <w:t>equation</w:t>
      </w:r>
      <w:r>
        <w:rPr>
          <w:spacing w:val="-13"/>
          <w:w w:val="105"/>
        </w:rPr>
        <w:t xml:space="preserve"> </w:t>
      </w:r>
      <w:hyperlink w:anchor="_bookmark11" w:history="1">
        <w:r>
          <w:rPr>
            <w:color w:val="5500A4"/>
            <w:w w:val="105"/>
          </w:rPr>
          <w:t>6</w:t>
        </w:r>
      </w:hyperlink>
      <w:r>
        <w:rPr>
          <w:color w:val="5500A4"/>
          <w:spacing w:val="-14"/>
          <w:w w:val="105"/>
        </w:rPr>
        <w:t xml:space="preserve"> </w:t>
      </w:r>
      <w:r>
        <w:rPr>
          <w:w w:val="105"/>
        </w:rPr>
        <w:t>on</w:t>
      </w:r>
      <w:r>
        <w:rPr>
          <w:spacing w:val="-14"/>
          <w:w w:val="105"/>
        </w:rPr>
        <w:t xml:space="preserve"> </w:t>
      </w:r>
      <w:r>
        <w:rPr>
          <w:rFonts w:ascii="Georgia" w:hAnsi="Georgia"/>
          <w:w w:val="105"/>
        </w:rPr>
        <w:t>E</w:t>
      </w:r>
      <w:r>
        <w:rPr>
          <w:rFonts w:ascii="Calibri" w:hAnsi="Calibri"/>
          <w:w w:val="105"/>
        </w:rPr>
        <w:t>[</w:t>
      </w:r>
      <w:r>
        <w:rPr>
          <w:rFonts w:ascii="Calibri" w:hAnsi="Calibri"/>
          <w:i/>
          <w:w w:val="105"/>
        </w:rPr>
        <w:t>y</w:t>
      </w:r>
      <w:r>
        <w:rPr>
          <w:rFonts w:ascii="Calibri" w:hAnsi="Calibri"/>
          <w:w w:val="105"/>
        </w:rPr>
        <w:t>(</w:t>
      </w:r>
      <w:r>
        <w:rPr>
          <w:rFonts w:ascii="Calibri" w:hAnsi="Calibri"/>
          <w:i/>
          <w:w w:val="105"/>
        </w:rPr>
        <w:t>t</w:t>
      </w:r>
      <w:r>
        <w:rPr>
          <w:rFonts w:ascii="Calibri" w:hAnsi="Calibri"/>
          <w:i/>
          <w:spacing w:val="-14"/>
          <w:w w:val="105"/>
        </w:rPr>
        <w:t xml:space="preserve"> </w:t>
      </w:r>
      <w:r>
        <w:rPr>
          <w:rFonts w:ascii="Calibri" w:hAnsi="Calibri"/>
          <w:w w:val="125"/>
        </w:rPr>
        <w:t>=</w:t>
      </w:r>
      <w:r>
        <w:rPr>
          <w:rFonts w:ascii="Calibri" w:hAnsi="Calibri"/>
          <w:spacing w:val="-17"/>
          <w:w w:val="125"/>
        </w:rPr>
        <w:t xml:space="preserve"> </w:t>
      </w:r>
      <w:r>
        <w:rPr>
          <w:rFonts w:ascii="Calibri" w:hAnsi="Calibri"/>
          <w:w w:val="105"/>
        </w:rPr>
        <w:t>1)]</w:t>
      </w:r>
      <w:r>
        <w:rPr>
          <w:rFonts w:ascii="Calibri" w:hAnsi="Calibri"/>
          <w:spacing w:val="-15"/>
          <w:w w:val="105"/>
        </w:rPr>
        <w:t xml:space="preserve"> </w:t>
      </w:r>
      <w:r>
        <w:rPr>
          <w:w w:val="105"/>
        </w:rPr>
        <w:t>at</w:t>
      </w:r>
      <w:r>
        <w:rPr>
          <w:spacing w:val="-13"/>
          <w:w w:val="105"/>
        </w:rPr>
        <w:t xml:space="preserve"> </w:t>
      </w:r>
      <w:r>
        <w:rPr>
          <w:w w:val="105"/>
        </w:rPr>
        <w:t>values</w:t>
      </w:r>
      <w:r>
        <w:rPr>
          <w:spacing w:val="-14"/>
          <w:w w:val="105"/>
        </w:rPr>
        <w:t xml:space="preserve"> </w:t>
      </w:r>
      <w:r>
        <w:rPr>
          <w:rFonts w:ascii="Calibri" w:hAnsi="Calibri"/>
          <w:i/>
          <w:w w:val="105"/>
        </w:rPr>
        <w:t>ν</w:t>
      </w:r>
      <w:r>
        <w:rPr>
          <w:rFonts w:ascii="Calibri" w:hAnsi="Calibri"/>
          <w:i/>
          <w:spacing w:val="-4"/>
          <w:w w:val="105"/>
        </w:rPr>
        <w:t xml:space="preserve"> </w:t>
      </w:r>
      <w:r>
        <w:rPr>
          <w:rFonts w:ascii="Calibri" w:hAnsi="Calibri"/>
          <w:w w:val="125"/>
        </w:rPr>
        <w:t>=</w:t>
      </w:r>
      <w:r>
        <w:rPr>
          <w:rFonts w:ascii="Calibri" w:hAnsi="Calibri"/>
          <w:spacing w:val="-17"/>
          <w:w w:val="125"/>
        </w:rPr>
        <w:t xml:space="preserve"> </w:t>
      </w:r>
      <w:r>
        <w:rPr>
          <w:rFonts w:ascii="Calibri" w:hAnsi="Calibri"/>
          <w:i/>
          <w:w w:val="105"/>
        </w:rPr>
        <w:t>m</w:t>
      </w:r>
      <w:r>
        <w:rPr>
          <w:rFonts w:ascii="Tahoma" w:hAnsi="Tahoma"/>
          <w:w w:val="105"/>
          <w:vertAlign w:val="subscript"/>
        </w:rPr>
        <w:t>1</w:t>
      </w:r>
      <w:r>
        <w:rPr>
          <w:rFonts w:ascii="Tahoma" w:hAnsi="Tahoma"/>
          <w:spacing w:val="-20"/>
          <w:w w:val="105"/>
        </w:rPr>
        <w:t xml:space="preserve"> </w:t>
      </w:r>
      <w:r>
        <w:rPr>
          <w:w w:val="105"/>
        </w:rPr>
        <w:t>of the</w:t>
      </w:r>
      <w:r>
        <w:rPr>
          <w:spacing w:val="-14"/>
          <w:w w:val="105"/>
        </w:rPr>
        <w:t xml:space="preserve"> </w:t>
      </w:r>
      <w:r>
        <w:rPr>
          <w:w w:val="105"/>
        </w:rPr>
        <w:t>MIV,</w:t>
      </w:r>
      <w:r>
        <w:rPr>
          <w:spacing w:val="-14"/>
          <w:w w:val="105"/>
        </w:rPr>
        <w:t xml:space="preserve"> </w:t>
      </w:r>
      <w:r>
        <w:rPr>
          <w:w w:val="105"/>
        </w:rPr>
        <w:t>and</w:t>
      </w:r>
      <w:r>
        <w:rPr>
          <w:spacing w:val="-14"/>
          <w:w w:val="105"/>
        </w:rPr>
        <w:t xml:space="preserve"> </w:t>
      </w:r>
      <w:r>
        <w:rPr>
          <w:rFonts w:ascii="Calibri" w:hAnsi="Calibri"/>
          <w:i/>
          <w:spacing w:val="6"/>
          <w:w w:val="105"/>
        </w:rPr>
        <w:t>UB</w:t>
      </w:r>
      <w:r>
        <w:rPr>
          <w:rFonts w:ascii="Calibri" w:hAnsi="Calibri"/>
          <w:i/>
          <w:spacing w:val="-14"/>
          <w:w w:val="105"/>
        </w:rPr>
        <w:t xml:space="preserve"> </w:t>
      </w:r>
      <w:r>
        <w:rPr>
          <w:w w:val="105"/>
        </w:rPr>
        <w:t>is</w:t>
      </w:r>
      <w:r>
        <w:rPr>
          <w:spacing w:val="-14"/>
          <w:w w:val="105"/>
        </w:rPr>
        <w:t xml:space="preserve"> </w:t>
      </w:r>
      <w:r>
        <w:rPr>
          <w:w w:val="105"/>
        </w:rPr>
        <w:t>the</w:t>
      </w:r>
      <w:r>
        <w:rPr>
          <w:spacing w:val="-14"/>
          <w:w w:val="105"/>
        </w:rPr>
        <w:t xml:space="preserve"> </w:t>
      </w:r>
      <w:r>
        <w:rPr>
          <w:w w:val="105"/>
        </w:rPr>
        <w:t>MTS</w:t>
      </w:r>
      <w:r>
        <w:rPr>
          <w:spacing w:val="-14"/>
          <w:w w:val="105"/>
        </w:rPr>
        <w:t xml:space="preserve"> </w:t>
      </w:r>
      <w:r>
        <w:rPr>
          <w:w w:val="105"/>
        </w:rPr>
        <w:t>upper</w:t>
      </w:r>
      <w:r>
        <w:rPr>
          <w:spacing w:val="-14"/>
          <w:w w:val="105"/>
        </w:rPr>
        <w:t xml:space="preserve"> </w:t>
      </w:r>
      <w:r>
        <w:rPr>
          <w:w w:val="105"/>
        </w:rPr>
        <w:t>bound</w:t>
      </w:r>
      <w:r>
        <w:rPr>
          <w:spacing w:val="-14"/>
          <w:w w:val="105"/>
        </w:rPr>
        <w:t xml:space="preserve"> </w:t>
      </w:r>
      <w:r>
        <w:rPr>
          <w:w w:val="105"/>
        </w:rPr>
        <w:t>on</w:t>
      </w:r>
      <w:r>
        <w:rPr>
          <w:spacing w:val="-14"/>
          <w:w w:val="105"/>
        </w:rPr>
        <w:t xml:space="preserve"> </w:t>
      </w:r>
      <w:r>
        <w:rPr>
          <w:rFonts w:ascii="Georgia" w:hAnsi="Georgia"/>
          <w:w w:val="105"/>
        </w:rPr>
        <w:t>E</w:t>
      </w:r>
      <w:r>
        <w:rPr>
          <w:rFonts w:ascii="Calibri" w:hAnsi="Calibri"/>
          <w:w w:val="105"/>
        </w:rPr>
        <w:t>[</w:t>
      </w:r>
      <w:r>
        <w:rPr>
          <w:rFonts w:ascii="Calibri" w:hAnsi="Calibri"/>
          <w:i/>
          <w:w w:val="105"/>
        </w:rPr>
        <w:t>y</w:t>
      </w:r>
      <w:r>
        <w:rPr>
          <w:rFonts w:ascii="Calibri" w:hAnsi="Calibri"/>
          <w:w w:val="105"/>
        </w:rPr>
        <w:t>(</w:t>
      </w:r>
      <w:r>
        <w:rPr>
          <w:rFonts w:ascii="Calibri" w:hAnsi="Calibri"/>
          <w:i/>
          <w:w w:val="105"/>
        </w:rPr>
        <w:t>t</w:t>
      </w:r>
      <w:r>
        <w:rPr>
          <w:rFonts w:ascii="Calibri" w:hAnsi="Calibri"/>
          <w:i/>
          <w:spacing w:val="-14"/>
          <w:w w:val="105"/>
        </w:rPr>
        <w:t xml:space="preserve"> </w:t>
      </w:r>
      <w:r>
        <w:rPr>
          <w:rFonts w:ascii="Calibri" w:hAnsi="Calibri"/>
          <w:w w:val="110"/>
        </w:rPr>
        <w:t>=</w:t>
      </w:r>
      <w:r>
        <w:rPr>
          <w:rFonts w:ascii="Calibri" w:hAnsi="Calibri"/>
          <w:spacing w:val="-15"/>
          <w:w w:val="110"/>
        </w:rPr>
        <w:t xml:space="preserve"> </w:t>
      </w:r>
      <w:r>
        <w:rPr>
          <w:rFonts w:ascii="Calibri" w:hAnsi="Calibri"/>
          <w:w w:val="105"/>
        </w:rPr>
        <w:t>1)]</w:t>
      </w:r>
      <w:r>
        <w:rPr>
          <w:rFonts w:ascii="Calibri" w:hAnsi="Calibri"/>
          <w:spacing w:val="-14"/>
          <w:w w:val="105"/>
        </w:rPr>
        <w:t xml:space="preserve"> </w:t>
      </w:r>
      <w:r>
        <w:rPr>
          <w:w w:val="105"/>
        </w:rPr>
        <w:t>at</w:t>
      </w:r>
      <w:r>
        <w:rPr>
          <w:spacing w:val="-14"/>
          <w:w w:val="105"/>
        </w:rPr>
        <w:t xml:space="preserve"> </w:t>
      </w:r>
      <w:r>
        <w:rPr>
          <w:w w:val="105"/>
        </w:rPr>
        <w:t>values</w:t>
      </w:r>
      <w:r>
        <w:rPr>
          <w:spacing w:val="-14"/>
          <w:w w:val="105"/>
        </w:rPr>
        <w:t xml:space="preserve"> </w:t>
      </w:r>
      <w:r>
        <w:rPr>
          <w:rFonts w:ascii="Calibri" w:hAnsi="Calibri"/>
          <w:i/>
          <w:w w:val="105"/>
        </w:rPr>
        <w:t>ν</w:t>
      </w:r>
      <w:r>
        <w:rPr>
          <w:rFonts w:ascii="Calibri" w:hAnsi="Calibri"/>
          <w:i/>
          <w:spacing w:val="-14"/>
          <w:w w:val="105"/>
        </w:rPr>
        <w:t xml:space="preserve"> </w:t>
      </w:r>
      <w:r>
        <w:rPr>
          <w:rFonts w:ascii="Calibri" w:hAnsi="Calibri"/>
          <w:w w:val="110"/>
        </w:rPr>
        <w:t>=</w:t>
      </w:r>
      <w:r>
        <w:rPr>
          <w:rFonts w:ascii="Calibri" w:hAnsi="Calibri"/>
          <w:spacing w:val="-15"/>
          <w:w w:val="110"/>
        </w:rPr>
        <w:t xml:space="preserve"> </w:t>
      </w:r>
      <w:r>
        <w:rPr>
          <w:rFonts w:ascii="Calibri" w:hAnsi="Calibri"/>
          <w:i/>
          <w:w w:val="105"/>
        </w:rPr>
        <w:t>m</w:t>
      </w:r>
      <w:r>
        <w:rPr>
          <w:rFonts w:ascii="Tahoma" w:hAnsi="Tahoma"/>
          <w:w w:val="105"/>
          <w:vertAlign w:val="subscript"/>
        </w:rPr>
        <w:t>2</w:t>
      </w:r>
      <w:r>
        <w:rPr>
          <w:rFonts w:ascii="Tahoma" w:hAnsi="Tahoma"/>
          <w:spacing w:val="-20"/>
          <w:w w:val="105"/>
        </w:rPr>
        <w:t xml:space="preserve"> </w:t>
      </w:r>
      <w:r>
        <w:rPr>
          <w:w w:val="105"/>
        </w:rPr>
        <w:t>of</w:t>
      </w:r>
      <w:r>
        <w:rPr>
          <w:spacing w:val="-13"/>
          <w:w w:val="105"/>
        </w:rPr>
        <w:t xml:space="preserve"> </w:t>
      </w:r>
      <w:r>
        <w:rPr>
          <w:w w:val="105"/>
        </w:rPr>
        <w:t>the</w:t>
      </w:r>
      <w:r>
        <w:rPr>
          <w:spacing w:val="-14"/>
          <w:w w:val="105"/>
        </w:rPr>
        <w:t xml:space="preserve"> </w:t>
      </w:r>
      <w:r>
        <w:rPr>
          <w:w w:val="105"/>
        </w:rPr>
        <w:t>MIV.</w:t>
      </w:r>
      <w:r>
        <w:rPr>
          <w:spacing w:val="-14"/>
          <w:w w:val="105"/>
        </w:rPr>
        <w:t xml:space="preserve"> </w:t>
      </w:r>
      <w:r>
        <w:rPr>
          <w:w w:val="105"/>
        </w:rPr>
        <w:t xml:space="preserve">Once </w:t>
      </w:r>
      <w:r>
        <w:t>again,</w:t>
      </w:r>
      <w:r>
        <w:rPr>
          <w:spacing w:val="-14"/>
        </w:rPr>
        <w:t xml:space="preserve"> </w:t>
      </w:r>
      <w:r>
        <w:t>the</w:t>
      </w:r>
      <w:r>
        <w:rPr>
          <w:spacing w:val="-13"/>
        </w:rPr>
        <w:t xml:space="preserve"> </w:t>
      </w:r>
      <w:r>
        <w:t>MIV+MTS</w:t>
      </w:r>
      <w:r>
        <w:rPr>
          <w:spacing w:val="-13"/>
        </w:rPr>
        <w:t xml:space="preserve"> </w:t>
      </w:r>
      <w:r>
        <w:t>lower</w:t>
      </w:r>
      <w:r>
        <w:rPr>
          <w:spacing w:val="-13"/>
        </w:rPr>
        <w:t xml:space="preserve"> </w:t>
      </w:r>
      <w:r>
        <w:t>(upper)</w:t>
      </w:r>
      <w:r>
        <w:rPr>
          <w:spacing w:val="-14"/>
        </w:rPr>
        <w:t xml:space="preserve"> </w:t>
      </w:r>
      <w:r>
        <w:t>bound</w:t>
      </w:r>
      <w:r>
        <w:rPr>
          <w:spacing w:val="-13"/>
        </w:rPr>
        <w:t xml:space="preserve"> </w:t>
      </w:r>
      <w:r>
        <w:t>on</w:t>
      </w:r>
      <w:r>
        <w:rPr>
          <w:spacing w:val="-13"/>
        </w:rPr>
        <w:t xml:space="preserve"> </w:t>
      </w:r>
      <w:r>
        <w:t>the</w:t>
      </w:r>
      <w:r>
        <w:rPr>
          <w:spacing w:val="-13"/>
        </w:rPr>
        <w:t xml:space="preserve"> </w:t>
      </w:r>
      <w:r>
        <w:t>ATE</w:t>
      </w:r>
      <w:r>
        <w:rPr>
          <w:spacing w:val="-13"/>
        </w:rPr>
        <w:t xml:space="preserve"> </w:t>
      </w:r>
      <w:r>
        <w:rPr>
          <w:rFonts w:ascii="Calibri" w:hAnsi="Calibri"/>
        </w:rPr>
        <w:t>∆</w:t>
      </w:r>
      <w:r>
        <w:rPr>
          <w:rFonts w:ascii="Tahoma" w:hAnsi="Tahoma"/>
          <w:vertAlign w:val="subscript"/>
        </w:rPr>
        <w:t>(</w:t>
      </w:r>
      <w:r>
        <w:rPr>
          <w:rFonts w:ascii="Calibri" w:hAnsi="Calibri"/>
          <w:i/>
          <w:vertAlign w:val="subscript"/>
        </w:rPr>
        <w:t>t</w:t>
      </w:r>
      <w:r>
        <w:rPr>
          <w:rFonts w:ascii="Tahoma" w:hAnsi="Tahoma"/>
          <w:vertAlign w:val="subscript"/>
        </w:rPr>
        <w:t>=1</w:t>
      </w:r>
      <w:r>
        <w:rPr>
          <w:rFonts w:ascii="Calibri" w:hAnsi="Calibri"/>
          <w:i/>
          <w:vertAlign w:val="subscript"/>
        </w:rPr>
        <w:t>,t</w:t>
      </w:r>
      <w:r>
        <w:rPr>
          <w:rFonts w:ascii="Tahoma" w:hAnsi="Tahoma"/>
          <w:vertAlign w:val="subscript"/>
        </w:rPr>
        <w:t>=0)</w:t>
      </w:r>
      <w:r>
        <w:rPr>
          <w:rFonts w:ascii="Tahoma" w:hAnsi="Tahoma"/>
          <w:spacing w:val="-19"/>
        </w:rPr>
        <w:t xml:space="preserve"> </w:t>
      </w:r>
      <w:r>
        <w:t>is</w:t>
      </w:r>
      <w:r>
        <w:rPr>
          <w:spacing w:val="-13"/>
        </w:rPr>
        <w:t xml:space="preserve"> </w:t>
      </w:r>
      <w:r>
        <w:t>calculated</w:t>
      </w:r>
      <w:r>
        <w:rPr>
          <w:spacing w:val="-14"/>
        </w:rPr>
        <w:t xml:space="preserve"> </w:t>
      </w:r>
      <w:r>
        <w:t>by</w:t>
      </w:r>
      <w:r>
        <w:rPr>
          <w:spacing w:val="-13"/>
        </w:rPr>
        <w:t xml:space="preserve"> </w:t>
      </w:r>
      <w:r>
        <w:t xml:space="preserve">subtracting </w:t>
      </w:r>
      <w:r>
        <w:rPr>
          <w:spacing w:val="-2"/>
        </w:rPr>
        <w:t>the</w:t>
      </w:r>
      <w:r>
        <w:rPr>
          <w:spacing w:val="-12"/>
        </w:rPr>
        <w:t xml:space="preserve"> </w:t>
      </w:r>
      <w:r>
        <w:rPr>
          <w:spacing w:val="-2"/>
        </w:rPr>
        <w:t>upper</w:t>
      </w:r>
      <w:r>
        <w:rPr>
          <w:spacing w:val="-11"/>
        </w:rPr>
        <w:t xml:space="preserve"> </w:t>
      </w:r>
      <w:r>
        <w:rPr>
          <w:spacing w:val="-2"/>
        </w:rPr>
        <w:t>(lower)</w:t>
      </w:r>
      <w:r>
        <w:rPr>
          <w:spacing w:val="-11"/>
        </w:rPr>
        <w:t xml:space="preserve"> </w:t>
      </w:r>
      <w:r>
        <w:rPr>
          <w:spacing w:val="-2"/>
        </w:rPr>
        <w:t>bound</w:t>
      </w:r>
      <w:r>
        <w:rPr>
          <w:spacing w:val="-11"/>
        </w:rPr>
        <w:t xml:space="preserve"> </w:t>
      </w:r>
      <w:r>
        <w:rPr>
          <w:spacing w:val="-2"/>
        </w:rPr>
        <w:t>of</w:t>
      </w:r>
      <w:r>
        <w:rPr>
          <w:spacing w:val="-12"/>
        </w:rPr>
        <w:t xml:space="preserve"> </w:t>
      </w:r>
      <w:r>
        <w:rPr>
          <w:rFonts w:ascii="Georgia" w:hAnsi="Georgia"/>
          <w:spacing w:val="-2"/>
        </w:rPr>
        <w:t>E</w:t>
      </w:r>
      <w:r>
        <w:rPr>
          <w:rFonts w:ascii="Calibri" w:hAnsi="Calibri"/>
          <w:spacing w:val="-2"/>
        </w:rPr>
        <w:t>[</w:t>
      </w:r>
      <w:r>
        <w:rPr>
          <w:rFonts w:ascii="Calibri" w:hAnsi="Calibri"/>
          <w:i/>
          <w:spacing w:val="-2"/>
        </w:rPr>
        <w:t>y</w:t>
      </w:r>
      <w:r>
        <w:rPr>
          <w:rFonts w:ascii="Calibri" w:hAnsi="Calibri"/>
          <w:spacing w:val="-2"/>
        </w:rPr>
        <w:t>(</w:t>
      </w:r>
      <w:r>
        <w:rPr>
          <w:rFonts w:ascii="Calibri" w:hAnsi="Calibri"/>
          <w:i/>
          <w:spacing w:val="-2"/>
        </w:rPr>
        <w:t>t</w:t>
      </w:r>
      <w:r>
        <w:rPr>
          <w:rFonts w:ascii="Calibri" w:hAnsi="Calibri"/>
          <w:i/>
          <w:spacing w:val="-8"/>
        </w:rPr>
        <w:t xml:space="preserve"> </w:t>
      </w:r>
      <w:r>
        <w:rPr>
          <w:rFonts w:ascii="Calibri" w:hAnsi="Calibri"/>
          <w:spacing w:val="-2"/>
        </w:rPr>
        <w:t>=</w:t>
      </w:r>
      <w:r>
        <w:rPr>
          <w:rFonts w:ascii="Calibri" w:hAnsi="Calibri"/>
          <w:spacing w:val="-4"/>
        </w:rPr>
        <w:t xml:space="preserve"> </w:t>
      </w:r>
      <w:r>
        <w:rPr>
          <w:rFonts w:ascii="Calibri" w:hAnsi="Calibri"/>
          <w:spacing w:val="-2"/>
        </w:rPr>
        <w:t>0)]</w:t>
      </w:r>
      <w:r>
        <w:rPr>
          <w:rFonts w:ascii="Calibri" w:hAnsi="Calibri"/>
          <w:spacing w:val="-12"/>
        </w:rPr>
        <w:t xml:space="preserve"> </w:t>
      </w:r>
      <w:r>
        <w:rPr>
          <w:spacing w:val="-2"/>
        </w:rPr>
        <w:t>from</w:t>
      </w:r>
      <w:r>
        <w:rPr>
          <w:spacing w:val="-11"/>
        </w:rPr>
        <w:t xml:space="preserve"> </w:t>
      </w:r>
      <w:r>
        <w:rPr>
          <w:spacing w:val="-2"/>
        </w:rPr>
        <w:t>the</w:t>
      </w:r>
      <w:r>
        <w:rPr>
          <w:spacing w:val="-11"/>
        </w:rPr>
        <w:t xml:space="preserve"> </w:t>
      </w:r>
      <w:r>
        <w:rPr>
          <w:spacing w:val="-2"/>
        </w:rPr>
        <w:t>lower</w:t>
      </w:r>
      <w:r>
        <w:rPr>
          <w:spacing w:val="-12"/>
        </w:rPr>
        <w:t xml:space="preserve"> </w:t>
      </w:r>
      <w:r>
        <w:rPr>
          <w:spacing w:val="-2"/>
        </w:rPr>
        <w:t>(upper)</w:t>
      </w:r>
      <w:r>
        <w:rPr>
          <w:spacing w:val="-11"/>
        </w:rPr>
        <w:t xml:space="preserve"> </w:t>
      </w:r>
      <w:r>
        <w:rPr>
          <w:spacing w:val="-2"/>
        </w:rPr>
        <w:t>bound</w:t>
      </w:r>
      <w:r>
        <w:rPr>
          <w:spacing w:val="-11"/>
        </w:rPr>
        <w:t xml:space="preserve"> </w:t>
      </w:r>
      <w:r>
        <w:rPr>
          <w:spacing w:val="-2"/>
        </w:rPr>
        <w:t>of</w:t>
      </w:r>
      <w:r>
        <w:rPr>
          <w:spacing w:val="16"/>
        </w:rPr>
        <w:t xml:space="preserve"> </w:t>
      </w:r>
      <w:r>
        <w:rPr>
          <w:rFonts w:ascii="Georgia" w:hAnsi="Georgia"/>
          <w:spacing w:val="-2"/>
        </w:rPr>
        <w:t>E</w:t>
      </w:r>
      <w:r>
        <w:rPr>
          <w:rFonts w:ascii="Calibri" w:hAnsi="Calibri"/>
          <w:spacing w:val="-2"/>
        </w:rPr>
        <w:t>[</w:t>
      </w:r>
      <w:r>
        <w:rPr>
          <w:rFonts w:ascii="Calibri" w:hAnsi="Calibri"/>
          <w:i/>
          <w:spacing w:val="-2"/>
        </w:rPr>
        <w:t>y</w:t>
      </w:r>
      <w:r>
        <w:rPr>
          <w:rFonts w:ascii="Calibri" w:hAnsi="Calibri"/>
          <w:spacing w:val="-2"/>
        </w:rPr>
        <w:t>(</w:t>
      </w:r>
      <w:r>
        <w:rPr>
          <w:rFonts w:ascii="Calibri" w:hAnsi="Calibri"/>
          <w:i/>
          <w:spacing w:val="-2"/>
        </w:rPr>
        <w:t>t</w:t>
      </w:r>
      <w:r>
        <w:rPr>
          <w:rFonts w:ascii="Calibri" w:hAnsi="Calibri"/>
          <w:i/>
          <w:spacing w:val="-5"/>
        </w:rPr>
        <w:t xml:space="preserve"> </w:t>
      </w:r>
      <w:r>
        <w:rPr>
          <w:rFonts w:ascii="Calibri" w:hAnsi="Calibri"/>
          <w:spacing w:val="-2"/>
        </w:rPr>
        <w:t>=</w:t>
      </w:r>
      <w:r>
        <w:rPr>
          <w:rFonts w:ascii="Calibri" w:hAnsi="Calibri"/>
          <w:spacing w:val="-5"/>
        </w:rPr>
        <w:t xml:space="preserve"> </w:t>
      </w:r>
      <w:r>
        <w:rPr>
          <w:rFonts w:ascii="Calibri" w:hAnsi="Calibri"/>
          <w:spacing w:val="-2"/>
        </w:rPr>
        <w:t>1)]</w:t>
      </w:r>
      <w:r>
        <w:rPr>
          <w:rFonts w:ascii="Calibri" w:hAnsi="Calibri"/>
          <w:spacing w:val="-12"/>
        </w:rPr>
        <w:t xml:space="preserve"> </w:t>
      </w:r>
      <w:r>
        <w:rPr>
          <w:spacing w:val="-2"/>
        </w:rPr>
        <w:t>and</w:t>
      </w:r>
      <w:r>
        <w:rPr>
          <w:spacing w:val="-11"/>
        </w:rPr>
        <w:t xml:space="preserve"> </w:t>
      </w:r>
      <w:r>
        <w:rPr>
          <w:spacing w:val="-2"/>
        </w:rPr>
        <w:t xml:space="preserve">gives </w:t>
      </w:r>
      <w:r>
        <w:rPr>
          <w:w w:val="105"/>
        </w:rPr>
        <w:t>us the following:</w:t>
      </w:r>
    </w:p>
    <w:p w:rsidR="00BA53E1" w:rsidRDefault="00BA53E1">
      <w:pPr>
        <w:pStyle w:val="BodyText"/>
        <w:rPr>
          <w:sz w:val="16"/>
        </w:rPr>
      </w:pPr>
    </w:p>
    <w:p w:rsidR="00BA53E1" w:rsidRDefault="00BA53E1">
      <w:pPr>
        <w:pStyle w:val="BodyText"/>
        <w:spacing w:before="85"/>
        <w:rPr>
          <w:sz w:val="16"/>
        </w:rPr>
      </w:pPr>
    </w:p>
    <w:p w:rsidR="00BA53E1" w:rsidRDefault="00E72529">
      <w:pPr>
        <w:spacing w:line="592" w:lineRule="exact"/>
        <w:ind w:left="213"/>
        <w:rPr>
          <w:rFonts w:ascii="Calibri" w:hAnsi="Calibri"/>
          <w:position w:val="4"/>
          <w:sz w:val="24"/>
        </w:rPr>
      </w:pPr>
      <w:r>
        <w:rPr>
          <w:rFonts w:ascii="Lucida Sans Unicode" w:hAnsi="Lucida Sans Unicode"/>
          <w:w w:val="180"/>
          <w:position w:val="26"/>
          <w:sz w:val="24"/>
        </w:rPr>
        <w:t>Σ</w:t>
      </w:r>
      <w:r>
        <w:rPr>
          <w:rFonts w:ascii="Lucida Sans Unicode" w:hAnsi="Lucida Sans Unicode"/>
          <w:spacing w:val="-32"/>
          <w:w w:val="180"/>
          <w:position w:val="26"/>
          <w:sz w:val="24"/>
        </w:rPr>
        <w:t xml:space="preserve"> </w:t>
      </w:r>
      <w:r>
        <w:rPr>
          <w:rFonts w:ascii="Georgia" w:hAnsi="Georgia"/>
          <w:w w:val="115"/>
          <w:position w:val="4"/>
          <w:sz w:val="24"/>
        </w:rPr>
        <w:t>P</w:t>
      </w:r>
      <w:r>
        <w:rPr>
          <w:rFonts w:ascii="Calibri" w:hAnsi="Calibri"/>
          <w:w w:val="115"/>
          <w:position w:val="4"/>
          <w:sz w:val="24"/>
        </w:rPr>
        <w:t>[</w:t>
      </w:r>
      <w:r>
        <w:rPr>
          <w:rFonts w:ascii="Calibri" w:hAnsi="Calibri"/>
          <w:i/>
          <w:w w:val="115"/>
          <w:position w:val="4"/>
          <w:sz w:val="24"/>
        </w:rPr>
        <w:t>ν</w:t>
      </w:r>
      <w:r>
        <w:rPr>
          <w:rFonts w:ascii="Calibri" w:hAnsi="Calibri"/>
          <w:i/>
          <w:spacing w:val="5"/>
          <w:w w:val="130"/>
          <w:position w:val="4"/>
          <w:sz w:val="24"/>
        </w:rPr>
        <w:t xml:space="preserve"> </w:t>
      </w:r>
      <w:r>
        <w:rPr>
          <w:rFonts w:ascii="Calibri" w:hAnsi="Calibri"/>
          <w:w w:val="130"/>
          <w:position w:val="4"/>
          <w:sz w:val="24"/>
        </w:rPr>
        <w:t>=</w:t>
      </w:r>
      <w:r>
        <w:rPr>
          <w:rFonts w:ascii="Calibri" w:hAnsi="Calibri"/>
          <w:spacing w:val="-10"/>
          <w:w w:val="130"/>
          <w:position w:val="4"/>
          <w:sz w:val="24"/>
        </w:rPr>
        <w:t xml:space="preserve"> </w:t>
      </w:r>
      <w:r>
        <w:rPr>
          <w:rFonts w:ascii="Calibri" w:hAnsi="Calibri"/>
          <w:i/>
          <w:w w:val="115"/>
          <w:position w:val="4"/>
          <w:sz w:val="24"/>
        </w:rPr>
        <w:t>m</w:t>
      </w:r>
      <w:r>
        <w:rPr>
          <w:rFonts w:ascii="Calibri" w:hAnsi="Calibri"/>
          <w:w w:val="115"/>
          <w:position w:val="4"/>
          <w:sz w:val="24"/>
        </w:rPr>
        <w:t>]</w:t>
      </w:r>
      <w:r>
        <w:rPr>
          <w:rFonts w:ascii="Calibri" w:hAnsi="Calibri"/>
          <w:spacing w:val="-13"/>
          <w:w w:val="115"/>
          <w:position w:val="4"/>
          <w:sz w:val="24"/>
        </w:rPr>
        <w:t xml:space="preserve"> </w:t>
      </w:r>
      <w:r>
        <w:rPr>
          <w:rFonts w:ascii="Lucida Sans Unicode" w:hAnsi="Lucida Sans Unicode"/>
          <w:w w:val="115"/>
          <w:position w:val="4"/>
          <w:sz w:val="24"/>
        </w:rPr>
        <w:t>×</w:t>
      </w:r>
      <w:r>
        <w:rPr>
          <w:rFonts w:ascii="Lucida Sans Unicode" w:hAnsi="Lucida Sans Unicode"/>
          <w:spacing w:val="-34"/>
          <w:w w:val="115"/>
          <w:position w:val="4"/>
          <w:sz w:val="24"/>
        </w:rPr>
        <w:t xml:space="preserve"> </w:t>
      </w:r>
      <w:r>
        <w:rPr>
          <w:rFonts w:ascii="Calibri" w:hAnsi="Calibri"/>
          <w:w w:val="115"/>
          <w:position w:val="4"/>
          <w:sz w:val="24"/>
        </w:rPr>
        <w:t>[</w:t>
      </w:r>
      <w:r>
        <w:rPr>
          <w:rFonts w:ascii="Calibri" w:hAnsi="Calibri"/>
          <w:i/>
          <w:w w:val="115"/>
          <w:position w:val="4"/>
          <w:sz w:val="24"/>
        </w:rPr>
        <w:t>max</w:t>
      </w:r>
      <w:r>
        <w:rPr>
          <w:rFonts w:ascii="Calibri" w:hAnsi="Calibri"/>
          <w:i/>
          <w:w w:val="115"/>
          <w:sz w:val="16"/>
        </w:rPr>
        <w:t>m</w:t>
      </w:r>
      <w:r>
        <w:rPr>
          <w:rFonts w:ascii="Lucida Console" w:hAnsi="Lucida Console"/>
          <w:w w:val="115"/>
          <w:sz w:val="16"/>
          <w:vertAlign w:val="subscript"/>
        </w:rPr>
        <w:t>1</w:t>
      </w:r>
      <w:r>
        <w:rPr>
          <w:rFonts w:ascii="Lucida Sans Unicode" w:hAnsi="Lucida Sans Unicode"/>
          <w:w w:val="115"/>
          <w:sz w:val="16"/>
        </w:rPr>
        <w:t>≤</w:t>
      </w:r>
      <w:r>
        <w:rPr>
          <w:rFonts w:ascii="Calibri" w:hAnsi="Calibri"/>
          <w:i/>
          <w:w w:val="115"/>
          <w:sz w:val="16"/>
        </w:rPr>
        <w:t>m</w:t>
      </w:r>
      <w:r>
        <w:rPr>
          <w:rFonts w:ascii="Calibri" w:hAnsi="Calibri"/>
          <w:i/>
          <w:w w:val="115"/>
          <w:position w:val="4"/>
          <w:sz w:val="24"/>
        </w:rPr>
        <w:t>LB</w:t>
      </w:r>
      <w:r>
        <w:rPr>
          <w:rFonts w:ascii="Calibri" w:hAnsi="Calibri"/>
          <w:i/>
          <w:spacing w:val="-34"/>
          <w:w w:val="115"/>
          <w:position w:val="4"/>
          <w:sz w:val="24"/>
        </w:rPr>
        <w:t xml:space="preserve"> </w:t>
      </w:r>
      <w:r>
        <w:rPr>
          <w:rFonts w:ascii="Georgia" w:hAnsi="Georgia"/>
          <w:w w:val="115"/>
          <w:sz w:val="16"/>
        </w:rPr>
        <w:t>E</w:t>
      </w:r>
      <w:r>
        <w:rPr>
          <w:rFonts w:ascii="Tahoma" w:hAnsi="Tahoma"/>
          <w:w w:val="115"/>
          <w:sz w:val="16"/>
        </w:rPr>
        <w:t>[</w:t>
      </w:r>
      <w:r>
        <w:rPr>
          <w:rFonts w:ascii="Calibri" w:hAnsi="Calibri"/>
          <w:i/>
          <w:w w:val="115"/>
          <w:sz w:val="16"/>
        </w:rPr>
        <w:t>y</w:t>
      </w:r>
      <w:r>
        <w:rPr>
          <w:rFonts w:ascii="Tahoma" w:hAnsi="Tahoma"/>
          <w:w w:val="115"/>
          <w:sz w:val="16"/>
        </w:rPr>
        <w:t>(</w:t>
      </w:r>
      <w:r>
        <w:rPr>
          <w:rFonts w:ascii="Calibri" w:hAnsi="Calibri"/>
          <w:i/>
          <w:w w:val="115"/>
          <w:sz w:val="16"/>
        </w:rPr>
        <w:t>t</w:t>
      </w:r>
      <w:r>
        <w:rPr>
          <w:rFonts w:ascii="Tahoma" w:hAnsi="Tahoma"/>
          <w:w w:val="115"/>
          <w:sz w:val="16"/>
        </w:rPr>
        <w:t>=1)</w:t>
      </w:r>
      <w:r>
        <w:rPr>
          <w:rFonts w:ascii="Lucida Sans Unicode" w:hAnsi="Lucida Sans Unicode"/>
          <w:w w:val="115"/>
          <w:sz w:val="16"/>
        </w:rPr>
        <w:t>|</w:t>
      </w:r>
      <w:r>
        <w:rPr>
          <w:rFonts w:ascii="Calibri" w:hAnsi="Calibri"/>
          <w:i/>
          <w:w w:val="115"/>
          <w:sz w:val="16"/>
        </w:rPr>
        <w:t>ν</w:t>
      </w:r>
      <w:r>
        <w:rPr>
          <w:rFonts w:ascii="Tahoma" w:hAnsi="Tahoma"/>
          <w:w w:val="115"/>
          <w:sz w:val="16"/>
        </w:rPr>
        <w:t>=</w:t>
      </w:r>
      <w:r>
        <w:rPr>
          <w:rFonts w:ascii="Calibri" w:hAnsi="Calibri"/>
          <w:i/>
          <w:w w:val="115"/>
          <w:sz w:val="16"/>
        </w:rPr>
        <w:t>m</w:t>
      </w:r>
      <w:r>
        <w:rPr>
          <w:rFonts w:ascii="Lucida Console" w:hAnsi="Lucida Console"/>
          <w:w w:val="115"/>
          <w:sz w:val="16"/>
          <w:vertAlign w:val="subscript"/>
        </w:rPr>
        <w:t>1</w:t>
      </w:r>
      <w:r>
        <w:rPr>
          <w:rFonts w:ascii="Tahoma" w:hAnsi="Tahoma"/>
          <w:w w:val="115"/>
          <w:sz w:val="16"/>
        </w:rPr>
        <w:t>]</w:t>
      </w:r>
      <w:r>
        <w:rPr>
          <w:rFonts w:ascii="Calibri" w:hAnsi="Calibri"/>
          <w:w w:val="115"/>
          <w:position w:val="4"/>
          <w:sz w:val="24"/>
        </w:rPr>
        <w:t>]</w:t>
      </w:r>
      <w:r>
        <w:rPr>
          <w:rFonts w:ascii="Calibri" w:hAnsi="Calibri"/>
          <w:spacing w:val="-14"/>
          <w:w w:val="115"/>
          <w:position w:val="4"/>
          <w:sz w:val="24"/>
        </w:rPr>
        <w:t xml:space="preserve"> </w:t>
      </w:r>
      <w:r>
        <w:rPr>
          <w:rFonts w:ascii="Lucida Sans Unicode" w:hAnsi="Lucida Sans Unicode"/>
          <w:w w:val="115"/>
          <w:position w:val="4"/>
          <w:sz w:val="24"/>
        </w:rPr>
        <w:t>−</w:t>
      </w:r>
      <w:r>
        <w:rPr>
          <w:rFonts w:ascii="Lucida Sans Unicode" w:hAnsi="Lucida Sans Unicode"/>
          <w:spacing w:val="-43"/>
          <w:w w:val="180"/>
          <w:position w:val="4"/>
          <w:sz w:val="24"/>
        </w:rPr>
        <w:t xml:space="preserve"> </w:t>
      </w:r>
      <w:r>
        <w:rPr>
          <w:rFonts w:ascii="Lucida Sans Unicode" w:hAnsi="Lucida Sans Unicode"/>
          <w:w w:val="180"/>
          <w:position w:val="26"/>
          <w:sz w:val="24"/>
        </w:rPr>
        <w:t>Σ</w:t>
      </w:r>
      <w:r>
        <w:rPr>
          <w:rFonts w:ascii="Lucida Sans Unicode" w:hAnsi="Lucida Sans Unicode"/>
          <w:spacing w:val="-19"/>
          <w:w w:val="180"/>
          <w:position w:val="26"/>
          <w:sz w:val="24"/>
        </w:rPr>
        <w:t xml:space="preserve"> </w:t>
      </w:r>
      <w:r>
        <w:rPr>
          <w:rFonts w:ascii="Georgia" w:hAnsi="Georgia"/>
          <w:w w:val="115"/>
          <w:position w:val="4"/>
          <w:sz w:val="24"/>
        </w:rPr>
        <w:t>P</w:t>
      </w:r>
      <w:r>
        <w:rPr>
          <w:rFonts w:ascii="Calibri" w:hAnsi="Calibri"/>
          <w:w w:val="115"/>
          <w:position w:val="4"/>
          <w:sz w:val="24"/>
        </w:rPr>
        <w:t>[</w:t>
      </w:r>
      <w:r>
        <w:rPr>
          <w:rFonts w:ascii="Calibri" w:hAnsi="Calibri"/>
          <w:i/>
          <w:w w:val="115"/>
          <w:position w:val="4"/>
          <w:sz w:val="24"/>
        </w:rPr>
        <w:t>ν</w:t>
      </w:r>
      <w:r>
        <w:rPr>
          <w:rFonts w:ascii="Calibri" w:hAnsi="Calibri"/>
          <w:i/>
          <w:spacing w:val="4"/>
          <w:w w:val="130"/>
          <w:position w:val="4"/>
          <w:sz w:val="24"/>
        </w:rPr>
        <w:t xml:space="preserve"> </w:t>
      </w:r>
      <w:r>
        <w:rPr>
          <w:rFonts w:ascii="Calibri" w:hAnsi="Calibri"/>
          <w:w w:val="130"/>
          <w:position w:val="4"/>
          <w:sz w:val="24"/>
        </w:rPr>
        <w:t>=</w:t>
      </w:r>
      <w:r>
        <w:rPr>
          <w:rFonts w:ascii="Calibri" w:hAnsi="Calibri"/>
          <w:spacing w:val="-9"/>
          <w:w w:val="130"/>
          <w:position w:val="4"/>
          <w:sz w:val="24"/>
        </w:rPr>
        <w:t xml:space="preserve"> </w:t>
      </w:r>
      <w:r>
        <w:rPr>
          <w:rFonts w:ascii="Calibri" w:hAnsi="Calibri"/>
          <w:i/>
          <w:w w:val="115"/>
          <w:position w:val="4"/>
          <w:sz w:val="24"/>
        </w:rPr>
        <w:t>m</w:t>
      </w:r>
      <w:r>
        <w:rPr>
          <w:rFonts w:ascii="Calibri" w:hAnsi="Calibri"/>
          <w:w w:val="115"/>
          <w:position w:val="4"/>
          <w:sz w:val="24"/>
        </w:rPr>
        <w:t>]</w:t>
      </w:r>
      <w:r>
        <w:rPr>
          <w:rFonts w:ascii="Calibri" w:hAnsi="Calibri"/>
          <w:spacing w:val="-13"/>
          <w:w w:val="115"/>
          <w:position w:val="4"/>
          <w:sz w:val="24"/>
        </w:rPr>
        <w:t xml:space="preserve"> </w:t>
      </w:r>
      <w:r>
        <w:rPr>
          <w:rFonts w:ascii="Lucida Sans Unicode" w:hAnsi="Lucida Sans Unicode"/>
          <w:w w:val="115"/>
          <w:position w:val="4"/>
          <w:sz w:val="24"/>
        </w:rPr>
        <w:t>×</w:t>
      </w:r>
      <w:r>
        <w:rPr>
          <w:rFonts w:ascii="Lucida Sans Unicode" w:hAnsi="Lucida Sans Unicode"/>
          <w:spacing w:val="-35"/>
          <w:w w:val="115"/>
          <w:position w:val="4"/>
          <w:sz w:val="24"/>
        </w:rPr>
        <w:t xml:space="preserve"> </w:t>
      </w:r>
      <w:r>
        <w:rPr>
          <w:rFonts w:ascii="Calibri" w:hAnsi="Calibri"/>
          <w:w w:val="115"/>
          <w:position w:val="4"/>
          <w:sz w:val="24"/>
        </w:rPr>
        <w:t>[</w:t>
      </w:r>
      <w:r>
        <w:rPr>
          <w:rFonts w:ascii="Calibri" w:hAnsi="Calibri"/>
          <w:i/>
          <w:w w:val="115"/>
          <w:position w:val="4"/>
          <w:sz w:val="24"/>
        </w:rPr>
        <w:t>min</w:t>
      </w:r>
      <w:r>
        <w:rPr>
          <w:rFonts w:ascii="Calibri" w:hAnsi="Calibri"/>
          <w:i/>
          <w:w w:val="115"/>
          <w:sz w:val="16"/>
        </w:rPr>
        <w:t>m</w:t>
      </w:r>
      <w:r>
        <w:rPr>
          <w:rFonts w:ascii="Lucida Console" w:hAnsi="Lucida Console"/>
          <w:w w:val="115"/>
          <w:sz w:val="16"/>
          <w:vertAlign w:val="subscript"/>
        </w:rPr>
        <w:t>2</w:t>
      </w:r>
      <w:r>
        <w:rPr>
          <w:rFonts w:ascii="Lucida Sans Unicode" w:hAnsi="Lucida Sans Unicode"/>
          <w:w w:val="115"/>
          <w:sz w:val="16"/>
        </w:rPr>
        <w:t>≥</w:t>
      </w:r>
      <w:r>
        <w:rPr>
          <w:rFonts w:ascii="Calibri" w:hAnsi="Calibri"/>
          <w:i/>
          <w:w w:val="115"/>
          <w:sz w:val="16"/>
        </w:rPr>
        <w:t>m</w:t>
      </w:r>
      <w:r>
        <w:rPr>
          <w:rFonts w:ascii="Calibri" w:hAnsi="Calibri"/>
          <w:i/>
          <w:w w:val="115"/>
          <w:position w:val="4"/>
          <w:sz w:val="24"/>
        </w:rPr>
        <w:t>UB</w:t>
      </w:r>
      <w:r>
        <w:rPr>
          <w:rFonts w:ascii="Calibri" w:hAnsi="Calibri"/>
          <w:i/>
          <w:spacing w:val="-34"/>
          <w:w w:val="115"/>
          <w:position w:val="4"/>
          <w:sz w:val="24"/>
        </w:rPr>
        <w:t xml:space="preserve"> </w:t>
      </w:r>
      <w:r>
        <w:rPr>
          <w:rFonts w:ascii="Georgia" w:hAnsi="Georgia"/>
          <w:spacing w:val="-2"/>
          <w:w w:val="110"/>
          <w:sz w:val="16"/>
        </w:rPr>
        <w:t>E</w:t>
      </w:r>
      <w:r>
        <w:rPr>
          <w:rFonts w:ascii="Tahoma" w:hAnsi="Tahoma"/>
          <w:spacing w:val="-2"/>
          <w:w w:val="110"/>
          <w:sz w:val="16"/>
        </w:rPr>
        <w:t>[</w:t>
      </w:r>
      <w:r>
        <w:rPr>
          <w:rFonts w:ascii="Calibri" w:hAnsi="Calibri"/>
          <w:i/>
          <w:spacing w:val="-2"/>
          <w:w w:val="110"/>
          <w:sz w:val="16"/>
        </w:rPr>
        <w:t>y</w:t>
      </w:r>
      <w:r>
        <w:rPr>
          <w:rFonts w:ascii="Tahoma" w:hAnsi="Tahoma"/>
          <w:spacing w:val="-2"/>
          <w:w w:val="110"/>
          <w:sz w:val="16"/>
        </w:rPr>
        <w:t>(</w:t>
      </w:r>
      <w:r>
        <w:rPr>
          <w:rFonts w:ascii="Calibri" w:hAnsi="Calibri"/>
          <w:i/>
          <w:spacing w:val="-2"/>
          <w:w w:val="110"/>
          <w:sz w:val="16"/>
        </w:rPr>
        <w:t>t</w:t>
      </w:r>
      <w:r>
        <w:rPr>
          <w:rFonts w:ascii="Tahoma" w:hAnsi="Tahoma"/>
          <w:spacing w:val="-2"/>
          <w:w w:val="110"/>
          <w:sz w:val="16"/>
        </w:rPr>
        <w:t>=0)</w:t>
      </w:r>
      <w:r>
        <w:rPr>
          <w:rFonts w:ascii="Lucida Sans Unicode" w:hAnsi="Lucida Sans Unicode"/>
          <w:spacing w:val="-2"/>
          <w:w w:val="110"/>
          <w:sz w:val="16"/>
        </w:rPr>
        <w:t>|</w:t>
      </w:r>
      <w:r>
        <w:rPr>
          <w:rFonts w:ascii="Calibri" w:hAnsi="Calibri"/>
          <w:i/>
          <w:spacing w:val="-2"/>
          <w:w w:val="110"/>
          <w:sz w:val="16"/>
        </w:rPr>
        <w:t>ν</w:t>
      </w:r>
      <w:r>
        <w:rPr>
          <w:rFonts w:ascii="Tahoma" w:hAnsi="Tahoma"/>
          <w:spacing w:val="-2"/>
          <w:w w:val="110"/>
          <w:sz w:val="16"/>
        </w:rPr>
        <w:t>=</w:t>
      </w:r>
      <w:r>
        <w:rPr>
          <w:rFonts w:ascii="Calibri" w:hAnsi="Calibri"/>
          <w:i/>
          <w:spacing w:val="-2"/>
          <w:w w:val="110"/>
          <w:sz w:val="16"/>
        </w:rPr>
        <w:t>m</w:t>
      </w:r>
      <w:r>
        <w:rPr>
          <w:rFonts w:ascii="Lucida Console" w:hAnsi="Lucida Console"/>
          <w:spacing w:val="-2"/>
          <w:w w:val="110"/>
          <w:sz w:val="16"/>
          <w:vertAlign w:val="subscript"/>
        </w:rPr>
        <w:t>2</w:t>
      </w:r>
      <w:r>
        <w:rPr>
          <w:rFonts w:ascii="Tahoma" w:hAnsi="Tahoma"/>
          <w:spacing w:val="-2"/>
          <w:w w:val="110"/>
          <w:sz w:val="16"/>
        </w:rPr>
        <w:t>]</w:t>
      </w:r>
      <w:r>
        <w:rPr>
          <w:rFonts w:ascii="Calibri" w:hAnsi="Calibri"/>
          <w:spacing w:val="-2"/>
          <w:w w:val="110"/>
          <w:position w:val="4"/>
          <w:sz w:val="24"/>
        </w:rPr>
        <w:t>]</w:t>
      </w:r>
    </w:p>
    <w:p w:rsidR="00BA53E1" w:rsidRDefault="00E72529">
      <w:pPr>
        <w:tabs>
          <w:tab w:val="left" w:pos="4892"/>
        </w:tabs>
        <w:spacing w:line="244" w:lineRule="exact"/>
        <w:ind w:left="165"/>
        <w:rPr>
          <w:rFonts w:ascii="Calibri" w:hAnsi="Calibri"/>
          <w:i/>
          <w:sz w:val="16"/>
        </w:rPr>
      </w:pPr>
      <w:r>
        <w:rPr>
          <w:rFonts w:ascii="Calibri" w:hAnsi="Calibri"/>
          <w:i/>
          <w:spacing w:val="-5"/>
          <w:w w:val="110"/>
          <w:sz w:val="16"/>
        </w:rPr>
        <w:t>m</w:t>
      </w:r>
      <w:r>
        <w:rPr>
          <w:rFonts w:ascii="Lucida Sans Unicode" w:hAnsi="Lucida Sans Unicode"/>
          <w:spacing w:val="-5"/>
          <w:w w:val="110"/>
          <w:sz w:val="16"/>
        </w:rPr>
        <w:t>∈</w:t>
      </w:r>
      <w:r>
        <w:rPr>
          <w:rFonts w:ascii="Calibri" w:hAnsi="Calibri"/>
          <w:i/>
          <w:spacing w:val="-5"/>
          <w:w w:val="110"/>
          <w:sz w:val="16"/>
        </w:rPr>
        <w:t>M</w:t>
      </w:r>
      <w:r>
        <w:rPr>
          <w:rFonts w:ascii="Calibri" w:hAnsi="Calibri"/>
          <w:i/>
          <w:sz w:val="16"/>
        </w:rPr>
        <w:tab/>
      </w:r>
      <w:r>
        <w:rPr>
          <w:rFonts w:ascii="Calibri" w:hAnsi="Calibri"/>
          <w:i/>
          <w:spacing w:val="-5"/>
          <w:w w:val="110"/>
          <w:sz w:val="16"/>
        </w:rPr>
        <w:t>m</w:t>
      </w:r>
      <w:r>
        <w:rPr>
          <w:rFonts w:ascii="Lucida Sans Unicode" w:hAnsi="Lucida Sans Unicode"/>
          <w:spacing w:val="-5"/>
          <w:w w:val="110"/>
          <w:sz w:val="16"/>
        </w:rPr>
        <w:t>∈</w:t>
      </w:r>
      <w:r>
        <w:rPr>
          <w:rFonts w:ascii="Calibri" w:hAnsi="Calibri"/>
          <w:i/>
          <w:spacing w:val="-5"/>
          <w:w w:val="110"/>
          <w:sz w:val="16"/>
        </w:rPr>
        <w:t>M</w:t>
      </w:r>
    </w:p>
    <w:p w:rsidR="00BA53E1" w:rsidRDefault="00E72529">
      <w:pPr>
        <w:spacing w:before="81" w:line="353" w:lineRule="exact"/>
        <w:ind w:left="126"/>
        <w:jc w:val="center"/>
        <w:rPr>
          <w:rFonts w:ascii="Lucida Sans Unicode" w:hAnsi="Lucida Sans Unicode"/>
          <w:position w:val="4"/>
          <w:sz w:val="24"/>
        </w:rPr>
      </w:pPr>
      <w:r>
        <w:rPr>
          <w:rFonts w:ascii="Lucida Sans Unicode" w:hAnsi="Lucida Sans Unicode"/>
          <w:w w:val="105"/>
          <w:position w:val="4"/>
          <w:sz w:val="24"/>
        </w:rPr>
        <w:t>≤</w:t>
      </w:r>
      <w:r>
        <w:rPr>
          <w:rFonts w:ascii="Lucida Sans Unicode" w:hAnsi="Lucida Sans Unicode"/>
          <w:spacing w:val="12"/>
          <w:w w:val="105"/>
          <w:position w:val="4"/>
          <w:sz w:val="24"/>
        </w:rPr>
        <w:t xml:space="preserve"> </w:t>
      </w:r>
      <w:r>
        <w:rPr>
          <w:rFonts w:ascii="Calibri" w:hAnsi="Calibri"/>
          <w:w w:val="105"/>
          <w:position w:val="4"/>
          <w:sz w:val="24"/>
        </w:rPr>
        <w:t>∆</w:t>
      </w:r>
      <w:r>
        <w:rPr>
          <w:rFonts w:ascii="Tahoma" w:hAnsi="Tahoma"/>
          <w:w w:val="105"/>
          <w:sz w:val="16"/>
        </w:rPr>
        <w:t>(</w:t>
      </w:r>
      <w:r>
        <w:rPr>
          <w:rFonts w:ascii="Calibri" w:hAnsi="Calibri"/>
          <w:i/>
          <w:w w:val="105"/>
          <w:sz w:val="16"/>
        </w:rPr>
        <w:t>t</w:t>
      </w:r>
      <w:r>
        <w:rPr>
          <w:rFonts w:ascii="Tahoma" w:hAnsi="Tahoma"/>
          <w:w w:val="105"/>
          <w:sz w:val="16"/>
        </w:rPr>
        <w:t>=1</w:t>
      </w:r>
      <w:r>
        <w:rPr>
          <w:rFonts w:ascii="Calibri" w:hAnsi="Calibri"/>
          <w:i/>
          <w:w w:val="105"/>
          <w:sz w:val="16"/>
        </w:rPr>
        <w:t>,t</w:t>
      </w:r>
      <w:r>
        <w:rPr>
          <w:rFonts w:ascii="Tahoma" w:hAnsi="Tahoma"/>
          <w:w w:val="105"/>
          <w:sz w:val="16"/>
        </w:rPr>
        <w:t>=0)</w:t>
      </w:r>
      <w:r>
        <w:rPr>
          <w:rFonts w:ascii="Tahoma" w:hAnsi="Tahoma"/>
          <w:spacing w:val="53"/>
          <w:w w:val="105"/>
          <w:sz w:val="16"/>
        </w:rPr>
        <w:t xml:space="preserve"> </w:t>
      </w:r>
      <w:r>
        <w:rPr>
          <w:rFonts w:ascii="Lucida Sans Unicode" w:hAnsi="Lucida Sans Unicode"/>
          <w:spacing w:val="-12"/>
          <w:w w:val="105"/>
          <w:position w:val="4"/>
          <w:sz w:val="24"/>
        </w:rPr>
        <w:t>≤</w:t>
      </w:r>
    </w:p>
    <w:p w:rsidR="00BA53E1" w:rsidRDefault="00BA53E1">
      <w:pPr>
        <w:spacing w:line="353" w:lineRule="exact"/>
        <w:jc w:val="center"/>
        <w:rPr>
          <w:rFonts w:ascii="Lucida Sans Unicode" w:hAnsi="Lucida Sans Unicode"/>
          <w:position w:val="4"/>
          <w:sz w:val="24"/>
        </w:rPr>
        <w:sectPr w:rsidR="00BA53E1">
          <w:type w:val="continuous"/>
          <w:pgSz w:w="11910" w:h="16840"/>
          <w:pgMar w:top="1920" w:right="1275" w:bottom="280" w:left="1275" w:header="0" w:footer="911" w:gutter="0"/>
          <w:cols w:space="720"/>
        </w:sectPr>
      </w:pPr>
    </w:p>
    <w:p w:rsidR="00BA53E1" w:rsidRDefault="00E72529">
      <w:pPr>
        <w:pStyle w:val="BodyText"/>
        <w:spacing w:line="285" w:lineRule="exact"/>
        <w:ind w:left="213"/>
        <w:rPr>
          <w:rFonts w:ascii="Lucida Sans Unicode" w:hAnsi="Lucida Sans Unicode"/>
        </w:rPr>
      </w:pPr>
      <w:r>
        <w:rPr>
          <w:rFonts w:ascii="Lucida Sans Unicode" w:hAnsi="Lucida Sans Unicode"/>
          <w:spacing w:val="-10"/>
          <w:w w:val="240"/>
        </w:rPr>
        <w:lastRenderedPageBreak/>
        <w:t>Σ</w:t>
      </w:r>
    </w:p>
    <w:p w:rsidR="00BA53E1" w:rsidRDefault="00E72529">
      <w:pPr>
        <w:spacing w:before="226"/>
        <w:ind w:left="164"/>
        <w:rPr>
          <w:rFonts w:ascii="Calibri" w:hAnsi="Calibri"/>
          <w:i/>
          <w:sz w:val="16"/>
        </w:rPr>
      </w:pPr>
      <w:r>
        <w:rPr>
          <w:rFonts w:ascii="Calibri" w:hAnsi="Calibri"/>
          <w:i/>
          <w:spacing w:val="-5"/>
          <w:sz w:val="16"/>
        </w:rPr>
        <w:t>m</w:t>
      </w:r>
      <w:r>
        <w:rPr>
          <w:rFonts w:ascii="Lucida Sans Unicode" w:hAnsi="Lucida Sans Unicode"/>
          <w:spacing w:val="-5"/>
          <w:sz w:val="16"/>
        </w:rPr>
        <w:t>∈</w:t>
      </w:r>
      <w:r>
        <w:rPr>
          <w:rFonts w:ascii="Calibri" w:hAnsi="Calibri"/>
          <w:i/>
          <w:spacing w:val="-5"/>
          <w:sz w:val="16"/>
        </w:rPr>
        <w:t>M</w:t>
      </w:r>
    </w:p>
    <w:p w:rsidR="00BA53E1" w:rsidRDefault="00E72529">
      <w:pPr>
        <w:spacing w:line="513" w:lineRule="exact"/>
        <w:ind w:left="56"/>
        <w:rPr>
          <w:rFonts w:ascii="Lucida Sans Unicode" w:hAnsi="Lucida Sans Unicode"/>
          <w:position w:val="26"/>
          <w:sz w:val="24"/>
        </w:rPr>
      </w:pPr>
      <w:r>
        <w:br w:type="column"/>
      </w:r>
      <w:r>
        <w:rPr>
          <w:rFonts w:ascii="Georgia" w:hAnsi="Georgia"/>
          <w:w w:val="110"/>
          <w:position w:val="4"/>
          <w:sz w:val="24"/>
        </w:rPr>
        <w:lastRenderedPageBreak/>
        <w:t>P</w:t>
      </w:r>
      <w:r>
        <w:rPr>
          <w:rFonts w:ascii="Calibri" w:hAnsi="Calibri"/>
          <w:w w:val="110"/>
          <w:position w:val="4"/>
          <w:sz w:val="24"/>
        </w:rPr>
        <w:t>[</w:t>
      </w:r>
      <w:r>
        <w:rPr>
          <w:rFonts w:ascii="Calibri" w:hAnsi="Calibri"/>
          <w:i/>
          <w:w w:val="110"/>
          <w:position w:val="4"/>
          <w:sz w:val="24"/>
        </w:rPr>
        <w:t>ν</w:t>
      </w:r>
      <w:r>
        <w:rPr>
          <w:rFonts w:ascii="Calibri" w:hAnsi="Calibri"/>
          <w:i/>
          <w:spacing w:val="22"/>
          <w:w w:val="110"/>
          <w:position w:val="4"/>
          <w:sz w:val="24"/>
        </w:rPr>
        <w:t xml:space="preserve"> </w:t>
      </w:r>
      <w:r>
        <w:rPr>
          <w:rFonts w:ascii="Calibri" w:hAnsi="Calibri"/>
          <w:w w:val="110"/>
          <w:position w:val="4"/>
          <w:sz w:val="24"/>
        </w:rPr>
        <w:t>=</w:t>
      </w:r>
      <w:r>
        <w:rPr>
          <w:rFonts w:ascii="Calibri" w:hAnsi="Calibri"/>
          <w:spacing w:val="8"/>
          <w:w w:val="110"/>
          <w:position w:val="4"/>
          <w:sz w:val="24"/>
        </w:rPr>
        <w:t xml:space="preserve"> </w:t>
      </w:r>
      <w:r>
        <w:rPr>
          <w:rFonts w:ascii="Calibri" w:hAnsi="Calibri"/>
          <w:i/>
          <w:w w:val="110"/>
          <w:position w:val="4"/>
          <w:sz w:val="24"/>
        </w:rPr>
        <w:t>m</w:t>
      </w:r>
      <w:r>
        <w:rPr>
          <w:rFonts w:ascii="Calibri" w:hAnsi="Calibri"/>
          <w:w w:val="110"/>
          <w:position w:val="4"/>
          <w:sz w:val="24"/>
        </w:rPr>
        <w:t>]</w:t>
      </w:r>
      <w:r>
        <w:rPr>
          <w:rFonts w:ascii="Calibri" w:hAnsi="Calibri"/>
          <w:spacing w:val="-6"/>
          <w:w w:val="110"/>
          <w:position w:val="4"/>
          <w:sz w:val="24"/>
        </w:rPr>
        <w:t xml:space="preserve"> </w:t>
      </w:r>
      <w:r>
        <w:rPr>
          <w:rFonts w:ascii="Lucida Sans Unicode" w:hAnsi="Lucida Sans Unicode"/>
          <w:w w:val="110"/>
          <w:position w:val="4"/>
          <w:sz w:val="24"/>
        </w:rPr>
        <w:t>×</w:t>
      </w:r>
      <w:r>
        <w:rPr>
          <w:rFonts w:ascii="Lucida Sans Unicode" w:hAnsi="Lucida Sans Unicode"/>
          <w:spacing w:val="-30"/>
          <w:w w:val="110"/>
          <w:position w:val="4"/>
          <w:sz w:val="24"/>
        </w:rPr>
        <w:t xml:space="preserve"> </w:t>
      </w:r>
      <w:r>
        <w:rPr>
          <w:rFonts w:ascii="Calibri" w:hAnsi="Calibri"/>
          <w:w w:val="110"/>
          <w:position w:val="4"/>
          <w:sz w:val="24"/>
        </w:rPr>
        <w:t>[</w:t>
      </w:r>
      <w:r>
        <w:rPr>
          <w:rFonts w:ascii="Calibri" w:hAnsi="Calibri"/>
          <w:i/>
          <w:w w:val="110"/>
          <w:position w:val="4"/>
          <w:sz w:val="24"/>
        </w:rPr>
        <w:t>min</w:t>
      </w:r>
      <w:r>
        <w:rPr>
          <w:rFonts w:ascii="Calibri" w:hAnsi="Calibri"/>
          <w:i/>
          <w:w w:val="110"/>
          <w:sz w:val="16"/>
        </w:rPr>
        <w:t>m</w:t>
      </w:r>
      <w:r>
        <w:rPr>
          <w:rFonts w:ascii="Lucida Console" w:hAnsi="Lucida Console"/>
          <w:w w:val="110"/>
          <w:sz w:val="16"/>
          <w:vertAlign w:val="subscript"/>
        </w:rPr>
        <w:t>2</w:t>
      </w:r>
      <w:r>
        <w:rPr>
          <w:rFonts w:ascii="Lucida Sans Unicode" w:hAnsi="Lucida Sans Unicode"/>
          <w:w w:val="110"/>
          <w:sz w:val="16"/>
        </w:rPr>
        <w:t>≥</w:t>
      </w:r>
      <w:r>
        <w:rPr>
          <w:rFonts w:ascii="Calibri" w:hAnsi="Calibri"/>
          <w:i/>
          <w:w w:val="110"/>
          <w:sz w:val="16"/>
        </w:rPr>
        <w:t>m</w:t>
      </w:r>
      <w:r>
        <w:rPr>
          <w:rFonts w:ascii="Calibri" w:hAnsi="Calibri"/>
          <w:i/>
          <w:w w:val="110"/>
          <w:position w:val="4"/>
          <w:sz w:val="24"/>
        </w:rPr>
        <w:t>UB</w:t>
      </w:r>
      <w:r>
        <w:rPr>
          <w:rFonts w:ascii="Calibri" w:hAnsi="Calibri"/>
          <w:i/>
          <w:spacing w:val="-31"/>
          <w:w w:val="110"/>
          <w:position w:val="4"/>
          <w:sz w:val="24"/>
        </w:rPr>
        <w:t xml:space="preserve"> </w:t>
      </w:r>
      <w:r>
        <w:rPr>
          <w:rFonts w:ascii="Georgia" w:hAnsi="Georgia"/>
          <w:w w:val="110"/>
          <w:sz w:val="16"/>
        </w:rPr>
        <w:t>E</w:t>
      </w:r>
      <w:r>
        <w:rPr>
          <w:rFonts w:ascii="Tahoma" w:hAnsi="Tahoma"/>
          <w:w w:val="110"/>
          <w:sz w:val="16"/>
        </w:rPr>
        <w:t>[</w:t>
      </w:r>
      <w:r>
        <w:rPr>
          <w:rFonts w:ascii="Calibri" w:hAnsi="Calibri"/>
          <w:i/>
          <w:w w:val="110"/>
          <w:sz w:val="16"/>
        </w:rPr>
        <w:t>y</w:t>
      </w:r>
      <w:r>
        <w:rPr>
          <w:rFonts w:ascii="Tahoma" w:hAnsi="Tahoma"/>
          <w:w w:val="110"/>
          <w:sz w:val="16"/>
        </w:rPr>
        <w:t>(</w:t>
      </w:r>
      <w:r>
        <w:rPr>
          <w:rFonts w:ascii="Calibri" w:hAnsi="Calibri"/>
          <w:i/>
          <w:w w:val="110"/>
          <w:sz w:val="16"/>
        </w:rPr>
        <w:t>t</w:t>
      </w:r>
      <w:r>
        <w:rPr>
          <w:rFonts w:ascii="Tahoma" w:hAnsi="Tahoma"/>
          <w:w w:val="110"/>
          <w:sz w:val="16"/>
        </w:rPr>
        <w:t>=1)</w:t>
      </w:r>
      <w:r>
        <w:rPr>
          <w:rFonts w:ascii="Lucida Sans Unicode" w:hAnsi="Lucida Sans Unicode"/>
          <w:w w:val="110"/>
          <w:sz w:val="16"/>
        </w:rPr>
        <w:t>|</w:t>
      </w:r>
      <w:r>
        <w:rPr>
          <w:rFonts w:ascii="Calibri" w:hAnsi="Calibri"/>
          <w:i/>
          <w:w w:val="110"/>
          <w:sz w:val="16"/>
        </w:rPr>
        <w:t>ν</w:t>
      </w:r>
      <w:r>
        <w:rPr>
          <w:rFonts w:ascii="Tahoma" w:hAnsi="Tahoma"/>
          <w:w w:val="110"/>
          <w:sz w:val="16"/>
        </w:rPr>
        <w:t>=</w:t>
      </w:r>
      <w:r>
        <w:rPr>
          <w:rFonts w:ascii="Calibri" w:hAnsi="Calibri"/>
          <w:i/>
          <w:w w:val="110"/>
          <w:sz w:val="16"/>
        </w:rPr>
        <w:t>m</w:t>
      </w:r>
      <w:r>
        <w:rPr>
          <w:rFonts w:ascii="Lucida Console" w:hAnsi="Lucida Console"/>
          <w:w w:val="110"/>
          <w:sz w:val="16"/>
          <w:vertAlign w:val="subscript"/>
        </w:rPr>
        <w:t>2</w:t>
      </w:r>
      <w:r>
        <w:rPr>
          <w:rFonts w:ascii="Tahoma" w:hAnsi="Tahoma"/>
          <w:w w:val="110"/>
          <w:sz w:val="16"/>
        </w:rPr>
        <w:t>]</w:t>
      </w:r>
      <w:r>
        <w:rPr>
          <w:rFonts w:ascii="Calibri" w:hAnsi="Calibri"/>
          <w:w w:val="110"/>
          <w:position w:val="4"/>
          <w:sz w:val="24"/>
        </w:rPr>
        <w:t>]</w:t>
      </w:r>
      <w:r>
        <w:rPr>
          <w:rFonts w:ascii="Calibri" w:hAnsi="Calibri"/>
          <w:spacing w:val="-5"/>
          <w:w w:val="110"/>
          <w:position w:val="4"/>
          <w:sz w:val="24"/>
        </w:rPr>
        <w:t xml:space="preserve"> </w:t>
      </w:r>
      <w:r>
        <w:rPr>
          <w:rFonts w:ascii="Lucida Sans Unicode" w:hAnsi="Lucida Sans Unicode"/>
          <w:w w:val="110"/>
          <w:position w:val="4"/>
          <w:sz w:val="24"/>
        </w:rPr>
        <w:t>−</w:t>
      </w:r>
      <w:r>
        <w:rPr>
          <w:rFonts w:ascii="Lucida Sans Unicode" w:hAnsi="Lucida Sans Unicode"/>
          <w:spacing w:val="18"/>
          <w:w w:val="110"/>
          <w:position w:val="4"/>
          <w:sz w:val="24"/>
        </w:rPr>
        <w:t xml:space="preserve"> </w:t>
      </w:r>
      <w:r>
        <w:rPr>
          <w:rFonts w:ascii="Lucida Sans Unicode" w:hAnsi="Lucida Sans Unicode"/>
          <w:spacing w:val="-10"/>
          <w:w w:val="110"/>
          <w:position w:val="26"/>
          <w:sz w:val="24"/>
        </w:rPr>
        <w:t>Σ</w:t>
      </w:r>
    </w:p>
    <w:p w:rsidR="00BA53E1" w:rsidRPr="00E72529" w:rsidRDefault="00E72529">
      <w:pPr>
        <w:spacing w:line="244" w:lineRule="exact"/>
        <w:jc w:val="right"/>
        <w:rPr>
          <w:rFonts w:ascii="Calibri" w:hAnsi="Calibri"/>
          <w:i/>
          <w:sz w:val="16"/>
          <w:lang w:val="fr-CI"/>
        </w:rPr>
      </w:pPr>
      <w:r w:rsidRPr="00E72529">
        <w:rPr>
          <w:rFonts w:ascii="Calibri" w:hAnsi="Calibri"/>
          <w:i/>
          <w:spacing w:val="-5"/>
          <w:w w:val="110"/>
          <w:sz w:val="16"/>
          <w:lang w:val="fr-CI"/>
        </w:rPr>
        <w:t>m</w:t>
      </w:r>
      <w:r w:rsidRPr="00E72529">
        <w:rPr>
          <w:rFonts w:ascii="Lucida Sans Unicode" w:hAnsi="Lucida Sans Unicode"/>
          <w:spacing w:val="-5"/>
          <w:w w:val="110"/>
          <w:sz w:val="16"/>
          <w:lang w:val="fr-CI"/>
        </w:rPr>
        <w:t>∈</w:t>
      </w:r>
      <w:r w:rsidRPr="00E72529">
        <w:rPr>
          <w:rFonts w:ascii="Calibri" w:hAnsi="Calibri"/>
          <w:i/>
          <w:spacing w:val="-5"/>
          <w:w w:val="110"/>
          <w:sz w:val="16"/>
          <w:lang w:val="fr-CI"/>
        </w:rPr>
        <w:t>M</w:t>
      </w:r>
    </w:p>
    <w:p w:rsidR="00BA53E1" w:rsidRPr="00E72529" w:rsidRDefault="00E72529">
      <w:pPr>
        <w:spacing w:before="140"/>
        <w:ind w:left="56"/>
        <w:rPr>
          <w:rFonts w:ascii="Calibri" w:hAnsi="Calibri"/>
          <w:position w:val="4"/>
          <w:sz w:val="24"/>
          <w:lang w:val="fr-CI"/>
        </w:rPr>
      </w:pPr>
      <w:r w:rsidRPr="00E72529">
        <w:rPr>
          <w:lang w:val="fr-CI"/>
        </w:rPr>
        <w:br w:type="column"/>
      </w:r>
      <w:r w:rsidRPr="00E72529">
        <w:rPr>
          <w:rFonts w:ascii="Georgia" w:hAnsi="Georgia"/>
          <w:w w:val="115"/>
          <w:position w:val="4"/>
          <w:sz w:val="24"/>
          <w:lang w:val="fr-CI"/>
        </w:rPr>
        <w:lastRenderedPageBreak/>
        <w:t>P</w:t>
      </w:r>
      <w:r w:rsidRPr="00E72529">
        <w:rPr>
          <w:rFonts w:ascii="Calibri" w:hAnsi="Calibri"/>
          <w:w w:val="115"/>
          <w:position w:val="4"/>
          <w:sz w:val="24"/>
          <w:lang w:val="fr-CI"/>
        </w:rPr>
        <w:t>[</w:t>
      </w:r>
      <w:r>
        <w:rPr>
          <w:rFonts w:ascii="Calibri" w:hAnsi="Calibri"/>
          <w:i/>
          <w:w w:val="115"/>
          <w:position w:val="4"/>
          <w:sz w:val="24"/>
        </w:rPr>
        <w:t>ν</w:t>
      </w:r>
      <w:r w:rsidRPr="00E72529">
        <w:rPr>
          <w:rFonts w:ascii="Calibri" w:hAnsi="Calibri"/>
          <w:i/>
          <w:spacing w:val="-1"/>
          <w:w w:val="115"/>
          <w:position w:val="4"/>
          <w:sz w:val="24"/>
          <w:lang w:val="fr-CI"/>
        </w:rPr>
        <w:t xml:space="preserve"> </w:t>
      </w:r>
      <w:r w:rsidRPr="00E72529">
        <w:rPr>
          <w:rFonts w:ascii="Calibri" w:hAnsi="Calibri"/>
          <w:w w:val="115"/>
          <w:position w:val="4"/>
          <w:sz w:val="24"/>
          <w:lang w:val="fr-CI"/>
        </w:rPr>
        <w:t>=</w:t>
      </w:r>
      <w:r w:rsidRPr="00E72529">
        <w:rPr>
          <w:rFonts w:ascii="Calibri" w:hAnsi="Calibri"/>
          <w:spacing w:val="-4"/>
          <w:w w:val="115"/>
          <w:position w:val="4"/>
          <w:sz w:val="24"/>
          <w:lang w:val="fr-CI"/>
        </w:rPr>
        <w:t xml:space="preserve"> </w:t>
      </w:r>
      <w:r w:rsidRPr="00E72529">
        <w:rPr>
          <w:rFonts w:ascii="Calibri" w:hAnsi="Calibri"/>
          <w:i/>
          <w:w w:val="115"/>
          <w:position w:val="4"/>
          <w:sz w:val="24"/>
          <w:lang w:val="fr-CI"/>
        </w:rPr>
        <w:t>m</w:t>
      </w:r>
      <w:r w:rsidRPr="00E72529">
        <w:rPr>
          <w:rFonts w:ascii="Calibri" w:hAnsi="Calibri"/>
          <w:w w:val="115"/>
          <w:position w:val="4"/>
          <w:sz w:val="24"/>
          <w:lang w:val="fr-CI"/>
        </w:rPr>
        <w:t>]</w:t>
      </w:r>
      <w:r w:rsidRPr="00E72529">
        <w:rPr>
          <w:rFonts w:ascii="Calibri" w:hAnsi="Calibri"/>
          <w:spacing w:val="-16"/>
          <w:w w:val="115"/>
          <w:position w:val="4"/>
          <w:sz w:val="24"/>
          <w:lang w:val="fr-CI"/>
        </w:rPr>
        <w:t xml:space="preserve"> </w:t>
      </w:r>
      <w:r w:rsidRPr="00E72529">
        <w:rPr>
          <w:rFonts w:ascii="Lucida Sans Unicode" w:hAnsi="Lucida Sans Unicode"/>
          <w:w w:val="115"/>
          <w:position w:val="4"/>
          <w:sz w:val="24"/>
          <w:lang w:val="fr-CI"/>
        </w:rPr>
        <w:t>×</w:t>
      </w:r>
      <w:r w:rsidRPr="00E72529">
        <w:rPr>
          <w:rFonts w:ascii="Lucida Sans Unicode" w:hAnsi="Lucida Sans Unicode"/>
          <w:spacing w:val="-34"/>
          <w:w w:val="115"/>
          <w:position w:val="4"/>
          <w:sz w:val="24"/>
          <w:lang w:val="fr-CI"/>
        </w:rPr>
        <w:t xml:space="preserve"> </w:t>
      </w:r>
      <w:r w:rsidRPr="00E72529">
        <w:rPr>
          <w:rFonts w:ascii="Calibri" w:hAnsi="Calibri"/>
          <w:w w:val="115"/>
          <w:position w:val="4"/>
          <w:sz w:val="24"/>
          <w:lang w:val="fr-CI"/>
        </w:rPr>
        <w:t>[</w:t>
      </w:r>
      <w:r w:rsidRPr="00E72529">
        <w:rPr>
          <w:rFonts w:ascii="Calibri" w:hAnsi="Calibri"/>
          <w:i/>
          <w:w w:val="115"/>
          <w:position w:val="4"/>
          <w:sz w:val="24"/>
          <w:lang w:val="fr-CI"/>
        </w:rPr>
        <w:t>max</w:t>
      </w:r>
      <w:r w:rsidRPr="00E72529">
        <w:rPr>
          <w:rFonts w:ascii="Calibri" w:hAnsi="Calibri"/>
          <w:i/>
          <w:w w:val="115"/>
          <w:sz w:val="16"/>
          <w:lang w:val="fr-CI"/>
        </w:rPr>
        <w:t>m</w:t>
      </w:r>
      <w:r w:rsidRPr="00E72529">
        <w:rPr>
          <w:rFonts w:ascii="Lucida Console" w:hAnsi="Lucida Console"/>
          <w:w w:val="115"/>
          <w:sz w:val="16"/>
          <w:vertAlign w:val="subscript"/>
          <w:lang w:val="fr-CI"/>
        </w:rPr>
        <w:t>1</w:t>
      </w:r>
      <w:r w:rsidRPr="00E72529">
        <w:rPr>
          <w:rFonts w:ascii="Lucida Sans Unicode" w:hAnsi="Lucida Sans Unicode"/>
          <w:w w:val="115"/>
          <w:sz w:val="16"/>
          <w:lang w:val="fr-CI"/>
        </w:rPr>
        <w:t>≤</w:t>
      </w:r>
      <w:r w:rsidRPr="00E72529">
        <w:rPr>
          <w:rFonts w:ascii="Calibri" w:hAnsi="Calibri"/>
          <w:i/>
          <w:w w:val="115"/>
          <w:sz w:val="16"/>
          <w:lang w:val="fr-CI"/>
        </w:rPr>
        <w:t>m</w:t>
      </w:r>
      <w:r w:rsidRPr="00E72529">
        <w:rPr>
          <w:rFonts w:ascii="Calibri" w:hAnsi="Calibri"/>
          <w:i/>
          <w:w w:val="115"/>
          <w:position w:val="4"/>
          <w:sz w:val="24"/>
          <w:lang w:val="fr-CI"/>
        </w:rPr>
        <w:t>LB</w:t>
      </w:r>
      <w:r w:rsidRPr="00E72529">
        <w:rPr>
          <w:rFonts w:ascii="Calibri" w:hAnsi="Calibri"/>
          <w:i/>
          <w:spacing w:val="-34"/>
          <w:w w:val="115"/>
          <w:position w:val="4"/>
          <w:sz w:val="24"/>
          <w:lang w:val="fr-CI"/>
        </w:rPr>
        <w:t xml:space="preserve"> </w:t>
      </w:r>
      <w:r w:rsidRPr="00E72529">
        <w:rPr>
          <w:rFonts w:ascii="Georgia" w:hAnsi="Georgia"/>
          <w:spacing w:val="-2"/>
          <w:w w:val="105"/>
          <w:sz w:val="16"/>
          <w:lang w:val="fr-CI"/>
        </w:rPr>
        <w:t>E</w:t>
      </w:r>
      <w:r w:rsidRPr="00E72529">
        <w:rPr>
          <w:rFonts w:ascii="Tahoma" w:hAnsi="Tahoma"/>
          <w:spacing w:val="-2"/>
          <w:w w:val="105"/>
          <w:sz w:val="16"/>
          <w:lang w:val="fr-CI"/>
        </w:rPr>
        <w:t>[</w:t>
      </w:r>
      <w:r w:rsidRPr="00E72529">
        <w:rPr>
          <w:rFonts w:ascii="Calibri" w:hAnsi="Calibri"/>
          <w:i/>
          <w:spacing w:val="-2"/>
          <w:w w:val="105"/>
          <w:sz w:val="16"/>
          <w:lang w:val="fr-CI"/>
        </w:rPr>
        <w:t>y</w:t>
      </w:r>
      <w:r w:rsidRPr="00E72529">
        <w:rPr>
          <w:rFonts w:ascii="Tahoma" w:hAnsi="Tahoma"/>
          <w:spacing w:val="-2"/>
          <w:w w:val="105"/>
          <w:sz w:val="16"/>
          <w:lang w:val="fr-CI"/>
        </w:rPr>
        <w:t>(</w:t>
      </w:r>
      <w:r w:rsidRPr="00E72529">
        <w:rPr>
          <w:rFonts w:ascii="Calibri" w:hAnsi="Calibri"/>
          <w:i/>
          <w:spacing w:val="-2"/>
          <w:w w:val="105"/>
          <w:sz w:val="16"/>
          <w:lang w:val="fr-CI"/>
        </w:rPr>
        <w:t>t</w:t>
      </w:r>
      <w:r w:rsidRPr="00E72529">
        <w:rPr>
          <w:rFonts w:ascii="Tahoma" w:hAnsi="Tahoma"/>
          <w:spacing w:val="-2"/>
          <w:w w:val="105"/>
          <w:sz w:val="16"/>
          <w:lang w:val="fr-CI"/>
        </w:rPr>
        <w:t>=0)</w:t>
      </w:r>
      <w:r w:rsidRPr="00E72529">
        <w:rPr>
          <w:rFonts w:ascii="Lucida Sans Unicode" w:hAnsi="Lucida Sans Unicode"/>
          <w:spacing w:val="-2"/>
          <w:w w:val="105"/>
          <w:sz w:val="16"/>
          <w:lang w:val="fr-CI"/>
        </w:rPr>
        <w:t>|</w:t>
      </w:r>
      <w:r>
        <w:rPr>
          <w:rFonts w:ascii="Calibri" w:hAnsi="Calibri"/>
          <w:i/>
          <w:spacing w:val="-2"/>
          <w:w w:val="105"/>
          <w:sz w:val="16"/>
        </w:rPr>
        <w:t>ν</w:t>
      </w:r>
      <w:r w:rsidRPr="00E72529">
        <w:rPr>
          <w:rFonts w:ascii="Tahoma" w:hAnsi="Tahoma"/>
          <w:spacing w:val="-2"/>
          <w:w w:val="105"/>
          <w:sz w:val="16"/>
          <w:lang w:val="fr-CI"/>
        </w:rPr>
        <w:t>=</w:t>
      </w:r>
      <w:r w:rsidRPr="00E72529">
        <w:rPr>
          <w:rFonts w:ascii="Calibri" w:hAnsi="Calibri"/>
          <w:i/>
          <w:spacing w:val="-2"/>
          <w:w w:val="105"/>
          <w:sz w:val="16"/>
          <w:lang w:val="fr-CI"/>
        </w:rPr>
        <w:t>m</w:t>
      </w:r>
      <w:r w:rsidRPr="00E72529">
        <w:rPr>
          <w:rFonts w:ascii="Lucida Console" w:hAnsi="Lucida Console"/>
          <w:spacing w:val="-2"/>
          <w:w w:val="105"/>
          <w:sz w:val="16"/>
          <w:vertAlign w:val="subscript"/>
          <w:lang w:val="fr-CI"/>
        </w:rPr>
        <w:t>1</w:t>
      </w:r>
      <w:r w:rsidRPr="00E72529">
        <w:rPr>
          <w:rFonts w:ascii="Tahoma" w:hAnsi="Tahoma"/>
          <w:spacing w:val="-2"/>
          <w:w w:val="105"/>
          <w:sz w:val="16"/>
          <w:lang w:val="fr-CI"/>
        </w:rPr>
        <w:t>]</w:t>
      </w:r>
      <w:r w:rsidRPr="00E72529">
        <w:rPr>
          <w:rFonts w:ascii="Calibri" w:hAnsi="Calibri"/>
          <w:spacing w:val="-2"/>
          <w:w w:val="105"/>
          <w:position w:val="4"/>
          <w:sz w:val="24"/>
          <w:lang w:val="fr-CI"/>
        </w:rPr>
        <w:t>]</w:t>
      </w:r>
    </w:p>
    <w:p w:rsidR="00BA53E1" w:rsidRDefault="00E72529">
      <w:pPr>
        <w:pStyle w:val="BodyText"/>
        <w:spacing w:before="168"/>
        <w:ind w:right="148"/>
        <w:jc w:val="right"/>
      </w:pPr>
      <w:bookmarkStart w:id="27" w:name="Estimation_and_Inference"/>
      <w:bookmarkEnd w:id="27"/>
      <w:r>
        <w:rPr>
          <w:spacing w:val="-4"/>
          <w:w w:val="90"/>
        </w:rPr>
        <w:t>(11)</w:t>
      </w:r>
    </w:p>
    <w:p w:rsidR="00BA53E1" w:rsidRDefault="00BA53E1">
      <w:pPr>
        <w:pStyle w:val="BodyText"/>
        <w:jc w:val="right"/>
        <w:sectPr w:rsidR="00BA53E1">
          <w:type w:val="continuous"/>
          <w:pgSz w:w="11910" w:h="16840"/>
          <w:pgMar w:top="1920" w:right="1275" w:bottom="280" w:left="1275" w:header="0" w:footer="911" w:gutter="0"/>
          <w:cols w:num="3" w:space="720" w:equalWidth="0">
            <w:col w:w="591" w:space="40"/>
            <w:col w:w="4677" w:space="39"/>
            <w:col w:w="4013"/>
          </w:cols>
        </w:sectPr>
      </w:pPr>
    </w:p>
    <w:p w:rsidR="00BA53E1" w:rsidRDefault="00BA53E1">
      <w:pPr>
        <w:pStyle w:val="BodyText"/>
        <w:spacing w:before="73"/>
      </w:pPr>
    </w:p>
    <w:p w:rsidR="00BA53E1" w:rsidRDefault="00E72529">
      <w:pPr>
        <w:pStyle w:val="Heading2"/>
        <w:numPr>
          <w:ilvl w:val="1"/>
          <w:numId w:val="4"/>
        </w:numPr>
        <w:tabs>
          <w:tab w:val="left" w:pos="766"/>
        </w:tabs>
        <w:spacing w:before="0"/>
      </w:pPr>
      <w:r>
        <w:rPr>
          <w:w w:val="105"/>
        </w:rPr>
        <w:t>Estimation</w:t>
      </w:r>
      <w:r>
        <w:rPr>
          <w:spacing w:val="-3"/>
          <w:w w:val="105"/>
        </w:rPr>
        <w:t xml:space="preserve"> </w:t>
      </w:r>
      <w:r>
        <w:rPr>
          <w:w w:val="105"/>
        </w:rPr>
        <w:t>and</w:t>
      </w:r>
      <w:r>
        <w:rPr>
          <w:spacing w:val="-2"/>
          <w:w w:val="105"/>
        </w:rPr>
        <w:t xml:space="preserve"> Inference</w:t>
      </w:r>
    </w:p>
    <w:p w:rsidR="00BA53E1" w:rsidRDefault="00BA53E1">
      <w:pPr>
        <w:pStyle w:val="BodyText"/>
        <w:spacing w:before="31"/>
        <w:rPr>
          <w:rFonts w:ascii="Times New Roman"/>
          <w:b/>
        </w:rPr>
      </w:pPr>
    </w:p>
    <w:p w:rsidR="00BA53E1" w:rsidRDefault="00E72529">
      <w:pPr>
        <w:pStyle w:val="BodyText"/>
        <w:spacing w:line="369" w:lineRule="auto"/>
        <w:ind w:left="165" w:right="122" w:hanging="12"/>
        <w:jc w:val="both"/>
      </w:pPr>
      <w:r>
        <w:t>We</w:t>
      </w:r>
      <w:r>
        <w:rPr>
          <w:spacing w:val="-14"/>
        </w:rPr>
        <w:t xml:space="preserve"> </w:t>
      </w:r>
      <w:r>
        <w:t>estimate</w:t>
      </w:r>
      <w:r>
        <w:rPr>
          <w:spacing w:val="-13"/>
        </w:rPr>
        <w:t xml:space="preserve"> </w:t>
      </w:r>
      <w:r>
        <w:t>the</w:t>
      </w:r>
      <w:r>
        <w:rPr>
          <w:spacing w:val="-13"/>
        </w:rPr>
        <w:t xml:space="preserve"> </w:t>
      </w:r>
      <w:r>
        <w:t>non-assumption</w:t>
      </w:r>
      <w:r>
        <w:rPr>
          <w:spacing w:val="-13"/>
        </w:rPr>
        <w:t xml:space="preserve"> </w:t>
      </w:r>
      <w:r>
        <w:t>and</w:t>
      </w:r>
      <w:r>
        <w:rPr>
          <w:spacing w:val="-14"/>
        </w:rPr>
        <w:t xml:space="preserve"> </w:t>
      </w:r>
      <w:r>
        <w:t>MTS</w:t>
      </w:r>
      <w:r>
        <w:rPr>
          <w:spacing w:val="-13"/>
        </w:rPr>
        <w:t xml:space="preserve"> </w:t>
      </w:r>
      <w:r>
        <w:t>bounds</w:t>
      </w:r>
      <w:r>
        <w:rPr>
          <w:spacing w:val="-13"/>
        </w:rPr>
        <w:t xml:space="preserve"> </w:t>
      </w:r>
      <w:r>
        <w:t>by</w:t>
      </w:r>
      <w:r>
        <w:rPr>
          <w:spacing w:val="-13"/>
        </w:rPr>
        <w:t xml:space="preserve"> </w:t>
      </w:r>
      <w:r>
        <w:t>plugging</w:t>
      </w:r>
      <w:r>
        <w:rPr>
          <w:spacing w:val="-13"/>
        </w:rPr>
        <w:t xml:space="preserve"> </w:t>
      </w:r>
      <w:r>
        <w:t>in</w:t>
      </w:r>
      <w:r>
        <w:rPr>
          <w:spacing w:val="-14"/>
        </w:rPr>
        <w:t xml:space="preserve"> </w:t>
      </w:r>
      <w:r>
        <w:t>sample</w:t>
      </w:r>
      <w:r>
        <w:rPr>
          <w:spacing w:val="-13"/>
        </w:rPr>
        <w:t xml:space="preserve"> </w:t>
      </w:r>
      <w:r>
        <w:t>means</w:t>
      </w:r>
      <w:r>
        <w:rPr>
          <w:spacing w:val="-13"/>
        </w:rPr>
        <w:t xml:space="preserve"> </w:t>
      </w:r>
      <w:r>
        <w:t>and</w:t>
      </w:r>
      <w:r>
        <w:rPr>
          <w:spacing w:val="-13"/>
        </w:rPr>
        <w:t xml:space="preserve"> </w:t>
      </w:r>
      <w:r w:rsidR="00547E89">
        <w:t>prob</w:t>
      </w:r>
      <w:r>
        <w:t>abilities in the corresponding expressions of the bounds.</w:t>
      </w:r>
      <w:r>
        <w:rPr>
          <w:spacing w:val="40"/>
        </w:rPr>
        <w:t xml:space="preserve"> </w:t>
      </w:r>
      <w:r>
        <w:t xml:space="preserve">Since the plug-in estimators in </w:t>
      </w:r>
      <w:r>
        <w:rPr>
          <w:spacing w:val="-2"/>
        </w:rPr>
        <w:t>equation</w:t>
      </w:r>
      <w:r>
        <w:rPr>
          <w:spacing w:val="-10"/>
        </w:rPr>
        <w:t xml:space="preserve"> </w:t>
      </w:r>
      <w:hyperlink w:anchor="_bookmark13" w:history="1">
        <w:r>
          <w:rPr>
            <w:color w:val="5500A4"/>
            <w:spacing w:val="-2"/>
          </w:rPr>
          <w:t>10</w:t>
        </w:r>
      </w:hyperlink>
      <w:r>
        <w:rPr>
          <w:color w:val="5500A4"/>
          <w:spacing w:val="-10"/>
        </w:rPr>
        <w:t xml:space="preserve"> </w:t>
      </w:r>
      <w:r>
        <w:rPr>
          <w:spacing w:val="-2"/>
        </w:rPr>
        <w:t>are</w:t>
      </w:r>
      <w:r>
        <w:rPr>
          <w:spacing w:val="-10"/>
        </w:rPr>
        <w:t xml:space="preserve"> </w:t>
      </w:r>
      <w:r>
        <w:rPr>
          <w:spacing w:val="-2"/>
        </w:rPr>
        <w:t>potentially</w:t>
      </w:r>
      <w:r>
        <w:rPr>
          <w:spacing w:val="-10"/>
        </w:rPr>
        <w:t xml:space="preserve"> </w:t>
      </w:r>
      <w:r>
        <w:rPr>
          <w:spacing w:val="-2"/>
        </w:rPr>
        <w:t>biased</w:t>
      </w:r>
      <w:r>
        <w:rPr>
          <w:spacing w:val="-10"/>
        </w:rPr>
        <w:t xml:space="preserve"> </w:t>
      </w:r>
      <w:r>
        <w:rPr>
          <w:spacing w:val="-2"/>
        </w:rPr>
        <w:t>in</w:t>
      </w:r>
      <w:r>
        <w:rPr>
          <w:spacing w:val="-10"/>
        </w:rPr>
        <w:t xml:space="preserve"> </w:t>
      </w:r>
      <w:r>
        <w:rPr>
          <w:spacing w:val="-2"/>
        </w:rPr>
        <w:t>finite</w:t>
      </w:r>
      <w:r>
        <w:rPr>
          <w:spacing w:val="-10"/>
        </w:rPr>
        <w:t xml:space="preserve"> </w:t>
      </w:r>
      <w:r>
        <w:rPr>
          <w:spacing w:val="-2"/>
        </w:rPr>
        <w:t>samples,</w:t>
      </w:r>
      <w:r>
        <w:rPr>
          <w:spacing w:val="-10"/>
        </w:rPr>
        <w:t xml:space="preserve"> </w:t>
      </w:r>
      <w:r>
        <w:rPr>
          <w:spacing w:val="-2"/>
        </w:rPr>
        <w:t>thus</w:t>
      </w:r>
      <w:r>
        <w:rPr>
          <w:spacing w:val="-10"/>
        </w:rPr>
        <w:t xml:space="preserve"> </w:t>
      </w:r>
      <w:r>
        <w:rPr>
          <w:spacing w:val="-2"/>
        </w:rPr>
        <w:t>making</w:t>
      </w:r>
      <w:r>
        <w:rPr>
          <w:spacing w:val="-10"/>
        </w:rPr>
        <w:t xml:space="preserve"> </w:t>
      </w:r>
      <w:r>
        <w:rPr>
          <w:spacing w:val="-2"/>
        </w:rPr>
        <w:t>them</w:t>
      </w:r>
      <w:r>
        <w:rPr>
          <w:spacing w:val="-10"/>
        </w:rPr>
        <w:t xml:space="preserve"> </w:t>
      </w:r>
      <w:r>
        <w:rPr>
          <w:spacing w:val="-2"/>
        </w:rPr>
        <w:t>narrower</w:t>
      </w:r>
      <w:r>
        <w:rPr>
          <w:spacing w:val="-10"/>
        </w:rPr>
        <w:t xml:space="preserve"> </w:t>
      </w:r>
      <w:r>
        <w:rPr>
          <w:spacing w:val="-2"/>
        </w:rPr>
        <w:t>relative</w:t>
      </w:r>
      <w:r>
        <w:rPr>
          <w:spacing w:val="-10"/>
        </w:rPr>
        <w:t xml:space="preserve"> </w:t>
      </w:r>
      <w:r>
        <w:rPr>
          <w:spacing w:val="-2"/>
        </w:rPr>
        <w:t xml:space="preserve">to </w:t>
      </w:r>
      <w:r>
        <w:rPr>
          <w:spacing w:val="-6"/>
        </w:rPr>
        <w:t xml:space="preserve">the corresponding true identified set, and the corresponding confidence intervals do not have </w:t>
      </w:r>
      <w:r>
        <w:rPr>
          <w:spacing w:val="-4"/>
        </w:rPr>
        <w:t>the</w:t>
      </w:r>
      <w:r>
        <w:rPr>
          <w:spacing w:val="-9"/>
        </w:rPr>
        <w:t xml:space="preserve"> </w:t>
      </w:r>
      <w:r>
        <w:rPr>
          <w:spacing w:val="-4"/>
        </w:rPr>
        <w:t>expected</w:t>
      </w:r>
      <w:r>
        <w:rPr>
          <w:spacing w:val="-9"/>
        </w:rPr>
        <w:t xml:space="preserve"> </w:t>
      </w:r>
      <w:r>
        <w:rPr>
          <w:spacing w:val="-4"/>
        </w:rPr>
        <w:t>coverage</w:t>
      </w:r>
      <w:r>
        <w:rPr>
          <w:spacing w:val="-9"/>
        </w:rPr>
        <w:t xml:space="preserve"> </w:t>
      </w:r>
      <w:r>
        <w:rPr>
          <w:spacing w:val="-4"/>
        </w:rPr>
        <w:t>of</w:t>
      </w:r>
      <w:r>
        <w:rPr>
          <w:spacing w:val="-9"/>
        </w:rPr>
        <w:t xml:space="preserve"> </w:t>
      </w:r>
      <w:r>
        <w:rPr>
          <w:spacing w:val="-4"/>
        </w:rPr>
        <w:t>the</w:t>
      </w:r>
      <w:r>
        <w:rPr>
          <w:spacing w:val="-9"/>
        </w:rPr>
        <w:t xml:space="preserve"> </w:t>
      </w:r>
      <w:r>
        <w:rPr>
          <w:spacing w:val="-4"/>
        </w:rPr>
        <w:t>desired</w:t>
      </w:r>
      <w:r>
        <w:rPr>
          <w:spacing w:val="-9"/>
        </w:rPr>
        <w:t xml:space="preserve"> </w:t>
      </w:r>
      <w:r>
        <w:rPr>
          <w:spacing w:val="-4"/>
        </w:rPr>
        <w:t>level.</w:t>
      </w:r>
      <w:r>
        <w:rPr>
          <w:spacing w:val="-2"/>
        </w:rPr>
        <w:t xml:space="preserve"> </w:t>
      </w:r>
      <w:r>
        <w:rPr>
          <w:spacing w:val="-4"/>
        </w:rPr>
        <w:t>We</w:t>
      </w:r>
      <w:r>
        <w:rPr>
          <w:spacing w:val="-9"/>
        </w:rPr>
        <w:t xml:space="preserve"> </w:t>
      </w:r>
      <w:r>
        <w:rPr>
          <w:spacing w:val="-4"/>
        </w:rPr>
        <w:t>follow</w:t>
      </w:r>
      <w:r>
        <w:rPr>
          <w:spacing w:val="-9"/>
        </w:rPr>
        <w:t xml:space="preserve"> </w:t>
      </w:r>
      <w:hyperlink w:anchor="_bookmark28" w:history="1">
        <w:r>
          <w:rPr>
            <w:color w:val="5500A4"/>
            <w:spacing w:val="-4"/>
          </w:rPr>
          <w:t>De</w:t>
        </w:r>
        <w:r>
          <w:rPr>
            <w:color w:val="5500A4"/>
            <w:spacing w:val="-9"/>
          </w:rPr>
          <w:t xml:space="preserve"> </w:t>
        </w:r>
        <w:r>
          <w:rPr>
            <w:color w:val="5500A4"/>
            <w:spacing w:val="-4"/>
          </w:rPr>
          <w:t>Haan</w:t>
        </w:r>
      </w:hyperlink>
      <w:r>
        <w:rPr>
          <w:color w:val="5500A4"/>
          <w:spacing w:val="-9"/>
        </w:rPr>
        <w:t xml:space="preserve"> </w:t>
      </w:r>
      <w:r>
        <w:rPr>
          <w:spacing w:val="-4"/>
        </w:rPr>
        <w:t>(</w:t>
      </w:r>
      <w:hyperlink w:anchor="_bookmark28" w:history="1">
        <w:r>
          <w:rPr>
            <w:color w:val="5500A4"/>
            <w:spacing w:val="-4"/>
          </w:rPr>
          <w:t>2017</w:t>
        </w:r>
      </w:hyperlink>
      <w:r>
        <w:rPr>
          <w:spacing w:val="-4"/>
        </w:rPr>
        <w:t>)</w:t>
      </w:r>
      <w:r>
        <w:rPr>
          <w:spacing w:val="-9"/>
        </w:rPr>
        <w:t xml:space="preserve"> </w:t>
      </w:r>
      <w:r>
        <w:rPr>
          <w:spacing w:val="-4"/>
        </w:rPr>
        <w:t>and</w:t>
      </w:r>
      <w:r>
        <w:rPr>
          <w:spacing w:val="-9"/>
        </w:rPr>
        <w:t xml:space="preserve"> </w:t>
      </w:r>
      <w:r>
        <w:rPr>
          <w:spacing w:val="-4"/>
        </w:rPr>
        <w:t>perform</w:t>
      </w:r>
      <w:r>
        <w:rPr>
          <w:spacing w:val="-9"/>
        </w:rPr>
        <w:t xml:space="preserve"> </w:t>
      </w:r>
      <w:r>
        <w:rPr>
          <w:spacing w:val="-4"/>
        </w:rPr>
        <w:t xml:space="preserve">inference </w:t>
      </w:r>
      <w:r>
        <w:rPr>
          <w:spacing w:val="-6"/>
        </w:rPr>
        <w:t>by</w:t>
      </w:r>
      <w:r>
        <w:rPr>
          <w:spacing w:val="-8"/>
        </w:rPr>
        <w:t xml:space="preserve"> </w:t>
      </w:r>
      <w:r>
        <w:rPr>
          <w:spacing w:val="-6"/>
        </w:rPr>
        <w:t>constructing</w:t>
      </w:r>
      <w:r>
        <w:rPr>
          <w:spacing w:val="-7"/>
        </w:rPr>
        <w:t xml:space="preserve"> </w:t>
      </w:r>
      <w:hyperlink w:anchor="_bookmark45" w:history="1">
        <w:r>
          <w:rPr>
            <w:color w:val="5500A4"/>
            <w:spacing w:val="-6"/>
          </w:rPr>
          <w:t>Imbens</w:t>
        </w:r>
        <w:r>
          <w:rPr>
            <w:color w:val="5500A4"/>
            <w:spacing w:val="-7"/>
          </w:rPr>
          <w:t xml:space="preserve"> </w:t>
        </w:r>
        <w:r>
          <w:rPr>
            <w:color w:val="5500A4"/>
            <w:spacing w:val="-6"/>
          </w:rPr>
          <w:t>&amp;</w:t>
        </w:r>
        <w:r>
          <w:rPr>
            <w:color w:val="5500A4"/>
            <w:spacing w:val="-7"/>
          </w:rPr>
          <w:t xml:space="preserve"> </w:t>
        </w:r>
        <w:r>
          <w:rPr>
            <w:color w:val="5500A4"/>
            <w:spacing w:val="-6"/>
          </w:rPr>
          <w:t>Manski</w:t>
        </w:r>
      </w:hyperlink>
      <w:r>
        <w:rPr>
          <w:color w:val="5500A4"/>
          <w:spacing w:val="-8"/>
        </w:rPr>
        <w:t xml:space="preserve"> </w:t>
      </w:r>
      <w:r>
        <w:rPr>
          <w:spacing w:val="-6"/>
        </w:rPr>
        <w:t>(</w:t>
      </w:r>
      <w:hyperlink w:anchor="_bookmark45" w:history="1">
        <w:r>
          <w:rPr>
            <w:color w:val="5500A4"/>
            <w:spacing w:val="-6"/>
          </w:rPr>
          <w:t>2004</w:t>
        </w:r>
      </w:hyperlink>
      <w:r>
        <w:rPr>
          <w:spacing w:val="-6"/>
        </w:rPr>
        <w:t>)</w:t>
      </w:r>
      <w:r>
        <w:rPr>
          <w:spacing w:val="-7"/>
        </w:rPr>
        <w:t xml:space="preserve"> </w:t>
      </w:r>
      <w:r>
        <w:rPr>
          <w:spacing w:val="-6"/>
        </w:rPr>
        <w:t>confidence</w:t>
      </w:r>
      <w:r>
        <w:rPr>
          <w:spacing w:val="-7"/>
        </w:rPr>
        <w:t xml:space="preserve"> </w:t>
      </w:r>
      <w:r>
        <w:rPr>
          <w:spacing w:val="-6"/>
        </w:rPr>
        <w:t>intervals.</w:t>
      </w:r>
      <w:r>
        <w:rPr>
          <w:spacing w:val="1"/>
        </w:rPr>
        <w:t xml:space="preserve"> </w:t>
      </w:r>
      <w:r>
        <w:rPr>
          <w:spacing w:val="-6"/>
        </w:rPr>
        <w:t>The</w:t>
      </w:r>
      <w:r>
        <w:rPr>
          <w:spacing w:val="-8"/>
        </w:rPr>
        <w:t xml:space="preserve"> </w:t>
      </w:r>
      <w:r>
        <w:rPr>
          <w:spacing w:val="-6"/>
        </w:rPr>
        <w:t>95%</w:t>
      </w:r>
      <w:r>
        <w:rPr>
          <w:spacing w:val="-7"/>
        </w:rPr>
        <w:t xml:space="preserve"> </w:t>
      </w:r>
      <w:r>
        <w:rPr>
          <w:spacing w:val="-6"/>
        </w:rPr>
        <w:t>confidence</w:t>
      </w:r>
      <w:r>
        <w:rPr>
          <w:spacing w:val="-7"/>
        </w:rPr>
        <w:t xml:space="preserve"> </w:t>
      </w:r>
      <w:r>
        <w:rPr>
          <w:spacing w:val="-6"/>
        </w:rPr>
        <w:t>interval</w:t>
      </w:r>
      <w:r>
        <w:rPr>
          <w:spacing w:val="-7"/>
        </w:rPr>
        <w:t xml:space="preserve"> </w:t>
      </w:r>
      <w:r>
        <w:rPr>
          <w:spacing w:val="-6"/>
        </w:rPr>
        <w:t xml:space="preserve">is </w:t>
      </w:r>
      <w:r>
        <w:t>given as follows:</w:t>
      </w:r>
    </w:p>
    <w:p w:rsidR="00BA53E1" w:rsidRDefault="00E72529">
      <w:pPr>
        <w:tabs>
          <w:tab w:val="left" w:pos="8839"/>
        </w:tabs>
        <w:spacing w:before="188" w:line="580" w:lineRule="atLeast"/>
        <w:ind w:left="516" w:right="148" w:firstLine="2041"/>
        <w:jc w:val="both"/>
        <w:rPr>
          <w:sz w:val="24"/>
        </w:rPr>
      </w:pPr>
      <w:r>
        <w:rPr>
          <w:rFonts w:ascii="Calibri" w:hAnsi="Calibri"/>
          <w:i/>
          <w:w w:val="105"/>
          <w:sz w:val="24"/>
        </w:rPr>
        <w:t>CI</w:t>
      </w:r>
      <w:r>
        <w:rPr>
          <w:rFonts w:ascii="Tahoma" w:hAnsi="Tahoma"/>
          <w:w w:val="105"/>
          <w:sz w:val="24"/>
          <w:vertAlign w:val="subscript"/>
        </w:rPr>
        <w:t>0</w:t>
      </w:r>
      <w:r>
        <w:rPr>
          <w:rFonts w:ascii="Calibri" w:hAnsi="Calibri"/>
          <w:i/>
          <w:w w:val="105"/>
          <w:sz w:val="24"/>
          <w:vertAlign w:val="subscript"/>
        </w:rPr>
        <w:t>.</w:t>
      </w:r>
      <w:r>
        <w:rPr>
          <w:rFonts w:ascii="Tahoma" w:hAnsi="Tahoma"/>
          <w:w w:val="105"/>
          <w:sz w:val="24"/>
          <w:vertAlign w:val="subscript"/>
        </w:rPr>
        <w:t>95</w:t>
      </w:r>
      <w:r>
        <w:rPr>
          <w:rFonts w:ascii="Tahoma" w:hAnsi="Tahoma"/>
          <w:w w:val="105"/>
          <w:sz w:val="24"/>
        </w:rPr>
        <w:t xml:space="preserve"> </w:t>
      </w:r>
      <w:r>
        <w:rPr>
          <w:rFonts w:ascii="Calibri" w:hAnsi="Calibri"/>
          <w:w w:val="125"/>
          <w:sz w:val="24"/>
        </w:rPr>
        <w:t xml:space="preserve">= </w:t>
      </w:r>
      <w:r>
        <w:rPr>
          <w:rFonts w:ascii="Calibri" w:hAnsi="Calibri"/>
          <w:w w:val="105"/>
          <w:sz w:val="24"/>
        </w:rPr>
        <w:t>(</w:t>
      </w:r>
      <w:r>
        <w:rPr>
          <w:rFonts w:ascii="Calibri" w:hAnsi="Calibri"/>
          <w:i/>
          <w:w w:val="105"/>
          <w:sz w:val="24"/>
        </w:rPr>
        <w:t>l</w:t>
      </w:r>
      <w:r>
        <w:rPr>
          <w:rFonts w:ascii="Calibri" w:hAnsi="Calibri"/>
          <w:w w:val="105"/>
          <w:position w:val="6"/>
          <w:sz w:val="24"/>
        </w:rPr>
        <w:t>ˆ</w:t>
      </w:r>
      <w:r>
        <w:rPr>
          <w:rFonts w:ascii="Calibri" w:hAnsi="Calibri"/>
          <w:i/>
          <w:w w:val="105"/>
          <w:sz w:val="24"/>
        </w:rPr>
        <w:t xml:space="preserve">b </w:t>
      </w:r>
      <w:r>
        <w:rPr>
          <w:rFonts w:ascii="Lucida Sans Unicode" w:hAnsi="Lucida Sans Unicode"/>
          <w:w w:val="105"/>
          <w:sz w:val="24"/>
        </w:rPr>
        <w:t xml:space="preserve">− </w:t>
      </w:r>
      <w:r>
        <w:rPr>
          <w:rFonts w:ascii="Calibri" w:hAnsi="Calibri"/>
          <w:i/>
          <w:w w:val="125"/>
          <w:sz w:val="24"/>
        </w:rPr>
        <w:t>C</w:t>
      </w:r>
      <w:r>
        <w:rPr>
          <w:rFonts w:ascii="Calibri" w:hAnsi="Calibri"/>
          <w:i/>
          <w:w w:val="125"/>
          <w:sz w:val="24"/>
          <w:vertAlign w:val="subscript"/>
        </w:rPr>
        <w:t>IM</w:t>
      </w:r>
      <w:r>
        <w:rPr>
          <w:rFonts w:ascii="Calibri" w:hAnsi="Calibri"/>
          <w:i/>
          <w:w w:val="125"/>
          <w:sz w:val="24"/>
        </w:rPr>
        <w:t xml:space="preserve"> </w:t>
      </w:r>
      <w:r>
        <w:rPr>
          <w:rFonts w:ascii="Lucida Sans Unicode" w:hAnsi="Lucida Sans Unicode"/>
          <w:w w:val="105"/>
          <w:sz w:val="24"/>
        </w:rPr>
        <w:t xml:space="preserve">× </w:t>
      </w:r>
      <w:r>
        <w:rPr>
          <w:rFonts w:ascii="Calibri" w:hAnsi="Calibri"/>
          <w:i/>
          <w:spacing w:val="-100"/>
          <w:w w:val="97"/>
          <w:sz w:val="24"/>
        </w:rPr>
        <w:t>σ</w:t>
      </w:r>
      <w:r>
        <w:rPr>
          <w:rFonts w:ascii="Calibri" w:hAnsi="Calibri"/>
          <w:spacing w:val="24"/>
          <w:w w:val="116"/>
          <w:sz w:val="24"/>
        </w:rPr>
        <w:t>ˆ</w:t>
      </w:r>
      <w:r>
        <w:rPr>
          <w:rFonts w:ascii="Calibri" w:hAnsi="Calibri"/>
          <w:i/>
          <w:spacing w:val="22"/>
          <w:w w:val="130"/>
          <w:sz w:val="24"/>
          <w:vertAlign w:val="subscript"/>
        </w:rPr>
        <w:t>l</w:t>
      </w:r>
      <w:r>
        <w:rPr>
          <w:rFonts w:ascii="Calibri" w:hAnsi="Calibri"/>
          <w:i/>
          <w:spacing w:val="31"/>
          <w:w w:val="80"/>
          <w:sz w:val="24"/>
          <w:vertAlign w:val="subscript"/>
        </w:rPr>
        <w:t>b</w:t>
      </w:r>
      <w:r>
        <w:rPr>
          <w:rFonts w:ascii="Calibri" w:hAnsi="Calibri"/>
          <w:i/>
          <w:spacing w:val="21"/>
          <w:w w:val="101"/>
          <w:sz w:val="24"/>
        </w:rPr>
        <w:t>,</w:t>
      </w:r>
      <w:r>
        <w:rPr>
          <w:rFonts w:ascii="Calibri" w:hAnsi="Calibri"/>
          <w:i/>
          <w:spacing w:val="-1"/>
          <w:w w:val="104"/>
          <w:sz w:val="24"/>
        </w:rPr>
        <w:t xml:space="preserve"> </w:t>
      </w:r>
      <w:r>
        <w:rPr>
          <w:rFonts w:ascii="Calibri" w:hAnsi="Calibri"/>
          <w:i/>
          <w:w w:val="105"/>
          <w:sz w:val="24"/>
        </w:rPr>
        <w:t>u</w:t>
      </w:r>
      <w:r>
        <w:rPr>
          <w:rFonts w:ascii="Calibri" w:hAnsi="Calibri"/>
          <w:w w:val="105"/>
          <w:position w:val="6"/>
          <w:sz w:val="24"/>
        </w:rPr>
        <w:t>ˆ</w:t>
      </w:r>
      <w:r>
        <w:rPr>
          <w:rFonts w:ascii="Calibri" w:hAnsi="Calibri"/>
          <w:i/>
          <w:w w:val="105"/>
          <w:sz w:val="24"/>
        </w:rPr>
        <w:t xml:space="preserve">b </w:t>
      </w:r>
      <w:r>
        <w:rPr>
          <w:rFonts w:ascii="Calibri" w:hAnsi="Calibri"/>
          <w:w w:val="125"/>
          <w:sz w:val="24"/>
        </w:rPr>
        <w:t xml:space="preserve">+ </w:t>
      </w:r>
      <w:r>
        <w:rPr>
          <w:rFonts w:ascii="Calibri" w:hAnsi="Calibri"/>
          <w:i/>
          <w:w w:val="125"/>
          <w:sz w:val="24"/>
        </w:rPr>
        <w:t>C</w:t>
      </w:r>
      <w:r>
        <w:rPr>
          <w:rFonts w:ascii="Calibri" w:hAnsi="Calibri"/>
          <w:i/>
          <w:w w:val="125"/>
          <w:sz w:val="24"/>
          <w:vertAlign w:val="subscript"/>
        </w:rPr>
        <w:t>IM</w:t>
      </w:r>
      <w:r>
        <w:rPr>
          <w:rFonts w:ascii="Calibri" w:hAnsi="Calibri"/>
          <w:i/>
          <w:w w:val="125"/>
          <w:sz w:val="24"/>
        </w:rPr>
        <w:t xml:space="preserve"> </w:t>
      </w:r>
      <w:r>
        <w:rPr>
          <w:rFonts w:ascii="Lucida Sans Unicode" w:hAnsi="Lucida Sans Unicode"/>
          <w:w w:val="105"/>
          <w:sz w:val="24"/>
        </w:rPr>
        <w:t xml:space="preserve">× </w:t>
      </w:r>
      <w:r>
        <w:rPr>
          <w:rFonts w:ascii="Calibri" w:hAnsi="Calibri"/>
          <w:i/>
          <w:spacing w:val="-100"/>
          <w:w w:val="97"/>
          <w:sz w:val="24"/>
        </w:rPr>
        <w:t>σ</w:t>
      </w:r>
      <w:r>
        <w:rPr>
          <w:rFonts w:ascii="Calibri" w:hAnsi="Calibri"/>
          <w:spacing w:val="24"/>
          <w:w w:val="116"/>
          <w:sz w:val="24"/>
        </w:rPr>
        <w:t>ˆ</w:t>
      </w:r>
      <w:r>
        <w:rPr>
          <w:rFonts w:ascii="Calibri" w:hAnsi="Calibri"/>
          <w:i/>
          <w:spacing w:val="21"/>
          <w:w w:val="96"/>
          <w:sz w:val="24"/>
          <w:vertAlign w:val="subscript"/>
        </w:rPr>
        <w:t>u</w:t>
      </w:r>
      <w:r>
        <w:rPr>
          <w:rFonts w:ascii="Calibri" w:hAnsi="Calibri"/>
          <w:i/>
          <w:spacing w:val="31"/>
          <w:w w:val="96"/>
          <w:sz w:val="24"/>
          <w:vertAlign w:val="subscript"/>
        </w:rPr>
        <w:t>b</w:t>
      </w:r>
      <w:r>
        <w:rPr>
          <w:rFonts w:ascii="Calibri" w:hAnsi="Calibri"/>
          <w:spacing w:val="21"/>
          <w:w w:val="117"/>
          <w:sz w:val="24"/>
        </w:rPr>
        <w:t>)</w:t>
      </w:r>
      <w:r>
        <w:rPr>
          <w:rFonts w:ascii="Calibri" w:hAnsi="Calibri"/>
          <w:sz w:val="24"/>
        </w:rPr>
        <w:tab/>
      </w:r>
      <w:r>
        <w:rPr>
          <w:spacing w:val="-6"/>
          <w:w w:val="85"/>
          <w:sz w:val="24"/>
        </w:rPr>
        <w:t>(12)</w:t>
      </w:r>
      <w:r>
        <w:rPr>
          <w:spacing w:val="-2"/>
          <w:w w:val="85"/>
          <w:sz w:val="24"/>
        </w:rPr>
        <w:t xml:space="preserve"> </w:t>
      </w:r>
      <w:r>
        <w:rPr>
          <w:spacing w:val="-2"/>
          <w:w w:val="95"/>
          <w:sz w:val="24"/>
        </w:rPr>
        <w:t>where</w:t>
      </w:r>
      <w:r>
        <w:rPr>
          <w:spacing w:val="-4"/>
          <w:w w:val="95"/>
          <w:sz w:val="24"/>
        </w:rPr>
        <w:t xml:space="preserve"> </w:t>
      </w:r>
      <w:r>
        <w:rPr>
          <w:rFonts w:ascii="Calibri" w:hAnsi="Calibri"/>
          <w:i/>
          <w:spacing w:val="-2"/>
          <w:w w:val="95"/>
          <w:sz w:val="24"/>
        </w:rPr>
        <w:t>l</w:t>
      </w:r>
      <w:r>
        <w:rPr>
          <w:rFonts w:ascii="Calibri" w:hAnsi="Calibri"/>
          <w:spacing w:val="-2"/>
          <w:w w:val="95"/>
          <w:position w:val="6"/>
          <w:sz w:val="24"/>
        </w:rPr>
        <w:t>ˆ</w:t>
      </w:r>
      <w:r>
        <w:rPr>
          <w:rFonts w:ascii="Calibri" w:hAnsi="Calibri"/>
          <w:i/>
          <w:spacing w:val="-2"/>
          <w:w w:val="95"/>
          <w:sz w:val="24"/>
        </w:rPr>
        <w:t>b</w:t>
      </w:r>
      <w:r>
        <w:rPr>
          <w:rFonts w:ascii="Calibri" w:hAnsi="Calibri"/>
          <w:i/>
          <w:spacing w:val="-4"/>
          <w:w w:val="95"/>
          <w:sz w:val="24"/>
        </w:rPr>
        <w:t xml:space="preserve"> </w:t>
      </w:r>
      <w:r>
        <w:rPr>
          <w:spacing w:val="-2"/>
          <w:w w:val="95"/>
          <w:sz w:val="24"/>
        </w:rPr>
        <w:t>and</w:t>
      </w:r>
      <w:r>
        <w:rPr>
          <w:spacing w:val="-3"/>
          <w:w w:val="95"/>
          <w:sz w:val="24"/>
        </w:rPr>
        <w:t xml:space="preserve"> </w:t>
      </w:r>
      <w:r>
        <w:rPr>
          <w:rFonts w:ascii="Calibri" w:hAnsi="Calibri"/>
          <w:i/>
          <w:spacing w:val="-2"/>
          <w:w w:val="95"/>
          <w:sz w:val="24"/>
        </w:rPr>
        <w:t>u</w:t>
      </w:r>
      <w:r>
        <w:rPr>
          <w:rFonts w:ascii="Calibri" w:hAnsi="Calibri"/>
          <w:spacing w:val="-2"/>
          <w:w w:val="95"/>
          <w:position w:val="6"/>
          <w:sz w:val="24"/>
        </w:rPr>
        <w:t>ˆ</w:t>
      </w:r>
      <w:r>
        <w:rPr>
          <w:rFonts w:ascii="Calibri" w:hAnsi="Calibri"/>
          <w:i/>
          <w:spacing w:val="-2"/>
          <w:w w:val="95"/>
          <w:sz w:val="24"/>
        </w:rPr>
        <w:t>b</w:t>
      </w:r>
      <w:r>
        <w:rPr>
          <w:rFonts w:ascii="Calibri" w:hAnsi="Calibri"/>
          <w:i/>
          <w:spacing w:val="-5"/>
          <w:w w:val="95"/>
          <w:sz w:val="24"/>
        </w:rPr>
        <w:t xml:space="preserve"> </w:t>
      </w:r>
      <w:r>
        <w:rPr>
          <w:spacing w:val="-2"/>
          <w:w w:val="95"/>
          <w:sz w:val="24"/>
        </w:rPr>
        <w:t>are</w:t>
      </w:r>
      <w:r>
        <w:rPr>
          <w:spacing w:val="-3"/>
          <w:w w:val="95"/>
          <w:sz w:val="24"/>
        </w:rPr>
        <w:t xml:space="preserve"> </w:t>
      </w:r>
      <w:r>
        <w:rPr>
          <w:spacing w:val="-2"/>
          <w:w w:val="95"/>
          <w:sz w:val="24"/>
        </w:rPr>
        <w:t>the</w:t>
      </w:r>
      <w:r>
        <w:rPr>
          <w:spacing w:val="-3"/>
          <w:w w:val="95"/>
          <w:sz w:val="24"/>
        </w:rPr>
        <w:t xml:space="preserve"> </w:t>
      </w:r>
      <w:r>
        <w:rPr>
          <w:spacing w:val="-2"/>
          <w:w w:val="95"/>
          <w:sz w:val="24"/>
        </w:rPr>
        <w:t>estimated</w:t>
      </w:r>
      <w:r>
        <w:rPr>
          <w:spacing w:val="-4"/>
          <w:w w:val="95"/>
          <w:sz w:val="24"/>
        </w:rPr>
        <w:t xml:space="preserve"> </w:t>
      </w:r>
      <w:r>
        <w:rPr>
          <w:spacing w:val="-2"/>
          <w:w w:val="95"/>
          <w:sz w:val="24"/>
        </w:rPr>
        <w:t>lower</w:t>
      </w:r>
      <w:r>
        <w:rPr>
          <w:spacing w:val="-3"/>
          <w:w w:val="95"/>
          <w:sz w:val="24"/>
        </w:rPr>
        <w:t xml:space="preserve"> </w:t>
      </w:r>
      <w:r>
        <w:rPr>
          <w:spacing w:val="-2"/>
          <w:w w:val="95"/>
          <w:sz w:val="24"/>
        </w:rPr>
        <w:t>and</w:t>
      </w:r>
      <w:r>
        <w:rPr>
          <w:spacing w:val="-3"/>
          <w:w w:val="95"/>
          <w:sz w:val="24"/>
        </w:rPr>
        <w:t xml:space="preserve"> </w:t>
      </w:r>
      <w:r>
        <w:rPr>
          <w:spacing w:val="-2"/>
          <w:w w:val="95"/>
          <w:sz w:val="24"/>
        </w:rPr>
        <w:t>upper</w:t>
      </w:r>
      <w:r>
        <w:rPr>
          <w:spacing w:val="-4"/>
          <w:w w:val="95"/>
          <w:sz w:val="24"/>
        </w:rPr>
        <w:t xml:space="preserve"> </w:t>
      </w:r>
      <w:r>
        <w:rPr>
          <w:spacing w:val="-2"/>
          <w:w w:val="95"/>
          <w:sz w:val="24"/>
        </w:rPr>
        <w:t>bounds,</w:t>
      </w:r>
      <w:r>
        <w:rPr>
          <w:spacing w:val="-3"/>
          <w:w w:val="95"/>
          <w:sz w:val="24"/>
        </w:rPr>
        <w:t xml:space="preserve"> </w:t>
      </w:r>
      <w:r>
        <w:rPr>
          <w:spacing w:val="-2"/>
          <w:w w:val="95"/>
          <w:sz w:val="24"/>
        </w:rPr>
        <w:t>respectively.</w:t>
      </w:r>
      <w:r>
        <w:rPr>
          <w:spacing w:val="2"/>
          <w:sz w:val="24"/>
        </w:rPr>
        <w:t xml:space="preserve"> </w:t>
      </w:r>
      <w:r>
        <w:rPr>
          <w:rFonts w:ascii="Calibri" w:hAnsi="Calibri"/>
          <w:i/>
          <w:spacing w:val="-94"/>
          <w:w w:val="86"/>
          <w:sz w:val="24"/>
        </w:rPr>
        <w:t>σ</w:t>
      </w:r>
      <w:r>
        <w:rPr>
          <w:rFonts w:ascii="Calibri" w:hAnsi="Calibri"/>
          <w:spacing w:val="30"/>
          <w:w w:val="105"/>
          <w:sz w:val="24"/>
        </w:rPr>
        <w:t>ˆ</w:t>
      </w:r>
      <w:r>
        <w:rPr>
          <w:rFonts w:ascii="Calibri" w:hAnsi="Calibri"/>
          <w:i/>
          <w:spacing w:val="28"/>
          <w:w w:val="119"/>
          <w:sz w:val="24"/>
          <w:vertAlign w:val="subscript"/>
        </w:rPr>
        <w:t>l</w:t>
      </w:r>
      <w:r>
        <w:rPr>
          <w:rFonts w:ascii="Calibri" w:hAnsi="Calibri"/>
          <w:i/>
          <w:spacing w:val="27"/>
          <w:w w:val="69"/>
          <w:sz w:val="24"/>
          <w:vertAlign w:val="subscript"/>
        </w:rPr>
        <w:t>b</w:t>
      </w:r>
      <w:r>
        <w:rPr>
          <w:rFonts w:ascii="Calibri" w:hAnsi="Calibri"/>
          <w:i/>
          <w:spacing w:val="1"/>
          <w:sz w:val="24"/>
        </w:rPr>
        <w:t xml:space="preserve"> </w:t>
      </w:r>
      <w:r>
        <w:rPr>
          <w:spacing w:val="-2"/>
          <w:w w:val="95"/>
          <w:sz w:val="24"/>
        </w:rPr>
        <w:t>and</w:t>
      </w:r>
      <w:r>
        <w:rPr>
          <w:spacing w:val="-3"/>
          <w:w w:val="95"/>
          <w:sz w:val="24"/>
        </w:rPr>
        <w:t xml:space="preserve"> </w:t>
      </w:r>
      <w:r>
        <w:rPr>
          <w:rFonts w:ascii="Calibri" w:hAnsi="Calibri"/>
          <w:i/>
          <w:spacing w:val="-94"/>
          <w:w w:val="90"/>
          <w:sz w:val="24"/>
        </w:rPr>
        <w:t>σ</w:t>
      </w:r>
      <w:r>
        <w:rPr>
          <w:rFonts w:ascii="Calibri" w:hAnsi="Calibri"/>
          <w:spacing w:val="30"/>
          <w:w w:val="109"/>
          <w:sz w:val="24"/>
        </w:rPr>
        <w:t>ˆ</w:t>
      </w:r>
      <w:r>
        <w:rPr>
          <w:rFonts w:ascii="Calibri" w:hAnsi="Calibri"/>
          <w:i/>
          <w:spacing w:val="27"/>
          <w:w w:val="89"/>
          <w:sz w:val="24"/>
          <w:vertAlign w:val="subscript"/>
        </w:rPr>
        <w:t>ub</w:t>
      </w:r>
      <w:r>
        <w:rPr>
          <w:rFonts w:ascii="Calibri" w:hAnsi="Calibri"/>
          <w:i/>
          <w:spacing w:val="1"/>
          <w:sz w:val="24"/>
        </w:rPr>
        <w:t xml:space="preserve"> </w:t>
      </w:r>
      <w:r>
        <w:rPr>
          <w:spacing w:val="-5"/>
          <w:w w:val="95"/>
          <w:sz w:val="24"/>
        </w:rPr>
        <w:t>are</w:t>
      </w:r>
    </w:p>
    <w:p w:rsidR="00BA53E1" w:rsidRDefault="00E72529">
      <w:pPr>
        <w:pStyle w:val="BodyText"/>
        <w:spacing w:before="147" w:line="369" w:lineRule="auto"/>
        <w:ind w:left="165" w:right="162"/>
        <w:jc w:val="both"/>
      </w:pPr>
      <w:r>
        <w:rPr>
          <w:spacing w:val="-8"/>
        </w:rPr>
        <w:t>the</w:t>
      </w:r>
      <w:r>
        <w:rPr>
          <w:spacing w:val="-4"/>
        </w:rPr>
        <w:t xml:space="preserve"> </w:t>
      </w:r>
      <w:r>
        <w:rPr>
          <w:spacing w:val="-8"/>
        </w:rPr>
        <w:t>estimated</w:t>
      </w:r>
      <w:r>
        <w:rPr>
          <w:spacing w:val="-4"/>
        </w:rPr>
        <w:t xml:space="preserve"> </w:t>
      </w:r>
      <w:r>
        <w:rPr>
          <w:spacing w:val="-8"/>
        </w:rPr>
        <w:t>standard</w:t>
      </w:r>
      <w:r>
        <w:rPr>
          <w:spacing w:val="-4"/>
        </w:rPr>
        <w:t xml:space="preserve"> </w:t>
      </w:r>
      <w:r>
        <w:rPr>
          <w:spacing w:val="-8"/>
        </w:rPr>
        <w:t>errors</w:t>
      </w:r>
      <w:r>
        <w:rPr>
          <w:spacing w:val="-4"/>
        </w:rPr>
        <w:t xml:space="preserve"> </w:t>
      </w:r>
      <w:r>
        <w:rPr>
          <w:spacing w:val="-8"/>
        </w:rPr>
        <w:t>of</w:t>
      </w:r>
      <w:r>
        <w:rPr>
          <w:spacing w:val="-4"/>
        </w:rPr>
        <w:t xml:space="preserve"> </w:t>
      </w:r>
      <w:r>
        <w:rPr>
          <w:spacing w:val="-8"/>
        </w:rPr>
        <w:t>the</w:t>
      </w:r>
      <w:r>
        <w:rPr>
          <w:spacing w:val="-4"/>
        </w:rPr>
        <w:t xml:space="preserve"> </w:t>
      </w:r>
      <w:r>
        <w:rPr>
          <w:spacing w:val="-8"/>
        </w:rPr>
        <w:t>lower</w:t>
      </w:r>
      <w:r>
        <w:rPr>
          <w:spacing w:val="-4"/>
        </w:rPr>
        <w:t xml:space="preserve"> </w:t>
      </w:r>
      <w:r>
        <w:rPr>
          <w:spacing w:val="-8"/>
        </w:rPr>
        <w:t>and</w:t>
      </w:r>
      <w:r>
        <w:rPr>
          <w:spacing w:val="-4"/>
        </w:rPr>
        <w:t xml:space="preserve"> </w:t>
      </w:r>
      <w:r>
        <w:rPr>
          <w:spacing w:val="-8"/>
        </w:rPr>
        <w:t>upper</w:t>
      </w:r>
      <w:r>
        <w:rPr>
          <w:spacing w:val="-4"/>
        </w:rPr>
        <w:t xml:space="preserve"> </w:t>
      </w:r>
      <w:r>
        <w:rPr>
          <w:spacing w:val="-8"/>
        </w:rPr>
        <w:t>bounds</w:t>
      </w:r>
      <w:r>
        <w:rPr>
          <w:spacing w:val="-4"/>
        </w:rPr>
        <w:t xml:space="preserve"> </w:t>
      </w:r>
      <w:r>
        <w:rPr>
          <w:spacing w:val="-8"/>
        </w:rPr>
        <w:t>that</w:t>
      </w:r>
      <w:r>
        <w:rPr>
          <w:spacing w:val="-4"/>
        </w:rPr>
        <w:t xml:space="preserve"> </w:t>
      </w:r>
      <w:r>
        <w:rPr>
          <w:spacing w:val="-8"/>
        </w:rPr>
        <w:t>are</w:t>
      </w:r>
      <w:r>
        <w:rPr>
          <w:spacing w:val="-4"/>
        </w:rPr>
        <w:t xml:space="preserve"> </w:t>
      </w:r>
      <w:r>
        <w:rPr>
          <w:spacing w:val="-8"/>
        </w:rPr>
        <w:t>estimated</w:t>
      </w:r>
      <w:r>
        <w:rPr>
          <w:spacing w:val="-4"/>
        </w:rPr>
        <w:t xml:space="preserve"> </w:t>
      </w:r>
      <w:r>
        <w:rPr>
          <w:spacing w:val="-8"/>
        </w:rPr>
        <w:t>through</w:t>
      </w:r>
      <w:r>
        <w:rPr>
          <w:spacing w:val="-4"/>
        </w:rPr>
        <w:t xml:space="preserve"> </w:t>
      </w:r>
      <w:r>
        <w:rPr>
          <w:spacing w:val="-8"/>
        </w:rPr>
        <w:t xml:space="preserve">1000 </w:t>
      </w:r>
      <w:r>
        <w:rPr>
          <w:spacing w:val="-2"/>
        </w:rPr>
        <w:t>bootstrap</w:t>
      </w:r>
      <w:r>
        <w:rPr>
          <w:spacing w:val="-4"/>
        </w:rPr>
        <w:t xml:space="preserve"> </w:t>
      </w:r>
      <w:r>
        <w:rPr>
          <w:spacing w:val="-2"/>
        </w:rPr>
        <w:t>replications. We</w:t>
      </w:r>
      <w:r>
        <w:rPr>
          <w:spacing w:val="-4"/>
        </w:rPr>
        <w:t xml:space="preserve"> </w:t>
      </w:r>
      <w:r>
        <w:rPr>
          <w:spacing w:val="-2"/>
        </w:rPr>
        <w:t>estimated</w:t>
      </w:r>
      <w:r>
        <w:rPr>
          <w:spacing w:val="-4"/>
        </w:rPr>
        <w:t xml:space="preserve"> </w:t>
      </w:r>
      <w:r>
        <w:rPr>
          <w:spacing w:val="-2"/>
        </w:rPr>
        <w:t>the</w:t>
      </w:r>
      <w:r>
        <w:rPr>
          <w:spacing w:val="-4"/>
        </w:rPr>
        <w:t xml:space="preserve"> </w:t>
      </w:r>
      <w:r>
        <w:rPr>
          <w:spacing w:val="-2"/>
        </w:rPr>
        <w:t>parameter</w:t>
      </w:r>
      <w:r>
        <w:rPr>
          <w:spacing w:val="-4"/>
        </w:rPr>
        <w:t xml:space="preserve"> </w:t>
      </w:r>
      <w:r>
        <w:rPr>
          <w:rFonts w:ascii="Calibri"/>
          <w:i/>
          <w:spacing w:val="-2"/>
          <w:w w:val="115"/>
        </w:rPr>
        <w:t>C</w:t>
      </w:r>
      <w:r>
        <w:rPr>
          <w:rFonts w:ascii="Calibri"/>
          <w:i/>
          <w:spacing w:val="-2"/>
          <w:w w:val="115"/>
          <w:vertAlign w:val="subscript"/>
        </w:rPr>
        <w:t>IM</w:t>
      </w:r>
      <w:r>
        <w:rPr>
          <w:rFonts w:ascii="Calibri"/>
          <w:i/>
          <w:spacing w:val="-2"/>
          <w:w w:val="115"/>
        </w:rPr>
        <w:t xml:space="preserve"> </w:t>
      </w:r>
      <w:r>
        <w:rPr>
          <w:spacing w:val="-2"/>
        </w:rPr>
        <w:t>by</w:t>
      </w:r>
      <w:r>
        <w:rPr>
          <w:spacing w:val="-4"/>
        </w:rPr>
        <w:t xml:space="preserve"> </w:t>
      </w:r>
      <w:r>
        <w:rPr>
          <w:spacing w:val="-2"/>
        </w:rPr>
        <w:t>solving</w:t>
      </w:r>
      <w:r>
        <w:rPr>
          <w:spacing w:val="-4"/>
        </w:rPr>
        <w:t xml:space="preserve"> </w:t>
      </w:r>
      <w:r>
        <w:rPr>
          <w:spacing w:val="-2"/>
        </w:rPr>
        <w:t>the</w:t>
      </w:r>
      <w:r>
        <w:rPr>
          <w:spacing w:val="-4"/>
        </w:rPr>
        <w:t xml:space="preserve"> </w:t>
      </w:r>
      <w:r>
        <w:rPr>
          <w:spacing w:val="-2"/>
        </w:rPr>
        <w:t>following</w:t>
      </w:r>
      <w:r>
        <w:rPr>
          <w:spacing w:val="-4"/>
        </w:rPr>
        <w:t xml:space="preserve"> </w:t>
      </w:r>
      <w:r>
        <w:rPr>
          <w:spacing w:val="-2"/>
        </w:rPr>
        <w:t>equation</w:t>
      </w:r>
      <w:r w:rsidR="00351C47">
        <w:rPr>
          <w:spacing w:val="-2"/>
        </w:rPr>
        <w:t>:</w:t>
      </w:r>
    </w:p>
    <w:p w:rsidR="00BA53E1" w:rsidRDefault="00BA53E1">
      <w:pPr>
        <w:pStyle w:val="BodyText"/>
        <w:spacing w:line="369" w:lineRule="auto"/>
        <w:jc w:val="both"/>
        <w:sectPr w:rsidR="00BA53E1">
          <w:type w:val="continuous"/>
          <w:pgSz w:w="11910" w:h="16840"/>
          <w:pgMar w:top="1920" w:right="1275" w:bottom="280" w:left="1275" w:header="0" w:footer="911" w:gutter="0"/>
          <w:cols w:space="720"/>
        </w:sectPr>
      </w:pPr>
    </w:p>
    <w:p w:rsidR="00BA53E1" w:rsidRDefault="006E5833" w:rsidP="006E5833">
      <w:pPr>
        <w:pStyle w:val="BodyText"/>
        <w:spacing w:before="133"/>
        <w:jc w:val="center"/>
      </w:pPr>
      <w:r>
        <w:rPr>
          <w:noProof/>
          <w:lang w:val="en-GB" w:eastAsia="en-GB"/>
        </w:rPr>
        <w:lastRenderedPageBreak/>
        <w:drawing>
          <wp:inline distT="0" distB="0" distL="0" distR="0" wp14:anchorId="535B9D61" wp14:editId="7CB16914">
            <wp:extent cx="2761488" cy="356616"/>
            <wp:effectExtent l="0" t="0" r="0" b="0"/>
            <wp:docPr id="116622" name="Picture 116622"/>
            <wp:cNvGraphicFramePr/>
            <a:graphic xmlns:a="http://schemas.openxmlformats.org/drawingml/2006/main">
              <a:graphicData uri="http://schemas.openxmlformats.org/drawingml/2006/picture">
                <pic:pic xmlns:pic="http://schemas.openxmlformats.org/drawingml/2006/picture">
                  <pic:nvPicPr>
                    <pic:cNvPr id="116622" name="Picture 116622"/>
                    <pic:cNvPicPr/>
                  </pic:nvPicPr>
                  <pic:blipFill>
                    <a:blip r:embed="rId39"/>
                    <a:stretch>
                      <a:fillRect/>
                    </a:stretch>
                  </pic:blipFill>
                  <pic:spPr>
                    <a:xfrm>
                      <a:off x="0" y="0"/>
                      <a:ext cx="2761488" cy="356616"/>
                    </a:xfrm>
                    <a:prstGeom prst="rect">
                      <a:avLst/>
                    </a:prstGeom>
                  </pic:spPr>
                </pic:pic>
              </a:graphicData>
            </a:graphic>
          </wp:inline>
        </w:drawing>
      </w:r>
      <w:r>
        <w:t xml:space="preserve">                                              (13)</w:t>
      </w:r>
    </w:p>
    <w:p w:rsidR="006E5833" w:rsidRDefault="006E5833" w:rsidP="006E5833">
      <w:pPr>
        <w:pStyle w:val="BodyText"/>
        <w:spacing w:before="133"/>
        <w:jc w:val="center"/>
        <w:rPr>
          <w:rFonts w:ascii="Calibri"/>
          <w:i/>
          <w:sz w:val="28"/>
        </w:rPr>
      </w:pPr>
    </w:p>
    <w:p w:rsidR="00BA53E1" w:rsidRDefault="00E72529">
      <w:pPr>
        <w:pStyle w:val="Heading1"/>
        <w:numPr>
          <w:ilvl w:val="0"/>
          <w:numId w:val="4"/>
        </w:numPr>
        <w:tabs>
          <w:tab w:val="left" w:pos="359"/>
        </w:tabs>
        <w:ind w:left="359" w:hanging="194"/>
      </w:pPr>
      <w:bookmarkStart w:id="28" w:name="Results_and_Discussions"/>
      <w:bookmarkEnd w:id="28"/>
      <w:r>
        <w:rPr>
          <w:w w:val="105"/>
        </w:rPr>
        <w:t>—</w:t>
      </w:r>
      <w:r>
        <w:rPr>
          <w:spacing w:val="-14"/>
          <w:w w:val="105"/>
        </w:rPr>
        <w:t xml:space="preserve"> </w:t>
      </w:r>
      <w:r>
        <w:rPr>
          <w:w w:val="105"/>
        </w:rPr>
        <w:t>Results</w:t>
      </w:r>
      <w:r>
        <w:rPr>
          <w:spacing w:val="-14"/>
          <w:w w:val="105"/>
        </w:rPr>
        <w:t xml:space="preserve"> </w:t>
      </w:r>
      <w:r>
        <w:rPr>
          <w:w w:val="105"/>
        </w:rPr>
        <w:t>and</w:t>
      </w:r>
      <w:r>
        <w:rPr>
          <w:spacing w:val="-13"/>
          <w:w w:val="105"/>
        </w:rPr>
        <w:t xml:space="preserve"> </w:t>
      </w:r>
      <w:r>
        <w:rPr>
          <w:spacing w:val="-2"/>
          <w:w w:val="105"/>
        </w:rPr>
        <w:t>Discussions</w:t>
      </w:r>
    </w:p>
    <w:p w:rsidR="00BA53E1" w:rsidRDefault="00BA53E1">
      <w:pPr>
        <w:pStyle w:val="BodyText"/>
        <w:spacing w:before="20"/>
        <w:rPr>
          <w:rFonts w:ascii="Times New Roman"/>
          <w:b/>
          <w:sz w:val="28"/>
        </w:rPr>
      </w:pPr>
    </w:p>
    <w:p w:rsidR="00BA53E1" w:rsidRDefault="00E72529">
      <w:pPr>
        <w:pStyle w:val="Heading2"/>
        <w:numPr>
          <w:ilvl w:val="1"/>
          <w:numId w:val="4"/>
        </w:numPr>
        <w:tabs>
          <w:tab w:val="left" w:pos="766"/>
        </w:tabs>
        <w:spacing w:before="0"/>
        <w:ind w:hanging="601"/>
      </w:pPr>
      <w:bookmarkStart w:id="29" w:name="Main_Results"/>
      <w:bookmarkEnd w:id="29"/>
      <w:r>
        <w:t>Main</w:t>
      </w:r>
      <w:r>
        <w:rPr>
          <w:spacing w:val="9"/>
        </w:rPr>
        <w:t xml:space="preserve"> </w:t>
      </w:r>
      <w:r>
        <w:rPr>
          <w:spacing w:val="-2"/>
        </w:rPr>
        <w:t>Results</w:t>
      </w:r>
    </w:p>
    <w:p w:rsidR="00BA53E1" w:rsidRDefault="00BA53E1">
      <w:pPr>
        <w:pStyle w:val="BodyText"/>
        <w:spacing w:before="31"/>
        <w:rPr>
          <w:rFonts w:ascii="Times New Roman"/>
          <w:b/>
        </w:rPr>
      </w:pPr>
    </w:p>
    <w:p w:rsidR="00BA53E1" w:rsidRPr="00D7300C" w:rsidRDefault="00E72529" w:rsidP="00D7300C">
      <w:pPr>
        <w:pStyle w:val="BodyText"/>
        <w:spacing w:before="1" w:line="369" w:lineRule="auto"/>
        <w:ind w:left="165" w:right="162" w:hanging="8"/>
        <w:jc w:val="both"/>
        <w:rPr>
          <w:rFonts w:asciiTheme="majorHAnsi" w:hAnsiTheme="majorHAnsi"/>
        </w:rPr>
      </w:pPr>
      <w:r w:rsidRPr="00D7300C">
        <w:rPr>
          <w:rFonts w:asciiTheme="majorHAnsi" w:hAnsiTheme="majorHAnsi"/>
          <w:w w:val="90"/>
        </w:rPr>
        <w:t xml:space="preserve">This section presents the non-parametric bounds of the impact of child labour on the completed </w:t>
      </w:r>
      <w:r w:rsidRPr="00D7300C">
        <w:rPr>
          <w:rFonts w:asciiTheme="majorHAnsi" w:hAnsiTheme="majorHAnsi"/>
          <w:spacing w:val="-2"/>
        </w:rPr>
        <w:t>years</w:t>
      </w:r>
      <w:r w:rsidRPr="00D7300C">
        <w:rPr>
          <w:rFonts w:asciiTheme="majorHAnsi" w:hAnsiTheme="majorHAnsi"/>
          <w:spacing w:val="-3"/>
        </w:rPr>
        <w:t xml:space="preserve"> </w:t>
      </w:r>
      <w:r w:rsidRPr="00D7300C">
        <w:rPr>
          <w:rFonts w:asciiTheme="majorHAnsi" w:hAnsiTheme="majorHAnsi"/>
          <w:spacing w:val="-2"/>
        </w:rPr>
        <w:t>of</w:t>
      </w:r>
      <w:r w:rsidRPr="00D7300C">
        <w:rPr>
          <w:rFonts w:asciiTheme="majorHAnsi" w:hAnsiTheme="majorHAnsi"/>
          <w:spacing w:val="-3"/>
        </w:rPr>
        <w:t xml:space="preserve"> </w:t>
      </w:r>
      <w:r w:rsidRPr="00D7300C">
        <w:rPr>
          <w:rFonts w:asciiTheme="majorHAnsi" w:hAnsiTheme="majorHAnsi"/>
          <w:spacing w:val="-2"/>
        </w:rPr>
        <w:t>schooling</w:t>
      </w:r>
      <w:r w:rsidRPr="00D7300C">
        <w:rPr>
          <w:rFonts w:asciiTheme="majorHAnsi" w:hAnsiTheme="majorHAnsi"/>
          <w:spacing w:val="-3"/>
        </w:rPr>
        <w:t xml:space="preserve"> </w:t>
      </w:r>
      <w:r w:rsidRPr="00D7300C">
        <w:rPr>
          <w:rFonts w:asciiTheme="majorHAnsi" w:hAnsiTheme="majorHAnsi"/>
          <w:spacing w:val="-2"/>
        </w:rPr>
        <w:t>and</w:t>
      </w:r>
      <w:r w:rsidRPr="00D7300C">
        <w:rPr>
          <w:rFonts w:asciiTheme="majorHAnsi" w:hAnsiTheme="majorHAnsi"/>
          <w:spacing w:val="-3"/>
        </w:rPr>
        <w:t xml:space="preserve"> </w:t>
      </w:r>
      <w:r w:rsidRPr="00D7300C">
        <w:rPr>
          <w:rFonts w:asciiTheme="majorHAnsi" w:hAnsiTheme="majorHAnsi"/>
          <w:spacing w:val="-2"/>
        </w:rPr>
        <w:t>foundational</w:t>
      </w:r>
      <w:r w:rsidRPr="00D7300C">
        <w:rPr>
          <w:rFonts w:asciiTheme="majorHAnsi" w:hAnsiTheme="majorHAnsi"/>
          <w:spacing w:val="-3"/>
        </w:rPr>
        <w:t xml:space="preserve"> </w:t>
      </w:r>
      <w:r w:rsidRPr="00D7300C">
        <w:rPr>
          <w:rFonts w:asciiTheme="majorHAnsi" w:hAnsiTheme="majorHAnsi"/>
          <w:spacing w:val="-2"/>
        </w:rPr>
        <w:t>learning</w:t>
      </w:r>
      <w:r w:rsidRPr="00D7300C">
        <w:rPr>
          <w:rFonts w:asciiTheme="majorHAnsi" w:hAnsiTheme="majorHAnsi"/>
          <w:spacing w:val="-3"/>
        </w:rPr>
        <w:t xml:space="preserve"> </w:t>
      </w:r>
      <w:r w:rsidRPr="00D7300C">
        <w:rPr>
          <w:rFonts w:asciiTheme="majorHAnsi" w:hAnsiTheme="majorHAnsi"/>
          <w:spacing w:val="-2"/>
        </w:rPr>
        <w:t>skills: English</w:t>
      </w:r>
      <w:r w:rsidRPr="00D7300C">
        <w:rPr>
          <w:rFonts w:asciiTheme="majorHAnsi" w:hAnsiTheme="majorHAnsi"/>
          <w:spacing w:val="-3"/>
        </w:rPr>
        <w:t xml:space="preserve"> </w:t>
      </w:r>
      <w:r w:rsidRPr="00D7300C">
        <w:rPr>
          <w:rFonts w:asciiTheme="majorHAnsi" w:hAnsiTheme="majorHAnsi"/>
          <w:spacing w:val="-2"/>
        </w:rPr>
        <w:t>reading</w:t>
      </w:r>
      <w:r w:rsidRPr="00D7300C">
        <w:rPr>
          <w:rFonts w:asciiTheme="majorHAnsi" w:hAnsiTheme="majorHAnsi"/>
          <w:spacing w:val="-3"/>
        </w:rPr>
        <w:t xml:space="preserve"> </w:t>
      </w:r>
      <w:r w:rsidRPr="00D7300C">
        <w:rPr>
          <w:rFonts w:asciiTheme="majorHAnsi" w:hAnsiTheme="majorHAnsi"/>
          <w:spacing w:val="-2"/>
        </w:rPr>
        <w:t>skills, Sesotho</w:t>
      </w:r>
      <w:r w:rsidRPr="00D7300C">
        <w:rPr>
          <w:rFonts w:asciiTheme="majorHAnsi" w:hAnsiTheme="majorHAnsi"/>
          <w:spacing w:val="-3"/>
        </w:rPr>
        <w:t xml:space="preserve"> </w:t>
      </w:r>
      <w:r w:rsidRPr="00D7300C">
        <w:rPr>
          <w:rFonts w:asciiTheme="majorHAnsi" w:hAnsiTheme="majorHAnsi"/>
          <w:spacing w:val="-2"/>
        </w:rPr>
        <w:t xml:space="preserve">reading </w:t>
      </w:r>
      <w:r w:rsidRPr="00D7300C">
        <w:rPr>
          <w:rFonts w:asciiTheme="majorHAnsi" w:hAnsiTheme="majorHAnsi"/>
          <w:w w:val="90"/>
        </w:rPr>
        <w:t>skills, and numeracy skills.</w:t>
      </w:r>
      <w:r w:rsidRPr="00D7300C">
        <w:rPr>
          <w:rFonts w:asciiTheme="majorHAnsi" w:hAnsiTheme="majorHAnsi"/>
          <w:spacing w:val="27"/>
        </w:rPr>
        <w:t xml:space="preserve"> </w:t>
      </w:r>
      <w:r w:rsidRPr="00D7300C">
        <w:rPr>
          <w:rFonts w:asciiTheme="majorHAnsi" w:hAnsiTheme="majorHAnsi"/>
          <w:w w:val="90"/>
        </w:rPr>
        <w:t xml:space="preserve">First, we present the main results and then the results disaggregated </w:t>
      </w:r>
      <w:r w:rsidRPr="00D7300C">
        <w:rPr>
          <w:rFonts w:asciiTheme="majorHAnsi" w:hAnsiTheme="majorHAnsi"/>
        </w:rPr>
        <w:t>by the child’s gender.</w:t>
      </w:r>
    </w:p>
    <w:p w:rsidR="00BA53E1" w:rsidRPr="00D7300C" w:rsidRDefault="00E72529" w:rsidP="00D7300C">
      <w:pPr>
        <w:pStyle w:val="BodyText"/>
        <w:spacing w:line="369" w:lineRule="auto"/>
        <w:ind w:left="165" w:right="162"/>
        <w:jc w:val="both"/>
        <w:rPr>
          <w:rFonts w:asciiTheme="majorHAnsi" w:hAnsiTheme="majorHAnsi"/>
        </w:rPr>
      </w:pPr>
      <w:r w:rsidRPr="00D7300C">
        <w:rPr>
          <w:rFonts w:asciiTheme="majorHAnsi" w:hAnsiTheme="majorHAnsi"/>
        </w:rPr>
        <w:t>Figure</w:t>
      </w:r>
      <w:r w:rsidRPr="00D7300C">
        <w:rPr>
          <w:rFonts w:asciiTheme="majorHAnsi" w:hAnsiTheme="majorHAnsi"/>
          <w:spacing w:val="-14"/>
        </w:rPr>
        <w:t xml:space="preserve"> </w:t>
      </w:r>
      <w:hyperlink w:anchor="_bookmark14" w:history="1">
        <w:r w:rsidRPr="00D7300C">
          <w:rPr>
            <w:rFonts w:asciiTheme="majorHAnsi" w:hAnsiTheme="majorHAnsi"/>
            <w:color w:val="5500A4"/>
          </w:rPr>
          <w:t>4</w:t>
        </w:r>
      </w:hyperlink>
      <w:r w:rsidRPr="00D7300C">
        <w:rPr>
          <w:rFonts w:asciiTheme="majorHAnsi" w:hAnsiTheme="majorHAnsi"/>
          <w:color w:val="5500A4"/>
          <w:spacing w:val="-13"/>
        </w:rPr>
        <w:t xml:space="preserve"> </w:t>
      </w:r>
      <w:r w:rsidRPr="00D7300C">
        <w:rPr>
          <w:rFonts w:asciiTheme="majorHAnsi" w:hAnsiTheme="majorHAnsi"/>
        </w:rPr>
        <w:t>presents</w:t>
      </w:r>
      <w:r w:rsidRPr="00D7300C">
        <w:rPr>
          <w:rFonts w:asciiTheme="majorHAnsi" w:hAnsiTheme="majorHAnsi"/>
          <w:spacing w:val="-13"/>
        </w:rPr>
        <w:t xml:space="preserve"> </w:t>
      </w:r>
      <w:r w:rsidRPr="00D7300C">
        <w:rPr>
          <w:rFonts w:asciiTheme="majorHAnsi" w:hAnsiTheme="majorHAnsi"/>
        </w:rPr>
        <w:t>the</w:t>
      </w:r>
      <w:r w:rsidRPr="00D7300C">
        <w:rPr>
          <w:rFonts w:asciiTheme="majorHAnsi" w:hAnsiTheme="majorHAnsi"/>
          <w:spacing w:val="-13"/>
        </w:rPr>
        <w:t xml:space="preserve"> </w:t>
      </w:r>
      <w:r w:rsidRPr="00D7300C">
        <w:rPr>
          <w:rFonts w:asciiTheme="majorHAnsi" w:hAnsiTheme="majorHAnsi"/>
        </w:rPr>
        <w:t>non-parametric</w:t>
      </w:r>
      <w:r w:rsidRPr="00D7300C">
        <w:rPr>
          <w:rFonts w:asciiTheme="majorHAnsi" w:hAnsiTheme="majorHAnsi"/>
          <w:spacing w:val="-14"/>
        </w:rPr>
        <w:t xml:space="preserve"> </w:t>
      </w:r>
      <w:r w:rsidRPr="00D7300C">
        <w:rPr>
          <w:rFonts w:asciiTheme="majorHAnsi" w:hAnsiTheme="majorHAnsi"/>
        </w:rPr>
        <w:t>bounds</w:t>
      </w:r>
      <w:r w:rsidRPr="00D7300C">
        <w:rPr>
          <w:rFonts w:asciiTheme="majorHAnsi" w:hAnsiTheme="majorHAnsi"/>
          <w:spacing w:val="-13"/>
        </w:rPr>
        <w:t xml:space="preserve"> </w:t>
      </w:r>
      <w:r w:rsidRPr="00D7300C">
        <w:rPr>
          <w:rFonts w:asciiTheme="majorHAnsi" w:hAnsiTheme="majorHAnsi"/>
        </w:rPr>
        <w:t>around</w:t>
      </w:r>
      <w:r w:rsidRPr="00D7300C">
        <w:rPr>
          <w:rFonts w:asciiTheme="majorHAnsi" w:hAnsiTheme="majorHAnsi"/>
          <w:spacing w:val="-13"/>
        </w:rPr>
        <w:t xml:space="preserve"> </w:t>
      </w:r>
      <w:r w:rsidRPr="00D7300C">
        <w:rPr>
          <w:rFonts w:asciiTheme="majorHAnsi" w:hAnsiTheme="majorHAnsi"/>
        </w:rPr>
        <w:t>the</w:t>
      </w:r>
      <w:r w:rsidRPr="00D7300C">
        <w:rPr>
          <w:rFonts w:asciiTheme="majorHAnsi" w:hAnsiTheme="majorHAnsi"/>
          <w:spacing w:val="-13"/>
        </w:rPr>
        <w:t xml:space="preserve"> </w:t>
      </w:r>
      <w:r w:rsidRPr="00D7300C">
        <w:rPr>
          <w:rFonts w:asciiTheme="majorHAnsi" w:hAnsiTheme="majorHAnsi"/>
        </w:rPr>
        <w:t>impact</w:t>
      </w:r>
      <w:r w:rsidRPr="00D7300C">
        <w:rPr>
          <w:rFonts w:asciiTheme="majorHAnsi" w:hAnsiTheme="majorHAnsi"/>
          <w:spacing w:val="-13"/>
        </w:rPr>
        <w:t xml:space="preserve"> </w:t>
      </w:r>
      <w:r w:rsidRPr="00D7300C">
        <w:rPr>
          <w:rFonts w:asciiTheme="majorHAnsi" w:hAnsiTheme="majorHAnsi"/>
        </w:rPr>
        <w:t>of</w:t>
      </w:r>
      <w:r w:rsidRPr="00D7300C">
        <w:rPr>
          <w:rFonts w:asciiTheme="majorHAnsi" w:hAnsiTheme="majorHAnsi"/>
          <w:spacing w:val="-14"/>
        </w:rPr>
        <w:t xml:space="preserve"> </w:t>
      </w:r>
      <w:r w:rsidRPr="00D7300C">
        <w:rPr>
          <w:rFonts w:asciiTheme="majorHAnsi" w:hAnsiTheme="majorHAnsi"/>
        </w:rPr>
        <w:t>child</w:t>
      </w:r>
      <w:r w:rsidRPr="00D7300C">
        <w:rPr>
          <w:rFonts w:asciiTheme="majorHAnsi" w:hAnsiTheme="majorHAnsi"/>
          <w:spacing w:val="-13"/>
        </w:rPr>
        <w:t xml:space="preserve"> </w:t>
      </w:r>
      <w:r w:rsidRPr="00D7300C">
        <w:rPr>
          <w:rFonts w:asciiTheme="majorHAnsi" w:hAnsiTheme="majorHAnsi"/>
        </w:rPr>
        <w:t>labour</w:t>
      </w:r>
      <w:r w:rsidRPr="00D7300C">
        <w:rPr>
          <w:rFonts w:asciiTheme="majorHAnsi" w:hAnsiTheme="majorHAnsi"/>
          <w:spacing w:val="-13"/>
        </w:rPr>
        <w:t xml:space="preserve"> </w:t>
      </w:r>
      <w:r w:rsidRPr="00D7300C">
        <w:rPr>
          <w:rFonts w:asciiTheme="majorHAnsi" w:hAnsiTheme="majorHAnsi"/>
        </w:rPr>
        <w:t>on</w:t>
      </w:r>
      <w:r w:rsidRPr="00D7300C">
        <w:rPr>
          <w:rFonts w:asciiTheme="majorHAnsi" w:hAnsiTheme="majorHAnsi"/>
          <w:spacing w:val="-13"/>
        </w:rPr>
        <w:t xml:space="preserve"> </w:t>
      </w:r>
      <w:r w:rsidRPr="00D7300C">
        <w:rPr>
          <w:rFonts w:asciiTheme="majorHAnsi" w:hAnsiTheme="majorHAnsi"/>
        </w:rPr>
        <w:t>the completed years of schooling.</w:t>
      </w:r>
      <w:r w:rsidRPr="00D7300C">
        <w:rPr>
          <w:rFonts w:asciiTheme="majorHAnsi" w:hAnsiTheme="majorHAnsi"/>
          <w:spacing w:val="40"/>
        </w:rPr>
        <w:t xml:space="preserve"> </w:t>
      </w:r>
      <w:r w:rsidRPr="00D7300C">
        <w:rPr>
          <w:rFonts w:asciiTheme="majorHAnsi" w:hAnsiTheme="majorHAnsi"/>
        </w:rPr>
        <w:t xml:space="preserve">The y-axis is the average treatment effect, and the x-axis </w:t>
      </w:r>
      <w:r w:rsidRPr="00D7300C">
        <w:rPr>
          <w:rFonts w:asciiTheme="majorHAnsi" w:hAnsiTheme="majorHAnsi"/>
          <w:spacing w:val="-4"/>
        </w:rPr>
        <w:t>shows</w:t>
      </w:r>
      <w:r w:rsidRPr="00D7300C">
        <w:rPr>
          <w:rFonts w:asciiTheme="majorHAnsi" w:hAnsiTheme="majorHAnsi"/>
          <w:spacing w:val="-8"/>
        </w:rPr>
        <w:t xml:space="preserve"> </w:t>
      </w:r>
      <w:r w:rsidRPr="00D7300C">
        <w:rPr>
          <w:rFonts w:asciiTheme="majorHAnsi" w:hAnsiTheme="majorHAnsi"/>
          <w:spacing w:val="-4"/>
        </w:rPr>
        <w:t>the</w:t>
      </w:r>
      <w:r w:rsidRPr="00D7300C">
        <w:rPr>
          <w:rFonts w:asciiTheme="majorHAnsi" w:hAnsiTheme="majorHAnsi"/>
          <w:spacing w:val="-8"/>
        </w:rPr>
        <w:t xml:space="preserve"> </w:t>
      </w:r>
      <w:r w:rsidRPr="00D7300C">
        <w:rPr>
          <w:rFonts w:asciiTheme="majorHAnsi" w:hAnsiTheme="majorHAnsi"/>
          <w:spacing w:val="-4"/>
        </w:rPr>
        <w:t>point</w:t>
      </w:r>
      <w:r w:rsidRPr="00D7300C">
        <w:rPr>
          <w:rFonts w:asciiTheme="majorHAnsi" w:hAnsiTheme="majorHAnsi"/>
          <w:spacing w:val="-8"/>
        </w:rPr>
        <w:t xml:space="preserve"> </w:t>
      </w:r>
      <w:r w:rsidRPr="00D7300C">
        <w:rPr>
          <w:rFonts w:asciiTheme="majorHAnsi" w:hAnsiTheme="majorHAnsi"/>
          <w:spacing w:val="-4"/>
        </w:rPr>
        <w:t>estimate</w:t>
      </w:r>
      <w:r w:rsidRPr="00D7300C">
        <w:rPr>
          <w:rFonts w:asciiTheme="majorHAnsi" w:hAnsiTheme="majorHAnsi"/>
          <w:spacing w:val="-8"/>
        </w:rPr>
        <w:t xml:space="preserve"> </w:t>
      </w:r>
      <w:r w:rsidRPr="00D7300C">
        <w:rPr>
          <w:rFonts w:asciiTheme="majorHAnsi" w:hAnsiTheme="majorHAnsi"/>
          <w:spacing w:val="-4"/>
        </w:rPr>
        <w:t>of</w:t>
      </w:r>
      <w:r w:rsidRPr="00D7300C">
        <w:rPr>
          <w:rFonts w:asciiTheme="majorHAnsi" w:hAnsiTheme="majorHAnsi"/>
          <w:spacing w:val="-8"/>
        </w:rPr>
        <w:t xml:space="preserve"> </w:t>
      </w:r>
      <w:r w:rsidRPr="00D7300C">
        <w:rPr>
          <w:rFonts w:asciiTheme="majorHAnsi" w:hAnsiTheme="majorHAnsi"/>
          <w:spacing w:val="-4"/>
        </w:rPr>
        <w:t>average</w:t>
      </w:r>
      <w:r w:rsidRPr="00D7300C">
        <w:rPr>
          <w:rFonts w:asciiTheme="majorHAnsi" w:hAnsiTheme="majorHAnsi"/>
          <w:spacing w:val="-8"/>
        </w:rPr>
        <w:t xml:space="preserve"> </w:t>
      </w:r>
      <w:r w:rsidRPr="00D7300C">
        <w:rPr>
          <w:rFonts w:asciiTheme="majorHAnsi" w:hAnsiTheme="majorHAnsi"/>
          <w:spacing w:val="-4"/>
        </w:rPr>
        <w:t>treatment</w:t>
      </w:r>
      <w:r w:rsidRPr="00D7300C">
        <w:rPr>
          <w:rFonts w:asciiTheme="majorHAnsi" w:hAnsiTheme="majorHAnsi"/>
          <w:spacing w:val="-8"/>
        </w:rPr>
        <w:t xml:space="preserve"> </w:t>
      </w:r>
      <w:r w:rsidRPr="00D7300C">
        <w:rPr>
          <w:rFonts w:asciiTheme="majorHAnsi" w:hAnsiTheme="majorHAnsi"/>
          <w:spacing w:val="-4"/>
        </w:rPr>
        <w:t>effect</w:t>
      </w:r>
      <w:r w:rsidRPr="00D7300C">
        <w:rPr>
          <w:rFonts w:asciiTheme="majorHAnsi" w:hAnsiTheme="majorHAnsi"/>
          <w:spacing w:val="-8"/>
        </w:rPr>
        <w:t xml:space="preserve"> </w:t>
      </w:r>
      <w:r w:rsidRPr="00D7300C">
        <w:rPr>
          <w:rFonts w:asciiTheme="majorHAnsi" w:hAnsiTheme="majorHAnsi"/>
          <w:spacing w:val="-4"/>
        </w:rPr>
        <w:t>(ATE),</w:t>
      </w:r>
      <w:r w:rsidRPr="00D7300C">
        <w:rPr>
          <w:rFonts w:asciiTheme="majorHAnsi" w:hAnsiTheme="majorHAnsi"/>
          <w:spacing w:val="-8"/>
        </w:rPr>
        <w:t xml:space="preserve"> </w:t>
      </w:r>
      <w:r w:rsidRPr="00D7300C">
        <w:rPr>
          <w:rFonts w:asciiTheme="majorHAnsi" w:hAnsiTheme="majorHAnsi"/>
          <w:spacing w:val="-4"/>
        </w:rPr>
        <w:t>and</w:t>
      </w:r>
      <w:r w:rsidRPr="00D7300C">
        <w:rPr>
          <w:rFonts w:asciiTheme="majorHAnsi" w:hAnsiTheme="majorHAnsi"/>
          <w:spacing w:val="-8"/>
        </w:rPr>
        <w:t xml:space="preserve"> </w:t>
      </w:r>
      <w:r w:rsidRPr="00D7300C">
        <w:rPr>
          <w:rFonts w:asciiTheme="majorHAnsi" w:hAnsiTheme="majorHAnsi"/>
          <w:spacing w:val="-4"/>
        </w:rPr>
        <w:t>the</w:t>
      </w:r>
      <w:r w:rsidRPr="00D7300C">
        <w:rPr>
          <w:rFonts w:asciiTheme="majorHAnsi" w:hAnsiTheme="majorHAnsi"/>
          <w:spacing w:val="-8"/>
        </w:rPr>
        <w:t xml:space="preserve"> </w:t>
      </w:r>
      <w:r w:rsidRPr="00D7300C">
        <w:rPr>
          <w:rFonts w:asciiTheme="majorHAnsi" w:hAnsiTheme="majorHAnsi"/>
          <w:spacing w:val="-4"/>
        </w:rPr>
        <w:t>non-parametric</w:t>
      </w:r>
      <w:r w:rsidRPr="00D7300C">
        <w:rPr>
          <w:rFonts w:asciiTheme="majorHAnsi" w:hAnsiTheme="majorHAnsi"/>
          <w:spacing w:val="-8"/>
        </w:rPr>
        <w:t xml:space="preserve"> </w:t>
      </w:r>
      <w:r w:rsidRPr="00D7300C">
        <w:rPr>
          <w:rFonts w:asciiTheme="majorHAnsi" w:hAnsiTheme="majorHAnsi"/>
          <w:spacing w:val="-4"/>
        </w:rPr>
        <w:t xml:space="preserve">bounds </w:t>
      </w:r>
      <w:r w:rsidRPr="00D7300C">
        <w:rPr>
          <w:rFonts w:asciiTheme="majorHAnsi" w:hAnsiTheme="majorHAnsi"/>
        </w:rPr>
        <w:t>on</w:t>
      </w:r>
      <w:r w:rsidRPr="00D7300C">
        <w:rPr>
          <w:rFonts w:asciiTheme="majorHAnsi" w:hAnsiTheme="majorHAnsi"/>
          <w:spacing w:val="-4"/>
        </w:rPr>
        <w:t xml:space="preserve"> </w:t>
      </w:r>
      <w:r w:rsidRPr="00D7300C">
        <w:rPr>
          <w:rFonts w:asciiTheme="majorHAnsi" w:hAnsiTheme="majorHAnsi"/>
        </w:rPr>
        <w:t>the</w:t>
      </w:r>
      <w:r w:rsidRPr="00D7300C">
        <w:rPr>
          <w:rFonts w:asciiTheme="majorHAnsi" w:hAnsiTheme="majorHAnsi"/>
          <w:spacing w:val="-4"/>
        </w:rPr>
        <w:t xml:space="preserve"> </w:t>
      </w:r>
      <w:r w:rsidRPr="00D7300C">
        <w:rPr>
          <w:rFonts w:asciiTheme="majorHAnsi" w:hAnsiTheme="majorHAnsi"/>
        </w:rPr>
        <w:t>effect</w:t>
      </w:r>
      <w:r w:rsidRPr="00D7300C">
        <w:rPr>
          <w:rFonts w:asciiTheme="majorHAnsi" w:hAnsiTheme="majorHAnsi"/>
          <w:spacing w:val="-4"/>
        </w:rPr>
        <w:t xml:space="preserve"> </w:t>
      </w:r>
      <w:r w:rsidRPr="00D7300C">
        <w:rPr>
          <w:rFonts w:asciiTheme="majorHAnsi" w:hAnsiTheme="majorHAnsi"/>
        </w:rPr>
        <w:t>of</w:t>
      </w:r>
      <w:r w:rsidRPr="00D7300C">
        <w:rPr>
          <w:rFonts w:asciiTheme="majorHAnsi" w:hAnsiTheme="majorHAnsi"/>
          <w:spacing w:val="-4"/>
        </w:rPr>
        <w:t xml:space="preserve"> </w:t>
      </w:r>
      <w:r w:rsidRPr="00D7300C">
        <w:rPr>
          <w:rFonts w:asciiTheme="majorHAnsi" w:hAnsiTheme="majorHAnsi"/>
        </w:rPr>
        <w:t>child</w:t>
      </w:r>
      <w:r w:rsidRPr="00D7300C">
        <w:rPr>
          <w:rFonts w:asciiTheme="majorHAnsi" w:hAnsiTheme="majorHAnsi"/>
          <w:spacing w:val="-4"/>
        </w:rPr>
        <w:t xml:space="preserve"> </w:t>
      </w:r>
      <w:r w:rsidRPr="00D7300C">
        <w:rPr>
          <w:rFonts w:asciiTheme="majorHAnsi" w:hAnsiTheme="majorHAnsi"/>
        </w:rPr>
        <w:t>labour</w:t>
      </w:r>
      <w:r w:rsidRPr="00D7300C">
        <w:rPr>
          <w:rFonts w:asciiTheme="majorHAnsi" w:hAnsiTheme="majorHAnsi"/>
          <w:spacing w:val="-4"/>
        </w:rPr>
        <w:t xml:space="preserve"> </w:t>
      </w:r>
      <w:r w:rsidRPr="00D7300C">
        <w:rPr>
          <w:rFonts w:asciiTheme="majorHAnsi" w:hAnsiTheme="majorHAnsi"/>
        </w:rPr>
        <w:t>on</w:t>
      </w:r>
      <w:r w:rsidRPr="00D7300C">
        <w:rPr>
          <w:rFonts w:asciiTheme="majorHAnsi" w:hAnsiTheme="majorHAnsi"/>
          <w:spacing w:val="-4"/>
        </w:rPr>
        <w:t xml:space="preserve"> </w:t>
      </w:r>
      <w:r w:rsidRPr="00D7300C">
        <w:rPr>
          <w:rFonts w:asciiTheme="majorHAnsi" w:hAnsiTheme="majorHAnsi"/>
        </w:rPr>
        <w:t>educational</w:t>
      </w:r>
      <w:r w:rsidRPr="00D7300C">
        <w:rPr>
          <w:rFonts w:asciiTheme="majorHAnsi" w:hAnsiTheme="majorHAnsi"/>
          <w:spacing w:val="-4"/>
        </w:rPr>
        <w:t xml:space="preserve"> </w:t>
      </w:r>
      <w:r w:rsidRPr="00D7300C">
        <w:rPr>
          <w:rFonts w:asciiTheme="majorHAnsi" w:hAnsiTheme="majorHAnsi"/>
        </w:rPr>
        <w:t>attainment</w:t>
      </w:r>
      <w:r w:rsidRPr="00D7300C">
        <w:rPr>
          <w:rFonts w:asciiTheme="majorHAnsi" w:hAnsiTheme="majorHAnsi"/>
          <w:spacing w:val="-4"/>
        </w:rPr>
        <w:t xml:space="preserve"> </w:t>
      </w:r>
      <w:r w:rsidRPr="00D7300C">
        <w:rPr>
          <w:rFonts w:asciiTheme="majorHAnsi" w:hAnsiTheme="majorHAnsi"/>
        </w:rPr>
        <w:t>under</w:t>
      </w:r>
      <w:r w:rsidRPr="00D7300C">
        <w:rPr>
          <w:rFonts w:asciiTheme="majorHAnsi" w:hAnsiTheme="majorHAnsi"/>
          <w:spacing w:val="-4"/>
        </w:rPr>
        <w:t xml:space="preserve"> </w:t>
      </w:r>
      <w:r w:rsidRPr="00D7300C">
        <w:rPr>
          <w:rFonts w:asciiTheme="majorHAnsi" w:hAnsiTheme="majorHAnsi"/>
        </w:rPr>
        <w:t>different</w:t>
      </w:r>
      <w:r w:rsidRPr="00D7300C">
        <w:rPr>
          <w:rFonts w:asciiTheme="majorHAnsi" w:hAnsiTheme="majorHAnsi"/>
          <w:spacing w:val="-4"/>
        </w:rPr>
        <w:t xml:space="preserve"> </w:t>
      </w:r>
      <w:r w:rsidRPr="00D7300C">
        <w:rPr>
          <w:rFonts w:asciiTheme="majorHAnsi" w:hAnsiTheme="majorHAnsi"/>
        </w:rPr>
        <w:t>assumptions.</w:t>
      </w:r>
      <w:r w:rsidRPr="00D7300C">
        <w:rPr>
          <w:rFonts w:asciiTheme="majorHAnsi" w:hAnsiTheme="majorHAnsi"/>
          <w:spacing w:val="24"/>
        </w:rPr>
        <w:t xml:space="preserve"> </w:t>
      </w:r>
      <w:r w:rsidRPr="00D7300C">
        <w:rPr>
          <w:rFonts w:asciiTheme="majorHAnsi" w:hAnsiTheme="majorHAnsi"/>
        </w:rPr>
        <w:t xml:space="preserve">The </w:t>
      </w:r>
      <w:r w:rsidRPr="00D7300C">
        <w:rPr>
          <w:rFonts w:asciiTheme="majorHAnsi" w:hAnsiTheme="majorHAnsi"/>
          <w:w w:val="90"/>
        </w:rPr>
        <w:t>no-assumption</w:t>
      </w:r>
      <w:r w:rsidRPr="00D7300C">
        <w:rPr>
          <w:rFonts w:asciiTheme="majorHAnsi" w:hAnsiTheme="majorHAnsi"/>
        </w:rPr>
        <w:t xml:space="preserve"> </w:t>
      </w:r>
      <w:r w:rsidRPr="00D7300C">
        <w:rPr>
          <w:rFonts w:asciiTheme="majorHAnsi" w:hAnsiTheme="majorHAnsi"/>
          <w:w w:val="90"/>
        </w:rPr>
        <w:t>bounds</w:t>
      </w:r>
      <w:r w:rsidRPr="00D7300C">
        <w:rPr>
          <w:rFonts w:asciiTheme="majorHAnsi" w:hAnsiTheme="majorHAnsi"/>
        </w:rPr>
        <w:t xml:space="preserve"> </w:t>
      </w:r>
      <w:r w:rsidRPr="00D7300C">
        <w:rPr>
          <w:rFonts w:asciiTheme="majorHAnsi" w:hAnsiTheme="majorHAnsi"/>
          <w:w w:val="90"/>
        </w:rPr>
        <w:t>(NOAS),</w:t>
      </w:r>
      <w:r w:rsidRPr="00D7300C">
        <w:rPr>
          <w:rFonts w:asciiTheme="majorHAnsi" w:hAnsiTheme="majorHAnsi"/>
        </w:rPr>
        <w:t xml:space="preserve"> </w:t>
      </w:r>
      <w:r w:rsidRPr="00D7300C">
        <w:rPr>
          <w:rFonts w:asciiTheme="majorHAnsi" w:hAnsiTheme="majorHAnsi"/>
          <w:w w:val="90"/>
        </w:rPr>
        <w:t>the</w:t>
      </w:r>
      <w:r w:rsidRPr="00D7300C">
        <w:rPr>
          <w:rFonts w:asciiTheme="majorHAnsi" w:hAnsiTheme="majorHAnsi"/>
        </w:rPr>
        <w:t xml:space="preserve"> </w:t>
      </w:r>
      <w:r w:rsidRPr="00D7300C">
        <w:rPr>
          <w:rFonts w:asciiTheme="majorHAnsi" w:hAnsiTheme="majorHAnsi"/>
          <w:w w:val="90"/>
        </w:rPr>
        <w:t>monotone</w:t>
      </w:r>
      <w:r w:rsidRPr="00D7300C">
        <w:rPr>
          <w:rFonts w:asciiTheme="majorHAnsi" w:hAnsiTheme="majorHAnsi"/>
        </w:rPr>
        <w:t xml:space="preserve"> </w:t>
      </w:r>
      <w:r w:rsidRPr="00D7300C">
        <w:rPr>
          <w:rFonts w:asciiTheme="majorHAnsi" w:hAnsiTheme="majorHAnsi"/>
          <w:w w:val="90"/>
        </w:rPr>
        <w:t>treatment</w:t>
      </w:r>
      <w:r w:rsidRPr="00D7300C">
        <w:rPr>
          <w:rFonts w:asciiTheme="majorHAnsi" w:hAnsiTheme="majorHAnsi"/>
        </w:rPr>
        <w:t xml:space="preserve"> </w:t>
      </w:r>
      <w:r w:rsidRPr="00D7300C">
        <w:rPr>
          <w:rFonts w:asciiTheme="majorHAnsi" w:hAnsiTheme="majorHAnsi"/>
          <w:w w:val="90"/>
        </w:rPr>
        <w:t>selection</w:t>
      </w:r>
      <w:r w:rsidRPr="00D7300C">
        <w:rPr>
          <w:rFonts w:asciiTheme="majorHAnsi" w:hAnsiTheme="majorHAnsi"/>
        </w:rPr>
        <w:t xml:space="preserve"> </w:t>
      </w:r>
      <w:r w:rsidRPr="00D7300C">
        <w:rPr>
          <w:rFonts w:asciiTheme="majorHAnsi" w:hAnsiTheme="majorHAnsi"/>
          <w:w w:val="90"/>
        </w:rPr>
        <w:t>(MTS),</w:t>
      </w:r>
      <w:r w:rsidRPr="00D7300C">
        <w:rPr>
          <w:rFonts w:asciiTheme="majorHAnsi" w:hAnsiTheme="majorHAnsi"/>
        </w:rPr>
        <w:t xml:space="preserve"> </w:t>
      </w:r>
      <w:r w:rsidRPr="00D7300C">
        <w:rPr>
          <w:rFonts w:asciiTheme="majorHAnsi" w:hAnsiTheme="majorHAnsi"/>
          <w:w w:val="90"/>
        </w:rPr>
        <w:t>and</w:t>
      </w:r>
      <w:r w:rsidRPr="00D7300C">
        <w:rPr>
          <w:rFonts w:asciiTheme="majorHAnsi" w:hAnsiTheme="majorHAnsi"/>
        </w:rPr>
        <w:t xml:space="preserve"> </w:t>
      </w:r>
      <w:r w:rsidRPr="00D7300C">
        <w:rPr>
          <w:rFonts w:asciiTheme="majorHAnsi" w:hAnsiTheme="majorHAnsi"/>
          <w:w w:val="90"/>
        </w:rPr>
        <w:t>the</w:t>
      </w:r>
      <w:r w:rsidRPr="00D7300C">
        <w:rPr>
          <w:rFonts w:asciiTheme="majorHAnsi" w:hAnsiTheme="majorHAnsi"/>
        </w:rPr>
        <w:t xml:space="preserve"> </w:t>
      </w:r>
      <w:r w:rsidRPr="00D7300C">
        <w:rPr>
          <w:rFonts w:asciiTheme="majorHAnsi" w:hAnsiTheme="majorHAnsi"/>
          <w:w w:val="90"/>
        </w:rPr>
        <w:t>combination</w:t>
      </w:r>
      <w:r w:rsidRPr="00D7300C">
        <w:rPr>
          <w:rFonts w:asciiTheme="majorHAnsi" w:hAnsiTheme="majorHAnsi"/>
          <w:spacing w:val="80"/>
        </w:rPr>
        <w:t xml:space="preserve"> </w:t>
      </w:r>
      <w:r w:rsidRPr="00D7300C">
        <w:rPr>
          <w:rFonts w:asciiTheme="majorHAnsi" w:hAnsiTheme="majorHAnsi"/>
          <w:spacing w:val="-6"/>
        </w:rPr>
        <w:t xml:space="preserve">of MTS and monotone instrumental variable (MTS-MIV). The bias-corrected 95% confidence </w:t>
      </w:r>
      <w:r w:rsidRPr="00D7300C">
        <w:rPr>
          <w:rFonts w:asciiTheme="majorHAnsi" w:hAnsiTheme="majorHAnsi"/>
        </w:rPr>
        <w:t>interval is in parentheses.</w:t>
      </w:r>
    </w:p>
    <w:p w:rsidR="00BA53E1" w:rsidRPr="00D7300C" w:rsidRDefault="00D7300C" w:rsidP="00D7300C">
      <w:pPr>
        <w:pStyle w:val="BodyText"/>
        <w:jc w:val="both"/>
        <w:rPr>
          <w:rFonts w:asciiTheme="majorHAnsi" w:hAnsiTheme="majorHAnsi"/>
        </w:rPr>
      </w:pPr>
      <w:r>
        <w:rPr>
          <w:rFonts w:asciiTheme="majorHAnsi" w:hAnsiTheme="majorHAnsi"/>
          <w:w w:val="90"/>
        </w:rPr>
        <w:t xml:space="preserve">   </w:t>
      </w:r>
      <w:r w:rsidR="00E72529" w:rsidRPr="00D7300C">
        <w:rPr>
          <w:rFonts w:asciiTheme="majorHAnsi" w:hAnsiTheme="majorHAnsi"/>
          <w:w w:val="90"/>
        </w:rPr>
        <w:t>The</w:t>
      </w:r>
      <w:r w:rsidR="00E72529" w:rsidRPr="00D7300C">
        <w:rPr>
          <w:rFonts w:asciiTheme="majorHAnsi" w:hAnsiTheme="majorHAnsi"/>
          <w:spacing w:val="4"/>
        </w:rPr>
        <w:t xml:space="preserve"> </w:t>
      </w:r>
      <w:r w:rsidR="00E72529" w:rsidRPr="00D7300C">
        <w:rPr>
          <w:rFonts w:asciiTheme="majorHAnsi" w:hAnsiTheme="majorHAnsi"/>
          <w:w w:val="90"/>
        </w:rPr>
        <w:t>results</w:t>
      </w:r>
      <w:r w:rsidR="00E72529" w:rsidRPr="00D7300C">
        <w:rPr>
          <w:rFonts w:asciiTheme="majorHAnsi" w:hAnsiTheme="majorHAnsi"/>
          <w:spacing w:val="4"/>
        </w:rPr>
        <w:t xml:space="preserve"> </w:t>
      </w:r>
      <w:r w:rsidR="00E72529" w:rsidRPr="00D7300C">
        <w:rPr>
          <w:rFonts w:asciiTheme="majorHAnsi" w:hAnsiTheme="majorHAnsi"/>
          <w:w w:val="90"/>
        </w:rPr>
        <w:t>reveal</w:t>
      </w:r>
      <w:r w:rsidR="00E72529" w:rsidRPr="00D7300C">
        <w:rPr>
          <w:rFonts w:asciiTheme="majorHAnsi" w:hAnsiTheme="majorHAnsi"/>
          <w:spacing w:val="5"/>
        </w:rPr>
        <w:t xml:space="preserve"> </w:t>
      </w:r>
      <w:r w:rsidR="00E72529" w:rsidRPr="00D7300C">
        <w:rPr>
          <w:rFonts w:asciiTheme="majorHAnsi" w:hAnsiTheme="majorHAnsi"/>
          <w:w w:val="90"/>
        </w:rPr>
        <w:t>that</w:t>
      </w:r>
      <w:r w:rsidR="00E72529" w:rsidRPr="00D7300C">
        <w:rPr>
          <w:rFonts w:asciiTheme="majorHAnsi" w:hAnsiTheme="majorHAnsi"/>
          <w:spacing w:val="4"/>
        </w:rPr>
        <w:t xml:space="preserve"> </w:t>
      </w:r>
      <w:r w:rsidR="00E72529" w:rsidRPr="00D7300C">
        <w:rPr>
          <w:rFonts w:asciiTheme="majorHAnsi" w:hAnsiTheme="majorHAnsi"/>
          <w:w w:val="90"/>
        </w:rPr>
        <w:t>the</w:t>
      </w:r>
      <w:r w:rsidR="00E72529" w:rsidRPr="00D7300C">
        <w:rPr>
          <w:rFonts w:asciiTheme="majorHAnsi" w:hAnsiTheme="majorHAnsi"/>
          <w:spacing w:val="5"/>
        </w:rPr>
        <w:t xml:space="preserve"> </w:t>
      </w:r>
      <w:r w:rsidR="00E72529" w:rsidRPr="00D7300C">
        <w:rPr>
          <w:rFonts w:asciiTheme="majorHAnsi" w:hAnsiTheme="majorHAnsi"/>
          <w:w w:val="90"/>
        </w:rPr>
        <w:t>average</w:t>
      </w:r>
      <w:r w:rsidR="00E72529" w:rsidRPr="00D7300C">
        <w:rPr>
          <w:rFonts w:asciiTheme="majorHAnsi" w:hAnsiTheme="majorHAnsi"/>
          <w:spacing w:val="4"/>
        </w:rPr>
        <w:t xml:space="preserve"> </w:t>
      </w:r>
      <w:r w:rsidR="00E72529" w:rsidRPr="00D7300C">
        <w:rPr>
          <w:rFonts w:asciiTheme="majorHAnsi" w:hAnsiTheme="majorHAnsi"/>
          <w:w w:val="90"/>
        </w:rPr>
        <w:t>treatment</w:t>
      </w:r>
      <w:r w:rsidR="00E72529" w:rsidRPr="00D7300C">
        <w:rPr>
          <w:rFonts w:asciiTheme="majorHAnsi" w:hAnsiTheme="majorHAnsi"/>
          <w:spacing w:val="4"/>
        </w:rPr>
        <w:t xml:space="preserve"> </w:t>
      </w:r>
      <w:r w:rsidR="00E72529" w:rsidRPr="00D7300C">
        <w:rPr>
          <w:rFonts w:asciiTheme="majorHAnsi" w:hAnsiTheme="majorHAnsi"/>
          <w:w w:val="90"/>
        </w:rPr>
        <w:t>effect</w:t>
      </w:r>
      <w:r w:rsidR="00E72529" w:rsidRPr="00D7300C">
        <w:rPr>
          <w:rFonts w:asciiTheme="majorHAnsi" w:hAnsiTheme="majorHAnsi"/>
          <w:spacing w:val="5"/>
        </w:rPr>
        <w:t xml:space="preserve"> </w:t>
      </w:r>
      <w:r w:rsidR="00E72529" w:rsidRPr="00D7300C">
        <w:rPr>
          <w:rFonts w:asciiTheme="majorHAnsi" w:hAnsiTheme="majorHAnsi"/>
          <w:w w:val="90"/>
        </w:rPr>
        <w:t>of</w:t>
      </w:r>
      <w:r w:rsidR="00E72529" w:rsidRPr="00D7300C">
        <w:rPr>
          <w:rFonts w:asciiTheme="majorHAnsi" w:hAnsiTheme="majorHAnsi"/>
          <w:spacing w:val="4"/>
        </w:rPr>
        <w:t xml:space="preserve"> </w:t>
      </w:r>
      <w:r w:rsidR="00E72529" w:rsidRPr="00D7300C">
        <w:rPr>
          <w:rFonts w:asciiTheme="majorHAnsi" w:hAnsiTheme="majorHAnsi"/>
          <w:w w:val="90"/>
        </w:rPr>
        <w:t>child</w:t>
      </w:r>
      <w:r w:rsidR="00E72529" w:rsidRPr="00D7300C">
        <w:rPr>
          <w:rFonts w:asciiTheme="majorHAnsi" w:hAnsiTheme="majorHAnsi"/>
          <w:spacing w:val="5"/>
        </w:rPr>
        <w:t xml:space="preserve"> </w:t>
      </w:r>
      <w:r w:rsidR="00E72529" w:rsidRPr="00D7300C">
        <w:rPr>
          <w:rFonts w:asciiTheme="majorHAnsi" w:hAnsiTheme="majorHAnsi"/>
          <w:w w:val="90"/>
        </w:rPr>
        <w:t>labour</w:t>
      </w:r>
      <w:r w:rsidR="00E72529" w:rsidRPr="00D7300C">
        <w:rPr>
          <w:rFonts w:asciiTheme="majorHAnsi" w:hAnsiTheme="majorHAnsi"/>
          <w:spacing w:val="4"/>
        </w:rPr>
        <w:t xml:space="preserve"> </w:t>
      </w:r>
      <w:r w:rsidR="00E72529" w:rsidRPr="00D7300C">
        <w:rPr>
          <w:rFonts w:asciiTheme="majorHAnsi" w:hAnsiTheme="majorHAnsi"/>
          <w:w w:val="90"/>
        </w:rPr>
        <w:t>on</w:t>
      </w:r>
      <w:r w:rsidR="00E72529" w:rsidRPr="00D7300C">
        <w:rPr>
          <w:rFonts w:asciiTheme="majorHAnsi" w:hAnsiTheme="majorHAnsi"/>
          <w:spacing w:val="4"/>
        </w:rPr>
        <w:t xml:space="preserve"> </w:t>
      </w:r>
      <w:r w:rsidR="00E72529" w:rsidRPr="00D7300C">
        <w:rPr>
          <w:rFonts w:asciiTheme="majorHAnsi" w:hAnsiTheme="majorHAnsi"/>
          <w:w w:val="90"/>
        </w:rPr>
        <w:t>the</w:t>
      </w:r>
      <w:r w:rsidR="00E72529" w:rsidRPr="00D7300C">
        <w:rPr>
          <w:rFonts w:asciiTheme="majorHAnsi" w:hAnsiTheme="majorHAnsi"/>
          <w:spacing w:val="5"/>
        </w:rPr>
        <w:t xml:space="preserve"> </w:t>
      </w:r>
      <w:r w:rsidR="00E72529" w:rsidRPr="00D7300C">
        <w:rPr>
          <w:rFonts w:asciiTheme="majorHAnsi" w:hAnsiTheme="majorHAnsi"/>
          <w:w w:val="90"/>
        </w:rPr>
        <w:t>years</w:t>
      </w:r>
      <w:r w:rsidR="00E72529" w:rsidRPr="00D7300C">
        <w:rPr>
          <w:rFonts w:asciiTheme="majorHAnsi" w:hAnsiTheme="majorHAnsi"/>
          <w:spacing w:val="4"/>
        </w:rPr>
        <w:t xml:space="preserve"> </w:t>
      </w:r>
      <w:r w:rsidR="00E72529" w:rsidRPr="00D7300C">
        <w:rPr>
          <w:rFonts w:asciiTheme="majorHAnsi" w:hAnsiTheme="majorHAnsi"/>
          <w:w w:val="90"/>
        </w:rPr>
        <w:t>of</w:t>
      </w:r>
      <w:r w:rsidR="00E72529" w:rsidRPr="00D7300C">
        <w:rPr>
          <w:rFonts w:asciiTheme="majorHAnsi" w:hAnsiTheme="majorHAnsi"/>
          <w:spacing w:val="5"/>
        </w:rPr>
        <w:t xml:space="preserve"> </w:t>
      </w:r>
      <w:r w:rsidR="00E72529" w:rsidRPr="00D7300C">
        <w:rPr>
          <w:rFonts w:asciiTheme="majorHAnsi" w:hAnsiTheme="majorHAnsi"/>
          <w:spacing w:val="-2"/>
          <w:w w:val="90"/>
        </w:rPr>
        <w:t>schooling</w:t>
      </w:r>
    </w:p>
    <w:p w:rsidR="00BA53E1" w:rsidRPr="00D7300C" w:rsidRDefault="00E72529" w:rsidP="00D7300C">
      <w:pPr>
        <w:pStyle w:val="BodyText"/>
        <w:spacing w:before="33" w:line="434" w:lineRule="exact"/>
        <w:ind w:left="165" w:right="156"/>
        <w:jc w:val="both"/>
        <w:rPr>
          <w:rFonts w:asciiTheme="majorHAnsi" w:hAnsiTheme="majorHAnsi"/>
        </w:rPr>
      </w:pPr>
      <w:r w:rsidRPr="00D7300C">
        <w:rPr>
          <w:rFonts w:asciiTheme="majorHAnsi" w:hAnsiTheme="majorHAnsi"/>
          <w:spacing w:val="-6"/>
        </w:rPr>
        <w:t>is −0</w:t>
      </w:r>
      <w:r w:rsidRPr="00D7300C">
        <w:rPr>
          <w:rFonts w:asciiTheme="majorHAnsi" w:hAnsiTheme="majorHAnsi"/>
          <w:i/>
          <w:spacing w:val="-6"/>
        </w:rPr>
        <w:t>.</w:t>
      </w:r>
      <w:r w:rsidRPr="00D7300C">
        <w:rPr>
          <w:rFonts w:asciiTheme="majorHAnsi" w:hAnsiTheme="majorHAnsi"/>
          <w:spacing w:val="-6"/>
        </w:rPr>
        <w:t>88 years, which is a statistically significant negative impact.</w:t>
      </w:r>
      <w:r w:rsidRPr="00D7300C">
        <w:rPr>
          <w:rFonts w:asciiTheme="majorHAnsi" w:hAnsiTheme="majorHAnsi"/>
          <w:spacing w:val="4"/>
        </w:rPr>
        <w:t xml:space="preserve"> </w:t>
      </w:r>
      <w:r w:rsidRPr="00D7300C">
        <w:rPr>
          <w:rFonts w:asciiTheme="majorHAnsi" w:hAnsiTheme="majorHAnsi"/>
          <w:spacing w:val="-6"/>
        </w:rPr>
        <w:t xml:space="preserve">However, this estimate may </w:t>
      </w:r>
      <w:r w:rsidRPr="00D7300C">
        <w:rPr>
          <w:rFonts w:asciiTheme="majorHAnsi" w:hAnsiTheme="majorHAnsi"/>
          <w:w w:val="90"/>
        </w:rPr>
        <w:t>be</w:t>
      </w:r>
      <w:r w:rsidRPr="00D7300C">
        <w:rPr>
          <w:rFonts w:asciiTheme="majorHAnsi" w:hAnsiTheme="majorHAnsi"/>
        </w:rPr>
        <w:t xml:space="preserve"> </w:t>
      </w:r>
      <w:r w:rsidRPr="00D7300C">
        <w:rPr>
          <w:rFonts w:asciiTheme="majorHAnsi" w:hAnsiTheme="majorHAnsi"/>
          <w:w w:val="90"/>
        </w:rPr>
        <w:t>biased</w:t>
      </w:r>
      <w:r w:rsidRPr="00D7300C">
        <w:rPr>
          <w:rFonts w:asciiTheme="majorHAnsi" w:hAnsiTheme="majorHAnsi"/>
        </w:rPr>
        <w:t xml:space="preserve"> </w:t>
      </w:r>
      <w:r w:rsidRPr="00D7300C">
        <w:rPr>
          <w:rFonts w:asciiTheme="majorHAnsi" w:hAnsiTheme="majorHAnsi"/>
          <w:w w:val="90"/>
        </w:rPr>
        <w:t>and</w:t>
      </w:r>
      <w:r w:rsidRPr="00D7300C">
        <w:rPr>
          <w:rFonts w:asciiTheme="majorHAnsi" w:hAnsiTheme="majorHAnsi"/>
        </w:rPr>
        <w:t xml:space="preserve"> </w:t>
      </w:r>
      <w:r w:rsidRPr="00D7300C">
        <w:rPr>
          <w:rFonts w:asciiTheme="majorHAnsi" w:hAnsiTheme="majorHAnsi"/>
          <w:w w:val="90"/>
        </w:rPr>
        <w:t>hence</w:t>
      </w:r>
      <w:r w:rsidRPr="00D7300C">
        <w:rPr>
          <w:rFonts w:asciiTheme="majorHAnsi" w:hAnsiTheme="majorHAnsi"/>
        </w:rPr>
        <w:t xml:space="preserve"> </w:t>
      </w:r>
      <w:r w:rsidRPr="00D7300C">
        <w:rPr>
          <w:rFonts w:asciiTheme="majorHAnsi" w:hAnsiTheme="majorHAnsi"/>
          <w:w w:val="90"/>
        </w:rPr>
        <w:t>an</w:t>
      </w:r>
      <w:r w:rsidRPr="00D7300C">
        <w:rPr>
          <w:rFonts w:asciiTheme="majorHAnsi" w:hAnsiTheme="majorHAnsi"/>
        </w:rPr>
        <w:t xml:space="preserve"> </w:t>
      </w:r>
      <w:r w:rsidRPr="00D7300C">
        <w:rPr>
          <w:rFonts w:asciiTheme="majorHAnsi" w:hAnsiTheme="majorHAnsi"/>
          <w:w w:val="90"/>
        </w:rPr>
        <w:t>unreliable</w:t>
      </w:r>
      <w:r w:rsidRPr="00D7300C">
        <w:rPr>
          <w:rFonts w:asciiTheme="majorHAnsi" w:hAnsiTheme="majorHAnsi"/>
        </w:rPr>
        <w:t xml:space="preserve"> </w:t>
      </w:r>
      <w:r w:rsidRPr="00D7300C">
        <w:rPr>
          <w:rFonts w:asciiTheme="majorHAnsi" w:hAnsiTheme="majorHAnsi"/>
          <w:w w:val="90"/>
        </w:rPr>
        <w:t>causal</w:t>
      </w:r>
      <w:r w:rsidRPr="00D7300C">
        <w:rPr>
          <w:rFonts w:asciiTheme="majorHAnsi" w:hAnsiTheme="majorHAnsi"/>
        </w:rPr>
        <w:t xml:space="preserve"> </w:t>
      </w:r>
      <w:r w:rsidRPr="00D7300C">
        <w:rPr>
          <w:rFonts w:asciiTheme="majorHAnsi" w:hAnsiTheme="majorHAnsi"/>
          <w:w w:val="90"/>
        </w:rPr>
        <w:t>effect</w:t>
      </w:r>
      <w:r w:rsidRPr="00D7300C">
        <w:rPr>
          <w:rFonts w:asciiTheme="majorHAnsi" w:hAnsiTheme="majorHAnsi"/>
        </w:rPr>
        <w:t xml:space="preserve"> </w:t>
      </w:r>
      <w:r w:rsidRPr="00D7300C">
        <w:rPr>
          <w:rFonts w:asciiTheme="majorHAnsi" w:hAnsiTheme="majorHAnsi"/>
          <w:w w:val="90"/>
        </w:rPr>
        <w:t>of</w:t>
      </w:r>
      <w:r w:rsidRPr="00D7300C">
        <w:rPr>
          <w:rFonts w:asciiTheme="majorHAnsi" w:hAnsiTheme="majorHAnsi"/>
        </w:rPr>
        <w:t xml:space="preserve"> </w:t>
      </w:r>
      <w:r w:rsidRPr="00D7300C">
        <w:rPr>
          <w:rFonts w:asciiTheme="majorHAnsi" w:hAnsiTheme="majorHAnsi"/>
          <w:w w:val="90"/>
        </w:rPr>
        <w:t>child</w:t>
      </w:r>
      <w:r w:rsidRPr="00D7300C">
        <w:rPr>
          <w:rFonts w:asciiTheme="majorHAnsi" w:hAnsiTheme="majorHAnsi"/>
        </w:rPr>
        <w:t xml:space="preserve"> </w:t>
      </w:r>
      <w:r w:rsidRPr="00D7300C">
        <w:rPr>
          <w:rFonts w:asciiTheme="majorHAnsi" w:hAnsiTheme="majorHAnsi"/>
          <w:w w:val="90"/>
        </w:rPr>
        <w:t>labour</w:t>
      </w:r>
      <w:r w:rsidRPr="00D7300C">
        <w:rPr>
          <w:rFonts w:asciiTheme="majorHAnsi" w:hAnsiTheme="majorHAnsi"/>
        </w:rPr>
        <w:t xml:space="preserve"> </w:t>
      </w:r>
      <w:r w:rsidRPr="00D7300C">
        <w:rPr>
          <w:rFonts w:asciiTheme="majorHAnsi" w:hAnsiTheme="majorHAnsi"/>
          <w:w w:val="90"/>
        </w:rPr>
        <w:t>on</w:t>
      </w:r>
      <w:r w:rsidRPr="00D7300C">
        <w:rPr>
          <w:rFonts w:asciiTheme="majorHAnsi" w:hAnsiTheme="majorHAnsi"/>
        </w:rPr>
        <w:t xml:space="preserve"> </w:t>
      </w:r>
      <w:r w:rsidRPr="00D7300C">
        <w:rPr>
          <w:rFonts w:asciiTheme="majorHAnsi" w:hAnsiTheme="majorHAnsi"/>
          <w:w w:val="90"/>
        </w:rPr>
        <w:t>educational</w:t>
      </w:r>
      <w:r w:rsidRPr="00D7300C">
        <w:rPr>
          <w:rFonts w:asciiTheme="majorHAnsi" w:hAnsiTheme="majorHAnsi"/>
        </w:rPr>
        <w:t xml:space="preserve"> </w:t>
      </w:r>
      <w:r w:rsidRPr="00D7300C">
        <w:rPr>
          <w:rFonts w:asciiTheme="majorHAnsi" w:hAnsiTheme="majorHAnsi"/>
          <w:w w:val="90"/>
        </w:rPr>
        <w:t>achievement</w:t>
      </w:r>
      <w:r w:rsidRPr="00D7300C">
        <w:rPr>
          <w:rFonts w:asciiTheme="majorHAnsi" w:hAnsiTheme="majorHAnsi"/>
        </w:rPr>
        <w:t xml:space="preserve"> </w:t>
      </w:r>
      <w:r w:rsidRPr="00D7300C">
        <w:rPr>
          <w:rFonts w:asciiTheme="majorHAnsi" w:hAnsiTheme="majorHAnsi"/>
          <w:w w:val="90"/>
        </w:rPr>
        <w:t>due</w:t>
      </w:r>
      <w:r w:rsidRPr="00D7300C">
        <w:rPr>
          <w:rFonts w:asciiTheme="majorHAnsi" w:hAnsiTheme="majorHAnsi"/>
          <w:spacing w:val="40"/>
        </w:rPr>
        <w:t xml:space="preserve"> </w:t>
      </w:r>
      <w:r w:rsidRPr="00D7300C">
        <w:rPr>
          <w:rFonts w:asciiTheme="majorHAnsi" w:hAnsiTheme="majorHAnsi"/>
        </w:rPr>
        <w:t>to</w:t>
      </w:r>
      <w:r w:rsidRPr="00D7300C">
        <w:rPr>
          <w:rFonts w:asciiTheme="majorHAnsi" w:hAnsiTheme="majorHAnsi"/>
          <w:spacing w:val="-11"/>
        </w:rPr>
        <w:t xml:space="preserve"> </w:t>
      </w:r>
      <w:r w:rsidRPr="00D7300C">
        <w:rPr>
          <w:rFonts w:asciiTheme="majorHAnsi" w:hAnsiTheme="majorHAnsi"/>
        </w:rPr>
        <w:t>the</w:t>
      </w:r>
      <w:r w:rsidRPr="00D7300C">
        <w:rPr>
          <w:rFonts w:asciiTheme="majorHAnsi" w:hAnsiTheme="majorHAnsi"/>
          <w:spacing w:val="-11"/>
        </w:rPr>
        <w:t xml:space="preserve"> </w:t>
      </w:r>
      <w:r w:rsidRPr="00D7300C">
        <w:rPr>
          <w:rFonts w:asciiTheme="majorHAnsi" w:hAnsiTheme="majorHAnsi"/>
        </w:rPr>
        <w:t>non-random</w:t>
      </w:r>
      <w:r w:rsidRPr="00D7300C">
        <w:rPr>
          <w:rFonts w:asciiTheme="majorHAnsi" w:hAnsiTheme="majorHAnsi"/>
          <w:spacing w:val="-11"/>
        </w:rPr>
        <w:t xml:space="preserve"> </w:t>
      </w:r>
      <w:r w:rsidRPr="00D7300C">
        <w:rPr>
          <w:rFonts w:asciiTheme="majorHAnsi" w:hAnsiTheme="majorHAnsi"/>
        </w:rPr>
        <w:t>participation</w:t>
      </w:r>
      <w:r w:rsidRPr="00D7300C">
        <w:rPr>
          <w:rFonts w:asciiTheme="majorHAnsi" w:hAnsiTheme="majorHAnsi"/>
          <w:spacing w:val="-11"/>
        </w:rPr>
        <w:t xml:space="preserve"> </w:t>
      </w:r>
      <w:r w:rsidRPr="00D7300C">
        <w:rPr>
          <w:rFonts w:asciiTheme="majorHAnsi" w:hAnsiTheme="majorHAnsi"/>
        </w:rPr>
        <w:t>in</w:t>
      </w:r>
      <w:r w:rsidRPr="00D7300C">
        <w:rPr>
          <w:rFonts w:asciiTheme="majorHAnsi" w:hAnsiTheme="majorHAnsi"/>
          <w:spacing w:val="-11"/>
        </w:rPr>
        <w:t xml:space="preserve"> </w:t>
      </w:r>
      <w:r w:rsidRPr="00D7300C">
        <w:rPr>
          <w:rFonts w:asciiTheme="majorHAnsi" w:hAnsiTheme="majorHAnsi"/>
        </w:rPr>
        <w:t>child</w:t>
      </w:r>
      <w:r w:rsidRPr="00D7300C">
        <w:rPr>
          <w:rFonts w:asciiTheme="majorHAnsi" w:hAnsiTheme="majorHAnsi"/>
          <w:spacing w:val="-11"/>
        </w:rPr>
        <w:t xml:space="preserve"> </w:t>
      </w:r>
      <w:r w:rsidRPr="00D7300C">
        <w:rPr>
          <w:rFonts w:asciiTheme="majorHAnsi" w:hAnsiTheme="majorHAnsi"/>
        </w:rPr>
        <w:t>labour.</w:t>
      </w:r>
    </w:p>
    <w:p w:rsidR="00BA53E1" w:rsidRPr="00D7300C" w:rsidRDefault="00E72529" w:rsidP="00D7300C">
      <w:pPr>
        <w:pStyle w:val="BodyText"/>
        <w:spacing w:before="117" w:line="364" w:lineRule="auto"/>
        <w:ind w:left="165" w:right="122"/>
        <w:jc w:val="both"/>
        <w:rPr>
          <w:rFonts w:asciiTheme="majorHAnsi" w:hAnsiTheme="majorHAnsi"/>
        </w:rPr>
      </w:pPr>
      <w:r w:rsidRPr="00D7300C">
        <w:rPr>
          <w:rFonts w:asciiTheme="majorHAnsi" w:hAnsiTheme="majorHAnsi"/>
          <w:spacing w:val="-6"/>
        </w:rPr>
        <w:t>We</w:t>
      </w:r>
      <w:r w:rsidRPr="00D7300C">
        <w:rPr>
          <w:rFonts w:asciiTheme="majorHAnsi" w:hAnsiTheme="majorHAnsi"/>
          <w:spacing w:val="-8"/>
        </w:rPr>
        <w:t xml:space="preserve"> </w:t>
      </w:r>
      <w:r w:rsidRPr="00D7300C">
        <w:rPr>
          <w:rFonts w:asciiTheme="majorHAnsi" w:hAnsiTheme="majorHAnsi"/>
          <w:spacing w:val="-6"/>
        </w:rPr>
        <w:t>then</w:t>
      </w:r>
      <w:r w:rsidRPr="00D7300C">
        <w:rPr>
          <w:rFonts w:asciiTheme="majorHAnsi" w:hAnsiTheme="majorHAnsi"/>
          <w:spacing w:val="-7"/>
        </w:rPr>
        <w:t xml:space="preserve"> </w:t>
      </w:r>
      <w:r w:rsidRPr="00D7300C">
        <w:rPr>
          <w:rFonts w:asciiTheme="majorHAnsi" w:hAnsiTheme="majorHAnsi"/>
          <w:spacing w:val="-6"/>
        </w:rPr>
        <w:t>present</w:t>
      </w:r>
      <w:r w:rsidRPr="00D7300C">
        <w:rPr>
          <w:rFonts w:asciiTheme="majorHAnsi" w:hAnsiTheme="majorHAnsi"/>
          <w:spacing w:val="-7"/>
        </w:rPr>
        <w:t xml:space="preserve"> </w:t>
      </w:r>
      <w:r w:rsidRPr="00D7300C">
        <w:rPr>
          <w:rFonts w:asciiTheme="majorHAnsi" w:hAnsiTheme="majorHAnsi"/>
          <w:spacing w:val="-6"/>
        </w:rPr>
        <w:t>the</w:t>
      </w:r>
      <w:r w:rsidRPr="00D7300C">
        <w:rPr>
          <w:rFonts w:asciiTheme="majorHAnsi" w:hAnsiTheme="majorHAnsi"/>
          <w:spacing w:val="-7"/>
        </w:rPr>
        <w:t xml:space="preserve"> </w:t>
      </w:r>
      <w:r w:rsidRPr="00D7300C">
        <w:rPr>
          <w:rFonts w:asciiTheme="majorHAnsi" w:hAnsiTheme="majorHAnsi"/>
          <w:spacing w:val="-6"/>
        </w:rPr>
        <w:t>no-assumption</w:t>
      </w:r>
      <w:r w:rsidRPr="00D7300C">
        <w:rPr>
          <w:rFonts w:asciiTheme="majorHAnsi" w:hAnsiTheme="majorHAnsi"/>
          <w:spacing w:val="-8"/>
        </w:rPr>
        <w:t xml:space="preserve"> </w:t>
      </w:r>
      <w:r w:rsidRPr="00D7300C">
        <w:rPr>
          <w:rFonts w:asciiTheme="majorHAnsi" w:hAnsiTheme="majorHAnsi"/>
          <w:spacing w:val="-6"/>
        </w:rPr>
        <w:t>(worse-case)</w:t>
      </w:r>
      <w:r w:rsidRPr="00D7300C">
        <w:rPr>
          <w:rFonts w:asciiTheme="majorHAnsi" w:hAnsiTheme="majorHAnsi"/>
          <w:spacing w:val="-7"/>
        </w:rPr>
        <w:t xml:space="preserve"> </w:t>
      </w:r>
      <w:r w:rsidRPr="00D7300C">
        <w:rPr>
          <w:rFonts w:asciiTheme="majorHAnsi" w:hAnsiTheme="majorHAnsi"/>
          <w:spacing w:val="-6"/>
        </w:rPr>
        <w:t>bounds</w:t>
      </w:r>
      <w:r w:rsidRPr="00D7300C">
        <w:rPr>
          <w:rFonts w:asciiTheme="majorHAnsi" w:hAnsiTheme="majorHAnsi"/>
          <w:spacing w:val="-7"/>
        </w:rPr>
        <w:t xml:space="preserve"> </w:t>
      </w:r>
      <w:r w:rsidRPr="00D7300C">
        <w:rPr>
          <w:rFonts w:asciiTheme="majorHAnsi" w:hAnsiTheme="majorHAnsi"/>
          <w:spacing w:val="-6"/>
        </w:rPr>
        <w:t>in</w:t>
      </w:r>
      <w:r w:rsidRPr="00D7300C">
        <w:rPr>
          <w:rFonts w:asciiTheme="majorHAnsi" w:hAnsiTheme="majorHAnsi"/>
          <w:spacing w:val="-7"/>
        </w:rPr>
        <w:t xml:space="preserve"> </w:t>
      </w:r>
      <w:r w:rsidRPr="00D7300C">
        <w:rPr>
          <w:rFonts w:asciiTheme="majorHAnsi" w:hAnsiTheme="majorHAnsi"/>
          <w:spacing w:val="-6"/>
        </w:rPr>
        <w:t>Figure</w:t>
      </w:r>
      <w:r w:rsidRPr="00D7300C">
        <w:rPr>
          <w:rFonts w:asciiTheme="majorHAnsi" w:hAnsiTheme="majorHAnsi"/>
          <w:spacing w:val="-7"/>
        </w:rPr>
        <w:t xml:space="preserve"> </w:t>
      </w:r>
      <w:hyperlink w:anchor="_bookmark14" w:history="1">
        <w:r w:rsidRPr="00D7300C">
          <w:rPr>
            <w:rFonts w:asciiTheme="majorHAnsi" w:hAnsiTheme="majorHAnsi"/>
            <w:color w:val="5500A4"/>
            <w:spacing w:val="-6"/>
          </w:rPr>
          <w:t>4</w:t>
        </w:r>
      </w:hyperlink>
      <w:r w:rsidRPr="00D7300C">
        <w:rPr>
          <w:rFonts w:asciiTheme="majorHAnsi" w:hAnsiTheme="majorHAnsi"/>
          <w:spacing w:val="-6"/>
        </w:rPr>
        <w:t>,</w:t>
      </w:r>
      <w:r w:rsidRPr="00D7300C">
        <w:rPr>
          <w:rFonts w:asciiTheme="majorHAnsi" w:hAnsiTheme="majorHAnsi"/>
          <w:spacing w:val="-8"/>
        </w:rPr>
        <w:t xml:space="preserve"> </w:t>
      </w:r>
      <w:r w:rsidRPr="00D7300C">
        <w:rPr>
          <w:rFonts w:asciiTheme="majorHAnsi" w:hAnsiTheme="majorHAnsi"/>
          <w:spacing w:val="-6"/>
        </w:rPr>
        <w:t>which</w:t>
      </w:r>
      <w:r w:rsidRPr="00D7300C">
        <w:rPr>
          <w:rFonts w:asciiTheme="majorHAnsi" w:hAnsiTheme="majorHAnsi"/>
          <w:spacing w:val="-7"/>
        </w:rPr>
        <w:t xml:space="preserve"> </w:t>
      </w:r>
      <w:r w:rsidRPr="00D7300C">
        <w:rPr>
          <w:rFonts w:asciiTheme="majorHAnsi" w:hAnsiTheme="majorHAnsi"/>
          <w:spacing w:val="-6"/>
        </w:rPr>
        <w:t>show</w:t>
      </w:r>
      <w:r w:rsidRPr="00D7300C">
        <w:rPr>
          <w:rFonts w:asciiTheme="majorHAnsi" w:hAnsiTheme="majorHAnsi"/>
          <w:spacing w:val="-7"/>
        </w:rPr>
        <w:t xml:space="preserve"> </w:t>
      </w:r>
      <w:r w:rsidRPr="00D7300C">
        <w:rPr>
          <w:rFonts w:asciiTheme="majorHAnsi" w:hAnsiTheme="majorHAnsi"/>
          <w:spacing w:val="-6"/>
        </w:rPr>
        <w:t>us</w:t>
      </w:r>
      <w:r w:rsidRPr="00D7300C">
        <w:rPr>
          <w:rFonts w:asciiTheme="majorHAnsi" w:hAnsiTheme="majorHAnsi"/>
          <w:spacing w:val="-7"/>
        </w:rPr>
        <w:t xml:space="preserve"> </w:t>
      </w:r>
      <w:r w:rsidRPr="00D7300C">
        <w:rPr>
          <w:rFonts w:asciiTheme="majorHAnsi" w:hAnsiTheme="majorHAnsi"/>
          <w:spacing w:val="-6"/>
        </w:rPr>
        <w:t xml:space="preserve">what </w:t>
      </w:r>
      <w:r w:rsidRPr="00D7300C">
        <w:rPr>
          <w:rFonts w:asciiTheme="majorHAnsi" w:hAnsiTheme="majorHAnsi"/>
        </w:rPr>
        <w:t>can</w:t>
      </w:r>
      <w:r w:rsidRPr="00D7300C">
        <w:rPr>
          <w:rFonts w:asciiTheme="majorHAnsi" w:hAnsiTheme="majorHAnsi"/>
          <w:spacing w:val="-14"/>
        </w:rPr>
        <w:t xml:space="preserve"> </w:t>
      </w:r>
      <w:r w:rsidRPr="00D7300C">
        <w:rPr>
          <w:rFonts w:asciiTheme="majorHAnsi" w:hAnsiTheme="majorHAnsi"/>
        </w:rPr>
        <w:t>be</w:t>
      </w:r>
      <w:r w:rsidRPr="00D7300C">
        <w:rPr>
          <w:rFonts w:asciiTheme="majorHAnsi" w:hAnsiTheme="majorHAnsi"/>
          <w:spacing w:val="-13"/>
        </w:rPr>
        <w:t xml:space="preserve"> </w:t>
      </w:r>
      <w:r w:rsidRPr="00D7300C">
        <w:rPr>
          <w:rFonts w:asciiTheme="majorHAnsi" w:hAnsiTheme="majorHAnsi"/>
        </w:rPr>
        <w:t>learned</w:t>
      </w:r>
      <w:r w:rsidRPr="00D7300C">
        <w:rPr>
          <w:rFonts w:asciiTheme="majorHAnsi" w:hAnsiTheme="majorHAnsi"/>
          <w:spacing w:val="-13"/>
        </w:rPr>
        <w:t xml:space="preserve"> </w:t>
      </w:r>
      <w:r w:rsidRPr="00D7300C">
        <w:rPr>
          <w:rFonts w:asciiTheme="majorHAnsi" w:hAnsiTheme="majorHAnsi"/>
        </w:rPr>
        <w:t>about</w:t>
      </w:r>
      <w:r w:rsidRPr="00D7300C">
        <w:rPr>
          <w:rFonts w:asciiTheme="majorHAnsi" w:hAnsiTheme="majorHAnsi"/>
          <w:spacing w:val="-13"/>
        </w:rPr>
        <w:t xml:space="preserve"> </w:t>
      </w:r>
      <w:r w:rsidRPr="00D7300C">
        <w:rPr>
          <w:rFonts w:asciiTheme="majorHAnsi" w:hAnsiTheme="majorHAnsi"/>
        </w:rPr>
        <w:t>the</w:t>
      </w:r>
      <w:r w:rsidRPr="00D7300C">
        <w:rPr>
          <w:rFonts w:asciiTheme="majorHAnsi" w:hAnsiTheme="majorHAnsi"/>
          <w:spacing w:val="-14"/>
        </w:rPr>
        <w:t xml:space="preserve"> </w:t>
      </w:r>
      <w:r w:rsidRPr="00D7300C">
        <w:rPr>
          <w:rFonts w:asciiTheme="majorHAnsi" w:hAnsiTheme="majorHAnsi"/>
        </w:rPr>
        <w:t>causal</w:t>
      </w:r>
      <w:r w:rsidRPr="00D7300C">
        <w:rPr>
          <w:rFonts w:asciiTheme="majorHAnsi" w:hAnsiTheme="majorHAnsi"/>
          <w:spacing w:val="-13"/>
        </w:rPr>
        <w:t xml:space="preserve"> </w:t>
      </w:r>
      <w:r w:rsidRPr="00D7300C">
        <w:rPr>
          <w:rFonts w:asciiTheme="majorHAnsi" w:hAnsiTheme="majorHAnsi"/>
        </w:rPr>
        <w:t>effect</w:t>
      </w:r>
      <w:r w:rsidRPr="00D7300C">
        <w:rPr>
          <w:rFonts w:asciiTheme="majorHAnsi" w:hAnsiTheme="majorHAnsi"/>
          <w:spacing w:val="-13"/>
        </w:rPr>
        <w:t xml:space="preserve"> </w:t>
      </w:r>
      <w:r w:rsidRPr="00D7300C">
        <w:rPr>
          <w:rFonts w:asciiTheme="majorHAnsi" w:hAnsiTheme="majorHAnsi"/>
        </w:rPr>
        <w:t>using</w:t>
      </w:r>
      <w:r w:rsidRPr="00D7300C">
        <w:rPr>
          <w:rFonts w:asciiTheme="majorHAnsi" w:hAnsiTheme="majorHAnsi"/>
          <w:spacing w:val="-13"/>
        </w:rPr>
        <w:t xml:space="preserve"> </w:t>
      </w:r>
      <w:r w:rsidRPr="00D7300C">
        <w:rPr>
          <w:rFonts w:asciiTheme="majorHAnsi" w:hAnsiTheme="majorHAnsi"/>
        </w:rPr>
        <w:t>only</w:t>
      </w:r>
      <w:r w:rsidRPr="00D7300C">
        <w:rPr>
          <w:rFonts w:asciiTheme="majorHAnsi" w:hAnsiTheme="majorHAnsi"/>
          <w:spacing w:val="-13"/>
        </w:rPr>
        <w:t xml:space="preserve"> </w:t>
      </w:r>
      <w:r w:rsidRPr="00D7300C">
        <w:rPr>
          <w:rFonts w:asciiTheme="majorHAnsi" w:hAnsiTheme="majorHAnsi"/>
        </w:rPr>
        <w:t>the</w:t>
      </w:r>
      <w:r w:rsidRPr="00D7300C">
        <w:rPr>
          <w:rFonts w:asciiTheme="majorHAnsi" w:hAnsiTheme="majorHAnsi"/>
          <w:spacing w:val="-14"/>
        </w:rPr>
        <w:t xml:space="preserve"> </w:t>
      </w:r>
      <w:r w:rsidRPr="00D7300C">
        <w:rPr>
          <w:rFonts w:asciiTheme="majorHAnsi" w:hAnsiTheme="majorHAnsi"/>
        </w:rPr>
        <w:t>available</w:t>
      </w:r>
      <w:r w:rsidRPr="00D7300C">
        <w:rPr>
          <w:rFonts w:asciiTheme="majorHAnsi" w:hAnsiTheme="majorHAnsi"/>
          <w:spacing w:val="-13"/>
        </w:rPr>
        <w:t xml:space="preserve"> </w:t>
      </w:r>
      <w:r w:rsidRPr="00D7300C">
        <w:rPr>
          <w:rFonts w:asciiTheme="majorHAnsi" w:hAnsiTheme="majorHAnsi"/>
        </w:rPr>
        <w:t>data</w:t>
      </w:r>
      <w:r w:rsidRPr="00D7300C">
        <w:rPr>
          <w:rFonts w:asciiTheme="majorHAnsi" w:hAnsiTheme="majorHAnsi"/>
          <w:spacing w:val="-13"/>
        </w:rPr>
        <w:t xml:space="preserve"> </w:t>
      </w:r>
      <w:r w:rsidRPr="00D7300C">
        <w:rPr>
          <w:rFonts w:asciiTheme="majorHAnsi" w:hAnsiTheme="majorHAnsi"/>
        </w:rPr>
        <w:t>without</w:t>
      </w:r>
      <w:r w:rsidRPr="00D7300C">
        <w:rPr>
          <w:rFonts w:asciiTheme="majorHAnsi" w:hAnsiTheme="majorHAnsi"/>
          <w:spacing w:val="-13"/>
        </w:rPr>
        <w:t xml:space="preserve"> </w:t>
      </w:r>
      <w:r w:rsidRPr="00D7300C">
        <w:rPr>
          <w:rFonts w:asciiTheme="majorHAnsi" w:hAnsiTheme="majorHAnsi"/>
        </w:rPr>
        <w:t>imposing</w:t>
      </w:r>
      <w:r w:rsidRPr="00D7300C">
        <w:rPr>
          <w:rFonts w:asciiTheme="majorHAnsi" w:hAnsiTheme="majorHAnsi"/>
          <w:spacing w:val="-13"/>
        </w:rPr>
        <w:t xml:space="preserve"> </w:t>
      </w:r>
      <w:r w:rsidR="00443D87" w:rsidRPr="00D7300C">
        <w:rPr>
          <w:rFonts w:asciiTheme="majorHAnsi" w:hAnsiTheme="majorHAnsi"/>
        </w:rPr>
        <w:t>addi</w:t>
      </w:r>
      <w:r w:rsidRPr="00D7300C">
        <w:rPr>
          <w:rFonts w:asciiTheme="majorHAnsi" w:hAnsiTheme="majorHAnsi"/>
          <w:spacing w:val="-6"/>
        </w:rPr>
        <w:t>tional assumptions.</w:t>
      </w:r>
      <w:r w:rsidRPr="00D7300C">
        <w:rPr>
          <w:rFonts w:asciiTheme="majorHAnsi" w:hAnsiTheme="majorHAnsi"/>
        </w:rPr>
        <w:t xml:space="preserve"> </w:t>
      </w:r>
      <w:r w:rsidRPr="00D7300C">
        <w:rPr>
          <w:rFonts w:asciiTheme="majorHAnsi" w:hAnsiTheme="majorHAnsi"/>
          <w:spacing w:val="-6"/>
        </w:rPr>
        <w:t>We produce these no-assumption bounds by substituting the unobserved outcomes with the minimal (0) and maximal (12) years of schooling completed by a child.</w:t>
      </w:r>
      <w:r w:rsidRPr="00D7300C">
        <w:rPr>
          <w:rFonts w:asciiTheme="majorHAnsi" w:hAnsiTheme="majorHAnsi"/>
        </w:rPr>
        <w:t xml:space="preserve"> </w:t>
      </w:r>
      <w:r w:rsidRPr="00D7300C">
        <w:rPr>
          <w:rFonts w:asciiTheme="majorHAnsi" w:hAnsiTheme="majorHAnsi"/>
          <w:spacing w:val="-6"/>
        </w:rPr>
        <w:t xml:space="preserve">The </w:t>
      </w:r>
      <w:r w:rsidRPr="00D7300C">
        <w:rPr>
          <w:rFonts w:asciiTheme="majorHAnsi" w:hAnsiTheme="majorHAnsi"/>
          <w:spacing w:val="-2"/>
        </w:rPr>
        <w:t>no-assumption</w:t>
      </w:r>
      <w:r w:rsidRPr="00D7300C">
        <w:rPr>
          <w:rFonts w:asciiTheme="majorHAnsi" w:hAnsiTheme="majorHAnsi"/>
          <w:spacing w:val="-9"/>
        </w:rPr>
        <w:t xml:space="preserve"> </w:t>
      </w:r>
      <w:r w:rsidRPr="00D7300C">
        <w:rPr>
          <w:rFonts w:asciiTheme="majorHAnsi" w:hAnsiTheme="majorHAnsi"/>
          <w:spacing w:val="-2"/>
        </w:rPr>
        <w:t>bounds</w:t>
      </w:r>
      <w:r w:rsidRPr="00D7300C">
        <w:rPr>
          <w:rFonts w:asciiTheme="majorHAnsi" w:hAnsiTheme="majorHAnsi"/>
          <w:spacing w:val="-8"/>
        </w:rPr>
        <w:t xml:space="preserve"> </w:t>
      </w:r>
      <w:r w:rsidRPr="00D7300C">
        <w:rPr>
          <w:rFonts w:asciiTheme="majorHAnsi" w:hAnsiTheme="majorHAnsi"/>
          <w:spacing w:val="-2"/>
        </w:rPr>
        <w:t>indicate</w:t>
      </w:r>
      <w:r w:rsidRPr="00D7300C">
        <w:rPr>
          <w:rFonts w:asciiTheme="majorHAnsi" w:hAnsiTheme="majorHAnsi"/>
          <w:spacing w:val="-8"/>
        </w:rPr>
        <w:t xml:space="preserve"> </w:t>
      </w:r>
      <w:r w:rsidRPr="00D7300C">
        <w:rPr>
          <w:rFonts w:asciiTheme="majorHAnsi" w:hAnsiTheme="majorHAnsi"/>
          <w:spacing w:val="-2"/>
        </w:rPr>
        <w:t>that</w:t>
      </w:r>
      <w:r w:rsidRPr="00D7300C">
        <w:rPr>
          <w:rFonts w:asciiTheme="majorHAnsi" w:hAnsiTheme="majorHAnsi"/>
          <w:spacing w:val="-8"/>
        </w:rPr>
        <w:t xml:space="preserve"> </w:t>
      </w:r>
      <w:r w:rsidRPr="00D7300C">
        <w:rPr>
          <w:rFonts w:asciiTheme="majorHAnsi" w:hAnsiTheme="majorHAnsi"/>
          <w:spacing w:val="-2"/>
        </w:rPr>
        <w:t>the</w:t>
      </w:r>
      <w:r w:rsidRPr="00D7300C">
        <w:rPr>
          <w:rFonts w:asciiTheme="majorHAnsi" w:hAnsiTheme="majorHAnsi"/>
          <w:spacing w:val="-8"/>
        </w:rPr>
        <w:t xml:space="preserve"> </w:t>
      </w:r>
      <w:r w:rsidRPr="00D7300C">
        <w:rPr>
          <w:rFonts w:asciiTheme="majorHAnsi" w:hAnsiTheme="majorHAnsi"/>
          <w:spacing w:val="-2"/>
        </w:rPr>
        <w:t>causal</w:t>
      </w:r>
      <w:r w:rsidRPr="00D7300C">
        <w:rPr>
          <w:rFonts w:asciiTheme="majorHAnsi" w:hAnsiTheme="majorHAnsi"/>
          <w:spacing w:val="-8"/>
        </w:rPr>
        <w:t xml:space="preserve"> </w:t>
      </w:r>
      <w:r w:rsidRPr="00D7300C">
        <w:rPr>
          <w:rFonts w:asciiTheme="majorHAnsi" w:hAnsiTheme="majorHAnsi"/>
          <w:spacing w:val="-2"/>
        </w:rPr>
        <w:t>effect</w:t>
      </w:r>
      <w:r w:rsidRPr="00D7300C">
        <w:rPr>
          <w:rFonts w:asciiTheme="majorHAnsi" w:hAnsiTheme="majorHAnsi"/>
          <w:spacing w:val="-8"/>
        </w:rPr>
        <w:t xml:space="preserve"> </w:t>
      </w:r>
      <w:r w:rsidRPr="00D7300C">
        <w:rPr>
          <w:rFonts w:asciiTheme="majorHAnsi" w:hAnsiTheme="majorHAnsi"/>
          <w:spacing w:val="-2"/>
        </w:rPr>
        <w:t>of</w:t>
      </w:r>
      <w:r w:rsidRPr="00D7300C">
        <w:rPr>
          <w:rFonts w:asciiTheme="majorHAnsi" w:hAnsiTheme="majorHAnsi"/>
          <w:spacing w:val="-8"/>
        </w:rPr>
        <w:t xml:space="preserve"> </w:t>
      </w:r>
      <w:r w:rsidRPr="00D7300C">
        <w:rPr>
          <w:rFonts w:asciiTheme="majorHAnsi" w:hAnsiTheme="majorHAnsi"/>
          <w:spacing w:val="-2"/>
        </w:rPr>
        <w:t>child</w:t>
      </w:r>
      <w:r w:rsidRPr="00D7300C">
        <w:rPr>
          <w:rFonts w:asciiTheme="majorHAnsi" w:hAnsiTheme="majorHAnsi"/>
          <w:spacing w:val="-8"/>
        </w:rPr>
        <w:t xml:space="preserve"> </w:t>
      </w:r>
      <w:r w:rsidRPr="00D7300C">
        <w:rPr>
          <w:rFonts w:asciiTheme="majorHAnsi" w:hAnsiTheme="majorHAnsi"/>
          <w:spacing w:val="-2"/>
        </w:rPr>
        <w:t>labour</w:t>
      </w:r>
      <w:r w:rsidRPr="00D7300C">
        <w:rPr>
          <w:rFonts w:asciiTheme="majorHAnsi" w:hAnsiTheme="majorHAnsi"/>
          <w:spacing w:val="-8"/>
        </w:rPr>
        <w:t xml:space="preserve"> </w:t>
      </w:r>
      <w:r w:rsidRPr="00D7300C">
        <w:rPr>
          <w:rFonts w:asciiTheme="majorHAnsi" w:hAnsiTheme="majorHAnsi"/>
          <w:spacing w:val="-2"/>
        </w:rPr>
        <w:t>on</w:t>
      </w:r>
      <w:r w:rsidRPr="00D7300C">
        <w:rPr>
          <w:rFonts w:asciiTheme="majorHAnsi" w:hAnsiTheme="majorHAnsi"/>
          <w:spacing w:val="-8"/>
        </w:rPr>
        <w:t xml:space="preserve"> </w:t>
      </w:r>
      <w:r w:rsidRPr="00D7300C">
        <w:rPr>
          <w:rFonts w:asciiTheme="majorHAnsi" w:hAnsiTheme="majorHAnsi"/>
          <w:spacing w:val="-2"/>
        </w:rPr>
        <w:t>education</w:t>
      </w:r>
      <w:r w:rsidRPr="00D7300C">
        <w:rPr>
          <w:rFonts w:asciiTheme="majorHAnsi" w:hAnsiTheme="majorHAnsi"/>
          <w:spacing w:val="-8"/>
        </w:rPr>
        <w:t xml:space="preserve"> </w:t>
      </w:r>
      <w:r w:rsidRPr="00D7300C">
        <w:rPr>
          <w:rFonts w:asciiTheme="majorHAnsi" w:hAnsiTheme="majorHAnsi"/>
          <w:spacing w:val="-2"/>
        </w:rPr>
        <w:t>is</w:t>
      </w:r>
      <w:r w:rsidRPr="00D7300C">
        <w:rPr>
          <w:rFonts w:asciiTheme="majorHAnsi" w:hAnsiTheme="majorHAnsi"/>
          <w:spacing w:val="-8"/>
        </w:rPr>
        <w:t xml:space="preserve"> </w:t>
      </w:r>
      <w:r w:rsidRPr="00D7300C">
        <w:rPr>
          <w:rFonts w:asciiTheme="majorHAnsi" w:hAnsiTheme="majorHAnsi"/>
          <w:spacing w:val="-2"/>
        </w:rPr>
        <w:t>within</w:t>
      </w:r>
      <w:r w:rsidR="00D7300C">
        <w:rPr>
          <w:rFonts w:asciiTheme="majorHAnsi" w:hAnsiTheme="majorHAnsi"/>
        </w:rPr>
        <w:t xml:space="preserve"> </w:t>
      </w:r>
      <w:r w:rsidRPr="00D7300C">
        <w:rPr>
          <w:rFonts w:asciiTheme="majorHAnsi" w:hAnsiTheme="majorHAnsi"/>
          <w:spacing w:val="-6"/>
        </w:rPr>
        <w:t>[−5</w:t>
      </w:r>
      <w:r w:rsidRPr="00D7300C">
        <w:rPr>
          <w:rFonts w:asciiTheme="majorHAnsi" w:hAnsiTheme="majorHAnsi"/>
          <w:i/>
          <w:spacing w:val="-6"/>
        </w:rPr>
        <w:t>.</w:t>
      </w:r>
      <w:r w:rsidRPr="00D7300C">
        <w:rPr>
          <w:rFonts w:asciiTheme="majorHAnsi" w:hAnsiTheme="majorHAnsi"/>
          <w:spacing w:val="-6"/>
        </w:rPr>
        <w:t>90</w:t>
      </w:r>
      <w:r w:rsidRPr="00D7300C">
        <w:rPr>
          <w:rFonts w:asciiTheme="majorHAnsi" w:hAnsiTheme="majorHAnsi"/>
          <w:i/>
          <w:spacing w:val="-6"/>
        </w:rPr>
        <w:t>,</w:t>
      </w:r>
      <w:r w:rsidRPr="00D7300C">
        <w:rPr>
          <w:rFonts w:asciiTheme="majorHAnsi" w:hAnsiTheme="majorHAnsi"/>
          <w:i/>
          <w:spacing w:val="36"/>
        </w:rPr>
        <w:t xml:space="preserve"> </w:t>
      </w:r>
      <w:r w:rsidRPr="00D7300C">
        <w:rPr>
          <w:rFonts w:asciiTheme="majorHAnsi" w:hAnsiTheme="majorHAnsi"/>
          <w:spacing w:val="-6"/>
        </w:rPr>
        <w:t>6</w:t>
      </w:r>
      <w:r w:rsidRPr="00D7300C">
        <w:rPr>
          <w:rFonts w:asciiTheme="majorHAnsi" w:hAnsiTheme="majorHAnsi"/>
          <w:i/>
          <w:spacing w:val="-6"/>
        </w:rPr>
        <w:t>.</w:t>
      </w:r>
      <w:r w:rsidRPr="00D7300C">
        <w:rPr>
          <w:rFonts w:asciiTheme="majorHAnsi" w:hAnsiTheme="majorHAnsi"/>
          <w:spacing w:val="-6"/>
        </w:rPr>
        <w:t>13],</w:t>
      </w:r>
      <w:r w:rsidRPr="00D7300C">
        <w:rPr>
          <w:rFonts w:asciiTheme="majorHAnsi" w:hAnsiTheme="majorHAnsi"/>
          <w:spacing w:val="-5"/>
        </w:rPr>
        <w:t xml:space="preserve"> </w:t>
      </w:r>
      <w:r w:rsidRPr="00D7300C">
        <w:rPr>
          <w:rFonts w:asciiTheme="majorHAnsi" w:hAnsiTheme="majorHAnsi"/>
          <w:spacing w:val="-6"/>
        </w:rPr>
        <w:t>which</w:t>
      </w:r>
      <w:r w:rsidRPr="00D7300C">
        <w:rPr>
          <w:rFonts w:asciiTheme="majorHAnsi" w:hAnsiTheme="majorHAnsi"/>
          <w:spacing w:val="-5"/>
        </w:rPr>
        <w:t xml:space="preserve"> </w:t>
      </w:r>
      <w:r w:rsidRPr="00D7300C">
        <w:rPr>
          <w:rFonts w:asciiTheme="majorHAnsi" w:hAnsiTheme="majorHAnsi"/>
          <w:spacing w:val="-6"/>
        </w:rPr>
        <w:t>is</w:t>
      </w:r>
      <w:r w:rsidRPr="00D7300C">
        <w:rPr>
          <w:rFonts w:asciiTheme="majorHAnsi" w:hAnsiTheme="majorHAnsi"/>
          <w:spacing w:val="-5"/>
        </w:rPr>
        <w:t xml:space="preserve"> </w:t>
      </w:r>
      <w:r w:rsidRPr="00D7300C">
        <w:rPr>
          <w:rFonts w:asciiTheme="majorHAnsi" w:hAnsiTheme="majorHAnsi"/>
          <w:spacing w:val="-6"/>
        </w:rPr>
        <w:t>too</w:t>
      </w:r>
      <w:r w:rsidRPr="00D7300C">
        <w:rPr>
          <w:rFonts w:asciiTheme="majorHAnsi" w:hAnsiTheme="majorHAnsi"/>
          <w:spacing w:val="-5"/>
        </w:rPr>
        <w:t xml:space="preserve"> </w:t>
      </w:r>
      <w:r w:rsidRPr="00D7300C">
        <w:rPr>
          <w:rFonts w:asciiTheme="majorHAnsi" w:hAnsiTheme="majorHAnsi"/>
          <w:spacing w:val="-6"/>
        </w:rPr>
        <w:t>wide and</w:t>
      </w:r>
      <w:r w:rsidRPr="00D7300C">
        <w:rPr>
          <w:rFonts w:asciiTheme="majorHAnsi" w:hAnsiTheme="majorHAnsi"/>
          <w:spacing w:val="-5"/>
        </w:rPr>
        <w:t xml:space="preserve"> </w:t>
      </w:r>
      <w:r w:rsidRPr="00D7300C">
        <w:rPr>
          <w:rFonts w:asciiTheme="majorHAnsi" w:hAnsiTheme="majorHAnsi"/>
          <w:spacing w:val="-6"/>
        </w:rPr>
        <w:t>uninformative.</w:t>
      </w:r>
      <w:r w:rsidRPr="00D7300C">
        <w:rPr>
          <w:rFonts w:asciiTheme="majorHAnsi" w:hAnsiTheme="majorHAnsi"/>
          <w:spacing w:val="6"/>
        </w:rPr>
        <w:t xml:space="preserve"> </w:t>
      </w:r>
      <w:r w:rsidRPr="00D7300C">
        <w:rPr>
          <w:rFonts w:asciiTheme="majorHAnsi" w:hAnsiTheme="majorHAnsi"/>
          <w:spacing w:val="-6"/>
        </w:rPr>
        <w:t>We</w:t>
      </w:r>
      <w:r w:rsidRPr="00D7300C">
        <w:rPr>
          <w:rFonts w:asciiTheme="majorHAnsi" w:hAnsiTheme="majorHAnsi"/>
          <w:spacing w:val="-5"/>
        </w:rPr>
        <w:t xml:space="preserve"> </w:t>
      </w:r>
      <w:r w:rsidRPr="00D7300C">
        <w:rPr>
          <w:rFonts w:asciiTheme="majorHAnsi" w:hAnsiTheme="majorHAnsi"/>
          <w:spacing w:val="-6"/>
        </w:rPr>
        <w:t>then</w:t>
      </w:r>
      <w:r w:rsidRPr="00D7300C">
        <w:rPr>
          <w:rFonts w:asciiTheme="majorHAnsi" w:hAnsiTheme="majorHAnsi"/>
          <w:spacing w:val="-5"/>
        </w:rPr>
        <w:t xml:space="preserve"> </w:t>
      </w:r>
      <w:r w:rsidRPr="00D7300C">
        <w:rPr>
          <w:rFonts w:asciiTheme="majorHAnsi" w:hAnsiTheme="majorHAnsi"/>
          <w:spacing w:val="-6"/>
        </w:rPr>
        <w:t>add</w:t>
      </w:r>
      <w:r w:rsidRPr="00D7300C">
        <w:rPr>
          <w:rFonts w:asciiTheme="majorHAnsi" w:hAnsiTheme="majorHAnsi"/>
          <w:spacing w:val="-5"/>
        </w:rPr>
        <w:t xml:space="preserve"> </w:t>
      </w:r>
      <w:r w:rsidRPr="00D7300C">
        <w:rPr>
          <w:rFonts w:asciiTheme="majorHAnsi" w:hAnsiTheme="majorHAnsi"/>
          <w:spacing w:val="-6"/>
        </w:rPr>
        <w:t>the</w:t>
      </w:r>
      <w:r w:rsidRPr="00D7300C">
        <w:rPr>
          <w:rFonts w:asciiTheme="majorHAnsi" w:hAnsiTheme="majorHAnsi"/>
          <w:spacing w:val="-5"/>
        </w:rPr>
        <w:t xml:space="preserve"> </w:t>
      </w:r>
      <w:r w:rsidRPr="00D7300C">
        <w:rPr>
          <w:rFonts w:asciiTheme="majorHAnsi" w:hAnsiTheme="majorHAnsi"/>
          <w:spacing w:val="-6"/>
        </w:rPr>
        <w:t>MTS assumption,</w:t>
      </w:r>
      <w:r w:rsidRPr="00D7300C">
        <w:rPr>
          <w:rFonts w:asciiTheme="majorHAnsi" w:hAnsiTheme="majorHAnsi"/>
          <w:spacing w:val="-4"/>
        </w:rPr>
        <w:t xml:space="preserve"> </w:t>
      </w:r>
      <w:r w:rsidRPr="00D7300C">
        <w:rPr>
          <w:rFonts w:asciiTheme="majorHAnsi" w:hAnsiTheme="majorHAnsi"/>
          <w:spacing w:val="-6"/>
        </w:rPr>
        <w:t>which</w:t>
      </w:r>
      <w:r w:rsidR="00D7300C">
        <w:rPr>
          <w:rFonts w:asciiTheme="majorHAnsi" w:hAnsiTheme="majorHAnsi"/>
        </w:rPr>
        <w:t xml:space="preserve"> </w:t>
      </w:r>
      <w:r w:rsidRPr="00D7300C">
        <w:rPr>
          <w:rFonts w:asciiTheme="majorHAnsi" w:hAnsiTheme="majorHAnsi"/>
          <w:spacing w:val="-8"/>
        </w:rPr>
        <w:t>means</w:t>
      </w:r>
      <w:r w:rsidRPr="00D7300C">
        <w:rPr>
          <w:rFonts w:asciiTheme="majorHAnsi" w:hAnsiTheme="majorHAnsi"/>
          <w:spacing w:val="3"/>
        </w:rPr>
        <w:t xml:space="preserve"> </w:t>
      </w:r>
      <w:r w:rsidRPr="00D7300C">
        <w:rPr>
          <w:rFonts w:asciiTheme="majorHAnsi" w:hAnsiTheme="majorHAnsi"/>
          <w:spacing w:val="-8"/>
        </w:rPr>
        <w:t>that</w:t>
      </w:r>
      <w:r w:rsidRPr="00D7300C">
        <w:rPr>
          <w:rFonts w:asciiTheme="majorHAnsi" w:hAnsiTheme="majorHAnsi"/>
          <w:spacing w:val="3"/>
        </w:rPr>
        <w:t xml:space="preserve"> </w:t>
      </w:r>
      <w:r w:rsidRPr="00D7300C">
        <w:rPr>
          <w:rFonts w:asciiTheme="majorHAnsi" w:hAnsiTheme="majorHAnsi"/>
          <w:spacing w:val="-8"/>
        </w:rPr>
        <w:t>the</w:t>
      </w:r>
      <w:r w:rsidRPr="00D7300C">
        <w:rPr>
          <w:rFonts w:asciiTheme="majorHAnsi" w:hAnsiTheme="majorHAnsi"/>
          <w:spacing w:val="3"/>
        </w:rPr>
        <w:t xml:space="preserve"> </w:t>
      </w:r>
      <w:r w:rsidRPr="00D7300C">
        <w:rPr>
          <w:rFonts w:asciiTheme="majorHAnsi" w:hAnsiTheme="majorHAnsi"/>
          <w:spacing w:val="-8"/>
        </w:rPr>
        <w:t>years</w:t>
      </w:r>
      <w:r w:rsidRPr="00D7300C">
        <w:rPr>
          <w:rFonts w:asciiTheme="majorHAnsi" w:hAnsiTheme="majorHAnsi"/>
          <w:spacing w:val="3"/>
        </w:rPr>
        <w:t xml:space="preserve"> </w:t>
      </w:r>
      <w:r w:rsidRPr="00D7300C">
        <w:rPr>
          <w:rFonts w:asciiTheme="majorHAnsi" w:hAnsiTheme="majorHAnsi"/>
          <w:spacing w:val="-8"/>
        </w:rPr>
        <w:t>of</w:t>
      </w:r>
      <w:r w:rsidRPr="00D7300C">
        <w:rPr>
          <w:rFonts w:asciiTheme="majorHAnsi" w:hAnsiTheme="majorHAnsi"/>
          <w:spacing w:val="4"/>
        </w:rPr>
        <w:t xml:space="preserve"> </w:t>
      </w:r>
      <w:r w:rsidRPr="00D7300C">
        <w:rPr>
          <w:rFonts w:asciiTheme="majorHAnsi" w:hAnsiTheme="majorHAnsi"/>
          <w:spacing w:val="-8"/>
        </w:rPr>
        <w:t>schooling</w:t>
      </w:r>
      <w:r w:rsidRPr="00D7300C">
        <w:rPr>
          <w:rFonts w:asciiTheme="majorHAnsi" w:hAnsiTheme="majorHAnsi"/>
          <w:spacing w:val="3"/>
        </w:rPr>
        <w:t xml:space="preserve"> </w:t>
      </w:r>
      <w:r w:rsidRPr="00D7300C">
        <w:rPr>
          <w:rFonts w:asciiTheme="majorHAnsi" w:hAnsiTheme="majorHAnsi"/>
          <w:spacing w:val="-8"/>
        </w:rPr>
        <w:t>are</w:t>
      </w:r>
      <w:r w:rsidRPr="00D7300C">
        <w:rPr>
          <w:rFonts w:asciiTheme="majorHAnsi" w:hAnsiTheme="majorHAnsi"/>
          <w:spacing w:val="3"/>
        </w:rPr>
        <w:t xml:space="preserve"> </w:t>
      </w:r>
      <w:r w:rsidRPr="00D7300C">
        <w:rPr>
          <w:rFonts w:asciiTheme="majorHAnsi" w:hAnsiTheme="majorHAnsi"/>
          <w:spacing w:val="-8"/>
        </w:rPr>
        <w:t>non-increasing</w:t>
      </w:r>
      <w:r w:rsidRPr="00D7300C">
        <w:rPr>
          <w:rFonts w:asciiTheme="majorHAnsi" w:hAnsiTheme="majorHAnsi"/>
          <w:spacing w:val="3"/>
        </w:rPr>
        <w:t xml:space="preserve"> </w:t>
      </w:r>
      <w:r w:rsidRPr="00D7300C">
        <w:rPr>
          <w:rFonts w:asciiTheme="majorHAnsi" w:hAnsiTheme="majorHAnsi"/>
          <w:spacing w:val="-8"/>
        </w:rPr>
        <w:t>in</w:t>
      </w:r>
      <w:r w:rsidRPr="00D7300C">
        <w:rPr>
          <w:rFonts w:asciiTheme="majorHAnsi" w:hAnsiTheme="majorHAnsi"/>
          <w:spacing w:val="4"/>
        </w:rPr>
        <w:t xml:space="preserve"> </w:t>
      </w:r>
      <w:r w:rsidRPr="00D7300C">
        <w:rPr>
          <w:rFonts w:asciiTheme="majorHAnsi" w:hAnsiTheme="majorHAnsi"/>
          <w:spacing w:val="-8"/>
        </w:rPr>
        <w:t>child</w:t>
      </w:r>
      <w:r w:rsidRPr="00D7300C">
        <w:rPr>
          <w:rFonts w:asciiTheme="majorHAnsi" w:hAnsiTheme="majorHAnsi"/>
          <w:spacing w:val="3"/>
        </w:rPr>
        <w:t xml:space="preserve"> </w:t>
      </w:r>
      <w:r w:rsidRPr="00D7300C">
        <w:rPr>
          <w:rFonts w:asciiTheme="majorHAnsi" w:hAnsiTheme="majorHAnsi"/>
          <w:spacing w:val="-8"/>
        </w:rPr>
        <w:t>labour.</w:t>
      </w:r>
      <w:r w:rsidRPr="00D7300C">
        <w:rPr>
          <w:rFonts w:asciiTheme="majorHAnsi" w:hAnsiTheme="majorHAnsi"/>
          <w:spacing w:val="13"/>
        </w:rPr>
        <w:t xml:space="preserve"> </w:t>
      </w:r>
      <w:r w:rsidRPr="00D7300C">
        <w:rPr>
          <w:rFonts w:asciiTheme="majorHAnsi" w:hAnsiTheme="majorHAnsi"/>
          <w:spacing w:val="-8"/>
        </w:rPr>
        <w:t>This</w:t>
      </w:r>
      <w:r w:rsidRPr="00D7300C">
        <w:rPr>
          <w:rFonts w:asciiTheme="majorHAnsi" w:hAnsiTheme="majorHAnsi"/>
          <w:spacing w:val="3"/>
        </w:rPr>
        <w:t xml:space="preserve"> </w:t>
      </w:r>
      <w:r w:rsidRPr="00D7300C">
        <w:rPr>
          <w:rFonts w:asciiTheme="majorHAnsi" w:hAnsiTheme="majorHAnsi"/>
          <w:spacing w:val="-8"/>
        </w:rPr>
        <w:t>assumption</w:t>
      </w:r>
      <w:r w:rsidRPr="00D7300C">
        <w:rPr>
          <w:rFonts w:asciiTheme="majorHAnsi" w:hAnsiTheme="majorHAnsi"/>
          <w:spacing w:val="3"/>
        </w:rPr>
        <w:t xml:space="preserve"> </w:t>
      </w:r>
      <w:r w:rsidRPr="00D7300C">
        <w:rPr>
          <w:rFonts w:asciiTheme="majorHAnsi" w:hAnsiTheme="majorHAnsi"/>
          <w:spacing w:val="-8"/>
        </w:rPr>
        <w:t>reduces</w:t>
      </w:r>
      <w:r w:rsidR="00D7300C">
        <w:rPr>
          <w:rFonts w:asciiTheme="majorHAnsi" w:hAnsiTheme="majorHAnsi"/>
        </w:rPr>
        <w:t xml:space="preserve"> </w:t>
      </w:r>
      <w:r w:rsidRPr="00D7300C">
        <w:rPr>
          <w:rFonts w:asciiTheme="majorHAnsi" w:hAnsiTheme="majorHAnsi"/>
        </w:rPr>
        <w:t>the</w:t>
      </w:r>
      <w:r w:rsidRPr="00D7300C">
        <w:rPr>
          <w:rFonts w:asciiTheme="majorHAnsi" w:hAnsiTheme="majorHAnsi"/>
          <w:spacing w:val="-8"/>
        </w:rPr>
        <w:t xml:space="preserve"> </w:t>
      </w:r>
      <w:r w:rsidRPr="00D7300C">
        <w:rPr>
          <w:rFonts w:asciiTheme="majorHAnsi" w:hAnsiTheme="majorHAnsi"/>
        </w:rPr>
        <w:t>lower</w:t>
      </w:r>
      <w:r w:rsidRPr="00D7300C">
        <w:rPr>
          <w:rFonts w:asciiTheme="majorHAnsi" w:hAnsiTheme="majorHAnsi"/>
          <w:spacing w:val="-8"/>
        </w:rPr>
        <w:t xml:space="preserve"> </w:t>
      </w:r>
      <w:r w:rsidRPr="00D7300C">
        <w:rPr>
          <w:rFonts w:asciiTheme="majorHAnsi" w:hAnsiTheme="majorHAnsi"/>
        </w:rPr>
        <w:t>bound</w:t>
      </w:r>
      <w:r w:rsidRPr="00D7300C">
        <w:rPr>
          <w:rFonts w:asciiTheme="majorHAnsi" w:hAnsiTheme="majorHAnsi"/>
          <w:spacing w:val="-8"/>
        </w:rPr>
        <w:t xml:space="preserve"> </w:t>
      </w:r>
      <w:r w:rsidRPr="00D7300C">
        <w:rPr>
          <w:rFonts w:asciiTheme="majorHAnsi" w:hAnsiTheme="majorHAnsi"/>
        </w:rPr>
        <w:t>to</w:t>
      </w:r>
      <w:r w:rsidRPr="00D7300C">
        <w:rPr>
          <w:rFonts w:asciiTheme="majorHAnsi" w:hAnsiTheme="majorHAnsi"/>
          <w:spacing w:val="-8"/>
        </w:rPr>
        <w:t xml:space="preserve"> </w:t>
      </w:r>
      <w:r w:rsidRPr="00D7300C">
        <w:rPr>
          <w:rFonts w:asciiTheme="majorHAnsi" w:hAnsiTheme="majorHAnsi"/>
        </w:rPr>
        <w:t>−0</w:t>
      </w:r>
      <w:r w:rsidRPr="00D7300C">
        <w:rPr>
          <w:rFonts w:asciiTheme="majorHAnsi" w:hAnsiTheme="majorHAnsi"/>
          <w:i/>
        </w:rPr>
        <w:t>.</w:t>
      </w:r>
      <w:r w:rsidRPr="00D7300C">
        <w:rPr>
          <w:rFonts w:asciiTheme="majorHAnsi" w:hAnsiTheme="majorHAnsi"/>
        </w:rPr>
        <w:t>88,</w:t>
      </w:r>
      <w:r w:rsidRPr="00D7300C">
        <w:rPr>
          <w:rFonts w:asciiTheme="majorHAnsi" w:hAnsiTheme="majorHAnsi"/>
          <w:spacing w:val="-7"/>
        </w:rPr>
        <w:t xml:space="preserve"> </w:t>
      </w:r>
      <w:r w:rsidRPr="00D7300C">
        <w:rPr>
          <w:rFonts w:asciiTheme="majorHAnsi" w:hAnsiTheme="majorHAnsi"/>
        </w:rPr>
        <w:t>which</w:t>
      </w:r>
      <w:r w:rsidRPr="00D7300C">
        <w:rPr>
          <w:rFonts w:asciiTheme="majorHAnsi" w:hAnsiTheme="majorHAnsi"/>
          <w:spacing w:val="-8"/>
        </w:rPr>
        <w:t xml:space="preserve"> </w:t>
      </w:r>
      <w:r w:rsidRPr="00D7300C">
        <w:rPr>
          <w:rFonts w:asciiTheme="majorHAnsi" w:hAnsiTheme="majorHAnsi"/>
        </w:rPr>
        <w:t>is</w:t>
      </w:r>
      <w:r w:rsidRPr="00D7300C">
        <w:rPr>
          <w:rFonts w:asciiTheme="majorHAnsi" w:hAnsiTheme="majorHAnsi"/>
          <w:spacing w:val="-8"/>
        </w:rPr>
        <w:t xml:space="preserve"> </w:t>
      </w:r>
      <w:r w:rsidRPr="00D7300C">
        <w:rPr>
          <w:rFonts w:asciiTheme="majorHAnsi" w:hAnsiTheme="majorHAnsi"/>
        </w:rPr>
        <w:t>equal</w:t>
      </w:r>
      <w:r w:rsidRPr="00D7300C">
        <w:rPr>
          <w:rFonts w:asciiTheme="majorHAnsi" w:hAnsiTheme="majorHAnsi"/>
          <w:spacing w:val="-8"/>
        </w:rPr>
        <w:t xml:space="preserve"> </w:t>
      </w:r>
      <w:r w:rsidRPr="00D7300C">
        <w:rPr>
          <w:rFonts w:asciiTheme="majorHAnsi" w:hAnsiTheme="majorHAnsi"/>
        </w:rPr>
        <w:t>to</w:t>
      </w:r>
      <w:r w:rsidRPr="00D7300C">
        <w:rPr>
          <w:rFonts w:asciiTheme="majorHAnsi" w:hAnsiTheme="majorHAnsi"/>
          <w:spacing w:val="-8"/>
        </w:rPr>
        <w:t xml:space="preserve"> </w:t>
      </w:r>
      <w:r w:rsidRPr="00D7300C">
        <w:rPr>
          <w:rFonts w:asciiTheme="majorHAnsi" w:hAnsiTheme="majorHAnsi"/>
        </w:rPr>
        <w:t>the</w:t>
      </w:r>
      <w:r w:rsidRPr="00D7300C">
        <w:rPr>
          <w:rFonts w:asciiTheme="majorHAnsi" w:hAnsiTheme="majorHAnsi"/>
          <w:spacing w:val="-8"/>
        </w:rPr>
        <w:t xml:space="preserve"> </w:t>
      </w:r>
      <w:r w:rsidRPr="00D7300C">
        <w:rPr>
          <w:rFonts w:asciiTheme="majorHAnsi" w:hAnsiTheme="majorHAnsi"/>
        </w:rPr>
        <w:t>average</w:t>
      </w:r>
      <w:r w:rsidRPr="00D7300C">
        <w:rPr>
          <w:rFonts w:asciiTheme="majorHAnsi" w:hAnsiTheme="majorHAnsi"/>
          <w:spacing w:val="-8"/>
        </w:rPr>
        <w:t xml:space="preserve"> </w:t>
      </w:r>
      <w:r w:rsidRPr="00D7300C">
        <w:rPr>
          <w:rFonts w:asciiTheme="majorHAnsi" w:hAnsiTheme="majorHAnsi"/>
        </w:rPr>
        <w:t>treatment</w:t>
      </w:r>
      <w:r w:rsidRPr="00D7300C">
        <w:rPr>
          <w:rFonts w:asciiTheme="majorHAnsi" w:hAnsiTheme="majorHAnsi"/>
          <w:spacing w:val="-8"/>
        </w:rPr>
        <w:t xml:space="preserve"> </w:t>
      </w:r>
      <w:r w:rsidRPr="00D7300C">
        <w:rPr>
          <w:rFonts w:asciiTheme="majorHAnsi" w:hAnsiTheme="majorHAnsi"/>
        </w:rPr>
        <w:t>effect,</w:t>
      </w:r>
      <w:r w:rsidRPr="00D7300C">
        <w:rPr>
          <w:rFonts w:asciiTheme="majorHAnsi" w:hAnsiTheme="majorHAnsi"/>
          <w:spacing w:val="-7"/>
        </w:rPr>
        <w:t xml:space="preserve"> </w:t>
      </w:r>
      <w:r w:rsidRPr="00D7300C">
        <w:rPr>
          <w:rFonts w:asciiTheme="majorHAnsi" w:hAnsiTheme="majorHAnsi"/>
        </w:rPr>
        <w:t>while</w:t>
      </w:r>
      <w:r w:rsidRPr="00D7300C">
        <w:rPr>
          <w:rFonts w:asciiTheme="majorHAnsi" w:hAnsiTheme="majorHAnsi"/>
          <w:spacing w:val="-8"/>
        </w:rPr>
        <w:t xml:space="preserve"> </w:t>
      </w:r>
      <w:r w:rsidRPr="00D7300C">
        <w:rPr>
          <w:rFonts w:asciiTheme="majorHAnsi" w:hAnsiTheme="majorHAnsi"/>
        </w:rPr>
        <w:t>the</w:t>
      </w:r>
      <w:r w:rsidRPr="00D7300C">
        <w:rPr>
          <w:rFonts w:asciiTheme="majorHAnsi" w:hAnsiTheme="majorHAnsi"/>
          <w:spacing w:val="-8"/>
        </w:rPr>
        <w:t xml:space="preserve"> </w:t>
      </w:r>
      <w:r w:rsidRPr="00D7300C">
        <w:rPr>
          <w:rFonts w:asciiTheme="majorHAnsi" w:hAnsiTheme="majorHAnsi"/>
        </w:rPr>
        <w:t>upper bound remains at 6</w:t>
      </w:r>
      <w:r w:rsidRPr="00D7300C">
        <w:rPr>
          <w:rFonts w:asciiTheme="majorHAnsi" w:hAnsiTheme="majorHAnsi"/>
          <w:i/>
        </w:rPr>
        <w:t>.</w:t>
      </w:r>
      <w:r w:rsidRPr="00D7300C">
        <w:rPr>
          <w:rFonts w:asciiTheme="majorHAnsi" w:hAnsiTheme="majorHAnsi"/>
        </w:rPr>
        <w:t>13.</w:t>
      </w:r>
    </w:p>
    <w:p w:rsidR="00BA53E1" w:rsidRDefault="00E72529" w:rsidP="00D7300C">
      <w:pPr>
        <w:pStyle w:val="BodyText"/>
        <w:spacing w:before="62" w:line="340" w:lineRule="auto"/>
        <w:ind w:left="156" w:right="136" w:firstLine="360"/>
        <w:jc w:val="both"/>
      </w:pPr>
      <w:r w:rsidRPr="00D7300C">
        <w:rPr>
          <w:rFonts w:asciiTheme="majorHAnsi" w:hAnsiTheme="majorHAnsi"/>
          <w:spacing w:val="-2"/>
        </w:rPr>
        <w:t>To</w:t>
      </w:r>
      <w:r w:rsidRPr="00D7300C">
        <w:rPr>
          <w:rFonts w:asciiTheme="majorHAnsi" w:hAnsiTheme="majorHAnsi"/>
          <w:spacing w:val="-12"/>
        </w:rPr>
        <w:t xml:space="preserve"> </w:t>
      </w:r>
      <w:r w:rsidRPr="00D7300C">
        <w:rPr>
          <w:rFonts w:asciiTheme="majorHAnsi" w:hAnsiTheme="majorHAnsi"/>
          <w:spacing w:val="-2"/>
        </w:rPr>
        <w:t>further</w:t>
      </w:r>
      <w:r w:rsidRPr="00D7300C">
        <w:rPr>
          <w:rFonts w:asciiTheme="majorHAnsi" w:hAnsiTheme="majorHAnsi"/>
          <w:spacing w:val="-10"/>
        </w:rPr>
        <w:t xml:space="preserve"> </w:t>
      </w:r>
      <w:r w:rsidRPr="00D7300C">
        <w:rPr>
          <w:rFonts w:asciiTheme="majorHAnsi" w:hAnsiTheme="majorHAnsi"/>
          <w:spacing w:val="-2"/>
        </w:rPr>
        <w:t>tighten</w:t>
      </w:r>
      <w:r w:rsidRPr="00D7300C">
        <w:rPr>
          <w:rFonts w:asciiTheme="majorHAnsi" w:hAnsiTheme="majorHAnsi"/>
          <w:spacing w:val="-12"/>
        </w:rPr>
        <w:t xml:space="preserve"> </w:t>
      </w:r>
      <w:r w:rsidRPr="00D7300C">
        <w:rPr>
          <w:rFonts w:asciiTheme="majorHAnsi" w:hAnsiTheme="majorHAnsi"/>
          <w:spacing w:val="-2"/>
        </w:rPr>
        <w:t>these</w:t>
      </w:r>
      <w:r w:rsidRPr="00D7300C">
        <w:rPr>
          <w:rFonts w:asciiTheme="majorHAnsi" w:hAnsiTheme="majorHAnsi"/>
          <w:spacing w:val="-11"/>
        </w:rPr>
        <w:t xml:space="preserve"> </w:t>
      </w:r>
      <w:r w:rsidRPr="00D7300C">
        <w:rPr>
          <w:rFonts w:asciiTheme="majorHAnsi" w:hAnsiTheme="majorHAnsi"/>
          <w:spacing w:val="-2"/>
        </w:rPr>
        <w:t>bounds,</w:t>
      </w:r>
      <w:r w:rsidRPr="00D7300C">
        <w:rPr>
          <w:rFonts w:asciiTheme="majorHAnsi" w:hAnsiTheme="majorHAnsi"/>
          <w:spacing w:val="-11"/>
        </w:rPr>
        <w:t xml:space="preserve"> </w:t>
      </w:r>
      <w:r w:rsidRPr="00D7300C">
        <w:rPr>
          <w:rFonts w:asciiTheme="majorHAnsi" w:hAnsiTheme="majorHAnsi"/>
          <w:spacing w:val="-2"/>
        </w:rPr>
        <w:t>we</w:t>
      </w:r>
      <w:r w:rsidRPr="00D7300C">
        <w:rPr>
          <w:rFonts w:asciiTheme="majorHAnsi" w:hAnsiTheme="majorHAnsi"/>
          <w:spacing w:val="-10"/>
        </w:rPr>
        <w:t xml:space="preserve"> </w:t>
      </w:r>
      <w:r w:rsidRPr="00D7300C">
        <w:rPr>
          <w:rFonts w:asciiTheme="majorHAnsi" w:hAnsiTheme="majorHAnsi"/>
          <w:spacing w:val="-2"/>
        </w:rPr>
        <w:t>use</w:t>
      </w:r>
      <w:r w:rsidRPr="00D7300C">
        <w:rPr>
          <w:rFonts w:asciiTheme="majorHAnsi" w:hAnsiTheme="majorHAnsi"/>
          <w:spacing w:val="-12"/>
        </w:rPr>
        <w:t xml:space="preserve"> </w:t>
      </w:r>
      <w:r w:rsidRPr="00D7300C">
        <w:rPr>
          <w:rFonts w:asciiTheme="majorHAnsi" w:hAnsiTheme="majorHAnsi"/>
          <w:spacing w:val="-2"/>
        </w:rPr>
        <w:t>the</w:t>
      </w:r>
      <w:r w:rsidRPr="00D7300C">
        <w:rPr>
          <w:rFonts w:asciiTheme="majorHAnsi" w:hAnsiTheme="majorHAnsi"/>
          <w:spacing w:val="-11"/>
        </w:rPr>
        <w:t xml:space="preserve"> </w:t>
      </w:r>
      <w:r w:rsidRPr="00D7300C">
        <w:rPr>
          <w:rFonts w:asciiTheme="majorHAnsi" w:hAnsiTheme="majorHAnsi"/>
          <w:spacing w:val="-2"/>
        </w:rPr>
        <w:t>mother’s</w:t>
      </w:r>
      <w:r w:rsidRPr="00D7300C">
        <w:rPr>
          <w:rFonts w:asciiTheme="majorHAnsi" w:hAnsiTheme="majorHAnsi"/>
          <w:spacing w:val="-11"/>
        </w:rPr>
        <w:t xml:space="preserve"> </w:t>
      </w:r>
      <w:r w:rsidRPr="00D7300C">
        <w:rPr>
          <w:rFonts w:asciiTheme="majorHAnsi" w:hAnsiTheme="majorHAnsi"/>
          <w:spacing w:val="-2"/>
        </w:rPr>
        <w:t>education</w:t>
      </w:r>
      <w:r w:rsidRPr="00D7300C">
        <w:rPr>
          <w:rFonts w:asciiTheme="majorHAnsi" w:hAnsiTheme="majorHAnsi"/>
          <w:spacing w:val="-11"/>
        </w:rPr>
        <w:t xml:space="preserve"> </w:t>
      </w:r>
      <w:r w:rsidRPr="00D7300C">
        <w:rPr>
          <w:rFonts w:asciiTheme="majorHAnsi" w:hAnsiTheme="majorHAnsi"/>
          <w:spacing w:val="-2"/>
        </w:rPr>
        <w:t>as</w:t>
      </w:r>
      <w:r w:rsidRPr="00D7300C">
        <w:rPr>
          <w:rFonts w:asciiTheme="majorHAnsi" w:hAnsiTheme="majorHAnsi"/>
          <w:spacing w:val="-11"/>
        </w:rPr>
        <w:t xml:space="preserve"> </w:t>
      </w:r>
      <w:r w:rsidRPr="00D7300C">
        <w:rPr>
          <w:rFonts w:asciiTheme="majorHAnsi" w:hAnsiTheme="majorHAnsi"/>
          <w:spacing w:val="-2"/>
        </w:rPr>
        <w:t>a</w:t>
      </w:r>
      <w:r w:rsidRPr="00D7300C">
        <w:rPr>
          <w:rFonts w:asciiTheme="majorHAnsi" w:hAnsiTheme="majorHAnsi"/>
          <w:spacing w:val="-11"/>
        </w:rPr>
        <w:t xml:space="preserve"> </w:t>
      </w:r>
      <w:r w:rsidRPr="00D7300C">
        <w:rPr>
          <w:rFonts w:asciiTheme="majorHAnsi" w:hAnsiTheme="majorHAnsi"/>
          <w:spacing w:val="-2"/>
        </w:rPr>
        <w:t>MIV</w:t>
      </w:r>
      <w:r w:rsidRPr="00D7300C">
        <w:rPr>
          <w:rFonts w:asciiTheme="majorHAnsi" w:hAnsiTheme="majorHAnsi"/>
          <w:spacing w:val="-11"/>
        </w:rPr>
        <w:t xml:space="preserve"> </w:t>
      </w:r>
      <w:r w:rsidRPr="00D7300C">
        <w:rPr>
          <w:rFonts w:asciiTheme="majorHAnsi" w:hAnsiTheme="majorHAnsi"/>
          <w:spacing w:val="-2"/>
        </w:rPr>
        <w:t>and</w:t>
      </w:r>
      <w:r w:rsidRPr="00D7300C">
        <w:rPr>
          <w:rFonts w:asciiTheme="majorHAnsi" w:hAnsiTheme="majorHAnsi"/>
          <w:spacing w:val="-11"/>
        </w:rPr>
        <w:t xml:space="preserve"> </w:t>
      </w:r>
      <w:r w:rsidRPr="00D7300C">
        <w:rPr>
          <w:rFonts w:asciiTheme="majorHAnsi" w:hAnsiTheme="majorHAnsi"/>
          <w:spacing w:val="-2"/>
        </w:rPr>
        <w:t>combine</w:t>
      </w:r>
      <w:r w:rsidRPr="00D7300C">
        <w:rPr>
          <w:rFonts w:asciiTheme="majorHAnsi" w:hAnsiTheme="majorHAnsi"/>
          <w:spacing w:val="-11"/>
        </w:rPr>
        <w:t xml:space="preserve"> </w:t>
      </w:r>
      <w:r w:rsidRPr="00D7300C">
        <w:rPr>
          <w:rFonts w:asciiTheme="majorHAnsi" w:hAnsiTheme="majorHAnsi"/>
          <w:spacing w:val="-2"/>
        </w:rPr>
        <w:t>it</w:t>
      </w:r>
      <w:r>
        <w:rPr>
          <w:spacing w:val="-2"/>
        </w:rPr>
        <w:t xml:space="preserve"> </w:t>
      </w:r>
      <w:r>
        <w:rPr>
          <w:spacing w:val="-4"/>
        </w:rPr>
        <w:t>with</w:t>
      </w:r>
      <w:r>
        <w:rPr>
          <w:spacing w:val="-7"/>
        </w:rPr>
        <w:t xml:space="preserve"> </w:t>
      </w:r>
      <w:r>
        <w:rPr>
          <w:spacing w:val="-4"/>
        </w:rPr>
        <w:t>the</w:t>
      </w:r>
      <w:r>
        <w:rPr>
          <w:spacing w:val="-7"/>
        </w:rPr>
        <w:t xml:space="preserve"> </w:t>
      </w:r>
      <w:r>
        <w:rPr>
          <w:spacing w:val="-4"/>
        </w:rPr>
        <w:t>MTS</w:t>
      </w:r>
      <w:r>
        <w:rPr>
          <w:spacing w:val="-6"/>
        </w:rPr>
        <w:t xml:space="preserve"> </w:t>
      </w:r>
      <w:r>
        <w:rPr>
          <w:spacing w:val="-4"/>
        </w:rPr>
        <w:t>assumption.</w:t>
      </w:r>
      <w:r>
        <w:rPr>
          <w:spacing w:val="1"/>
        </w:rPr>
        <w:t xml:space="preserve"> </w:t>
      </w:r>
      <w:r>
        <w:rPr>
          <w:spacing w:val="-4"/>
        </w:rPr>
        <w:t>This</w:t>
      </w:r>
      <w:r>
        <w:rPr>
          <w:spacing w:val="-7"/>
        </w:rPr>
        <w:t xml:space="preserve"> </w:t>
      </w:r>
      <w:r>
        <w:rPr>
          <w:spacing w:val="-4"/>
        </w:rPr>
        <w:t>tightens</w:t>
      </w:r>
      <w:r>
        <w:rPr>
          <w:spacing w:val="-6"/>
        </w:rPr>
        <w:t xml:space="preserve"> </w:t>
      </w:r>
      <w:r>
        <w:rPr>
          <w:spacing w:val="-4"/>
        </w:rPr>
        <w:t>the</w:t>
      </w:r>
      <w:r>
        <w:rPr>
          <w:spacing w:val="-7"/>
        </w:rPr>
        <w:t xml:space="preserve"> </w:t>
      </w:r>
      <w:r>
        <w:rPr>
          <w:spacing w:val="-4"/>
        </w:rPr>
        <w:t>bounds</w:t>
      </w:r>
      <w:r>
        <w:rPr>
          <w:spacing w:val="-7"/>
        </w:rPr>
        <w:t xml:space="preserve"> </w:t>
      </w:r>
      <w:r>
        <w:rPr>
          <w:spacing w:val="-4"/>
        </w:rPr>
        <w:t>to</w:t>
      </w:r>
      <w:r>
        <w:rPr>
          <w:spacing w:val="-7"/>
        </w:rPr>
        <w:t xml:space="preserve"> </w:t>
      </w:r>
      <w:r>
        <w:rPr>
          <w:spacing w:val="-4"/>
        </w:rPr>
        <w:t>[</w:t>
      </w:r>
      <w:r>
        <w:rPr>
          <w:rFonts w:ascii="Lucida Sans Unicode" w:hAnsi="Lucida Sans Unicode"/>
          <w:spacing w:val="-4"/>
        </w:rPr>
        <w:t>−</w:t>
      </w:r>
      <w:r>
        <w:rPr>
          <w:rFonts w:ascii="Calibri" w:hAnsi="Calibri"/>
          <w:spacing w:val="-4"/>
        </w:rPr>
        <w:t>0</w:t>
      </w:r>
      <w:r>
        <w:rPr>
          <w:rFonts w:ascii="Calibri" w:hAnsi="Calibri"/>
          <w:i/>
          <w:spacing w:val="-4"/>
        </w:rPr>
        <w:t>.</w:t>
      </w:r>
      <w:r>
        <w:rPr>
          <w:rFonts w:ascii="Calibri" w:hAnsi="Calibri"/>
          <w:spacing w:val="-4"/>
        </w:rPr>
        <w:t>78</w:t>
      </w:r>
      <w:r>
        <w:rPr>
          <w:rFonts w:ascii="Calibri" w:hAnsi="Calibri"/>
          <w:i/>
          <w:spacing w:val="-4"/>
        </w:rPr>
        <w:t>,</w:t>
      </w:r>
      <w:r>
        <w:rPr>
          <w:rFonts w:ascii="Calibri" w:hAnsi="Calibri"/>
          <w:i/>
          <w:spacing w:val="29"/>
        </w:rPr>
        <w:t xml:space="preserve"> </w:t>
      </w:r>
      <w:r>
        <w:rPr>
          <w:rFonts w:ascii="Calibri" w:hAnsi="Calibri"/>
          <w:spacing w:val="-4"/>
        </w:rPr>
        <w:t>5</w:t>
      </w:r>
      <w:r>
        <w:rPr>
          <w:rFonts w:ascii="Calibri" w:hAnsi="Calibri"/>
          <w:i/>
          <w:spacing w:val="-4"/>
        </w:rPr>
        <w:t>.</w:t>
      </w:r>
      <w:r>
        <w:rPr>
          <w:rFonts w:ascii="Calibri" w:hAnsi="Calibri"/>
          <w:spacing w:val="-4"/>
        </w:rPr>
        <w:t>67</w:t>
      </w:r>
      <w:r>
        <w:rPr>
          <w:spacing w:val="-4"/>
        </w:rPr>
        <w:t>],</w:t>
      </w:r>
      <w:r>
        <w:rPr>
          <w:spacing w:val="-6"/>
        </w:rPr>
        <w:t xml:space="preserve"> </w:t>
      </w:r>
      <w:r>
        <w:rPr>
          <w:spacing w:val="-4"/>
        </w:rPr>
        <w:t>which</w:t>
      </w:r>
      <w:r>
        <w:rPr>
          <w:spacing w:val="-7"/>
        </w:rPr>
        <w:t xml:space="preserve"> </w:t>
      </w:r>
      <w:r>
        <w:rPr>
          <w:spacing w:val="-4"/>
        </w:rPr>
        <w:t>still</w:t>
      </w:r>
      <w:r>
        <w:rPr>
          <w:spacing w:val="-7"/>
        </w:rPr>
        <w:t xml:space="preserve"> </w:t>
      </w:r>
      <w:r>
        <w:rPr>
          <w:spacing w:val="-4"/>
        </w:rPr>
        <w:t>include</w:t>
      </w:r>
      <w:r w:rsidR="00351C47">
        <w:rPr>
          <w:spacing w:val="-4"/>
        </w:rPr>
        <w:t>s</w:t>
      </w:r>
      <w:r>
        <w:rPr>
          <w:spacing w:val="-6"/>
        </w:rPr>
        <w:t xml:space="preserve"> </w:t>
      </w:r>
      <w:r>
        <w:rPr>
          <w:spacing w:val="-4"/>
        </w:rPr>
        <w:t>zero,</w:t>
      </w:r>
    </w:p>
    <w:p w:rsidR="00BA53E1" w:rsidRDefault="00BA53E1">
      <w:pPr>
        <w:pStyle w:val="BodyText"/>
        <w:spacing w:line="340" w:lineRule="auto"/>
        <w:jc w:val="both"/>
        <w:sectPr w:rsidR="00BA53E1" w:rsidSect="006E5833">
          <w:pgSz w:w="11910" w:h="16840"/>
          <w:pgMar w:top="1920" w:right="1275" w:bottom="280" w:left="1275" w:header="0" w:footer="911" w:gutter="0"/>
          <w:cols w:space="720"/>
        </w:sectPr>
      </w:pPr>
    </w:p>
    <w:p w:rsidR="00BA53E1" w:rsidRDefault="00E72529">
      <w:pPr>
        <w:pStyle w:val="Heading2"/>
        <w:ind w:left="0" w:right="88"/>
        <w:jc w:val="center"/>
      </w:pPr>
      <w:bookmarkStart w:id="30" w:name="_bookmark14"/>
      <w:bookmarkEnd w:id="30"/>
      <w:r>
        <w:lastRenderedPageBreak/>
        <w:t>Figure</w:t>
      </w:r>
      <w:r>
        <w:rPr>
          <w:spacing w:val="8"/>
        </w:rPr>
        <w:t xml:space="preserve"> </w:t>
      </w:r>
      <w:r>
        <w:t>4</w:t>
      </w:r>
      <w:r>
        <w:rPr>
          <w:spacing w:val="-14"/>
        </w:rPr>
        <w:t xml:space="preserve"> </w:t>
      </w:r>
      <w:r>
        <w:t>—</w:t>
      </w:r>
      <w:r>
        <w:rPr>
          <w:spacing w:val="-15"/>
        </w:rPr>
        <w:t xml:space="preserve"> </w:t>
      </w:r>
      <w:r>
        <w:t>Impact</w:t>
      </w:r>
      <w:r>
        <w:rPr>
          <w:spacing w:val="9"/>
        </w:rPr>
        <w:t xml:space="preserve"> </w:t>
      </w:r>
      <w:r>
        <w:t>of</w:t>
      </w:r>
      <w:r>
        <w:rPr>
          <w:spacing w:val="9"/>
        </w:rPr>
        <w:t xml:space="preserve"> </w:t>
      </w:r>
      <w:r>
        <w:t>Child</w:t>
      </w:r>
      <w:r>
        <w:rPr>
          <w:spacing w:val="9"/>
        </w:rPr>
        <w:t xml:space="preserve"> </w:t>
      </w:r>
      <w:r>
        <w:t>Labour</w:t>
      </w:r>
      <w:r>
        <w:rPr>
          <w:spacing w:val="9"/>
        </w:rPr>
        <w:t xml:space="preserve"> </w:t>
      </w:r>
      <w:r>
        <w:t>on</w:t>
      </w:r>
      <w:r>
        <w:rPr>
          <w:spacing w:val="9"/>
        </w:rPr>
        <w:t xml:space="preserve"> </w:t>
      </w:r>
      <w:r>
        <w:t>Educational</w:t>
      </w:r>
      <w:r>
        <w:rPr>
          <w:spacing w:val="9"/>
        </w:rPr>
        <w:t xml:space="preserve"> </w:t>
      </w:r>
      <w:r>
        <w:rPr>
          <w:spacing w:val="-2"/>
        </w:rPr>
        <w:t>Attainment</w:t>
      </w:r>
    </w:p>
    <w:p w:rsidR="00BA53E1" w:rsidRDefault="00BA53E1">
      <w:pPr>
        <w:pStyle w:val="BodyText"/>
        <w:rPr>
          <w:rFonts w:ascii="Times New Roman"/>
          <w:b/>
          <w:sz w:val="21"/>
        </w:rPr>
      </w:pPr>
    </w:p>
    <w:p w:rsidR="00BA53E1" w:rsidRDefault="00BA53E1">
      <w:pPr>
        <w:pStyle w:val="BodyText"/>
        <w:spacing w:before="50"/>
        <w:rPr>
          <w:rFonts w:ascii="Times New Roman"/>
          <w:b/>
          <w:sz w:val="21"/>
        </w:rPr>
      </w:pPr>
    </w:p>
    <w:p w:rsidR="00BA53E1" w:rsidRDefault="00E72529">
      <w:pPr>
        <w:spacing w:before="1"/>
        <w:ind w:left="165" w:right="8117"/>
        <w:jc w:val="right"/>
        <w:rPr>
          <w:rFonts w:ascii="Microsoft Sans Serif"/>
          <w:sz w:val="21"/>
        </w:rPr>
      </w:pPr>
      <w:r>
        <w:rPr>
          <w:rFonts w:ascii="Microsoft Sans Serif"/>
          <w:noProof/>
          <w:sz w:val="21"/>
          <w:lang w:val="en-GB" w:eastAsia="en-GB"/>
        </w:rPr>
        <mc:AlternateContent>
          <mc:Choice Requires="wpg">
            <w:drawing>
              <wp:anchor distT="0" distB="0" distL="0" distR="0" simplePos="0" relativeHeight="15742976" behindDoc="0" locked="0" layoutInCell="1" allowOverlap="1">
                <wp:simplePos x="0" y="0"/>
                <wp:positionH relativeFrom="page">
                  <wp:posOffset>1613288</wp:posOffset>
                </wp:positionH>
                <wp:positionV relativeFrom="paragraph">
                  <wp:posOffset>-164896</wp:posOffset>
                </wp:positionV>
                <wp:extent cx="4582160" cy="211709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2160" cy="2117090"/>
                          <a:chOff x="0" y="0"/>
                          <a:chExt cx="4582160" cy="2117090"/>
                        </a:xfrm>
                      </wpg:grpSpPr>
                      <wps:wsp>
                        <wps:cNvPr id="48" name="Graphic 48"/>
                        <wps:cNvSpPr/>
                        <wps:spPr>
                          <a:xfrm>
                            <a:off x="38112" y="241805"/>
                            <a:ext cx="4544060" cy="1421765"/>
                          </a:xfrm>
                          <a:custGeom>
                            <a:avLst/>
                            <a:gdLst/>
                            <a:ahLst/>
                            <a:cxnLst/>
                            <a:rect l="l" t="t" r="r" b="b"/>
                            <a:pathLst>
                              <a:path w="4544060" h="1421765">
                                <a:moveTo>
                                  <a:pt x="0" y="1421381"/>
                                </a:moveTo>
                                <a:lnTo>
                                  <a:pt x="4543976" y="1421381"/>
                                </a:lnTo>
                              </a:path>
                              <a:path w="4544060" h="1421765">
                                <a:moveTo>
                                  <a:pt x="0" y="1184506"/>
                                </a:moveTo>
                                <a:lnTo>
                                  <a:pt x="4543976" y="1184506"/>
                                </a:lnTo>
                              </a:path>
                              <a:path w="4544060" h="1421765">
                                <a:moveTo>
                                  <a:pt x="0" y="947478"/>
                                </a:moveTo>
                                <a:lnTo>
                                  <a:pt x="4543976" y="947478"/>
                                </a:lnTo>
                              </a:path>
                              <a:path w="4544060" h="1421765">
                                <a:moveTo>
                                  <a:pt x="0" y="710610"/>
                                </a:moveTo>
                                <a:lnTo>
                                  <a:pt x="4543976" y="710610"/>
                                </a:lnTo>
                              </a:path>
                              <a:path w="4544060" h="1421765">
                                <a:moveTo>
                                  <a:pt x="0" y="473743"/>
                                </a:moveTo>
                                <a:lnTo>
                                  <a:pt x="4543976" y="473743"/>
                                </a:lnTo>
                              </a:path>
                              <a:path w="4544060" h="1421765">
                                <a:moveTo>
                                  <a:pt x="0" y="236875"/>
                                </a:moveTo>
                                <a:lnTo>
                                  <a:pt x="4543976" y="236875"/>
                                </a:lnTo>
                              </a:path>
                              <a:path w="4544060" h="1421765">
                                <a:moveTo>
                                  <a:pt x="0" y="0"/>
                                </a:moveTo>
                                <a:lnTo>
                                  <a:pt x="4543976" y="0"/>
                                </a:lnTo>
                              </a:path>
                            </a:pathLst>
                          </a:custGeom>
                          <a:ln w="8229">
                            <a:solidFill>
                              <a:srgbClr val="E8E8E8"/>
                            </a:solidFill>
                            <a:prstDash val="solid"/>
                          </a:ln>
                        </wps:spPr>
                        <wps:bodyPr wrap="square" lIns="0" tIns="0" rIns="0" bIns="0" rtlCol="0">
                          <a:prstTxWarp prst="textNoShape">
                            <a:avLst/>
                          </a:prstTxWarp>
                          <a:noAutofit/>
                        </wps:bodyPr>
                      </wps:wsp>
                      <wps:wsp>
                        <wps:cNvPr id="49" name="Graphic 49"/>
                        <wps:cNvSpPr/>
                        <wps:spPr>
                          <a:xfrm>
                            <a:off x="38112" y="952416"/>
                            <a:ext cx="4544060" cy="1270"/>
                          </a:xfrm>
                          <a:custGeom>
                            <a:avLst/>
                            <a:gdLst/>
                            <a:ahLst/>
                            <a:cxnLst/>
                            <a:rect l="l" t="t" r="r" b="b"/>
                            <a:pathLst>
                              <a:path w="4544060">
                                <a:moveTo>
                                  <a:pt x="0" y="0"/>
                                </a:moveTo>
                                <a:lnTo>
                                  <a:pt x="4543976" y="0"/>
                                </a:lnTo>
                              </a:path>
                            </a:pathLst>
                          </a:custGeom>
                          <a:ln w="4114">
                            <a:solidFill>
                              <a:srgbClr val="000000"/>
                            </a:solidFill>
                            <a:prstDash val="solid"/>
                          </a:ln>
                        </wps:spPr>
                        <wps:bodyPr wrap="square" lIns="0" tIns="0" rIns="0" bIns="0" rtlCol="0">
                          <a:prstTxWarp prst="textNoShape">
                            <a:avLst/>
                          </a:prstTxWarp>
                          <a:noAutofit/>
                        </wps:bodyPr>
                      </wps:wsp>
                      <wps:wsp>
                        <wps:cNvPr id="50" name="Graphic 50"/>
                        <wps:cNvSpPr/>
                        <wps:spPr>
                          <a:xfrm>
                            <a:off x="1757225" y="226687"/>
                            <a:ext cx="1270" cy="1424305"/>
                          </a:xfrm>
                          <a:custGeom>
                            <a:avLst/>
                            <a:gdLst/>
                            <a:ahLst/>
                            <a:cxnLst/>
                            <a:rect l="l" t="t" r="r" b="b"/>
                            <a:pathLst>
                              <a:path h="1424305">
                                <a:moveTo>
                                  <a:pt x="0" y="1423995"/>
                                </a:moveTo>
                                <a:lnTo>
                                  <a:pt x="0" y="0"/>
                                </a:lnTo>
                              </a:path>
                            </a:pathLst>
                          </a:custGeom>
                          <a:ln w="8229">
                            <a:solidFill>
                              <a:srgbClr val="000000"/>
                            </a:solidFill>
                            <a:prstDash val="solid"/>
                          </a:ln>
                        </wps:spPr>
                        <wps:bodyPr wrap="square" lIns="0" tIns="0" rIns="0" bIns="0" rtlCol="0">
                          <a:prstTxWarp prst="textNoShape">
                            <a:avLst/>
                          </a:prstTxWarp>
                          <a:noAutofit/>
                        </wps:bodyPr>
                      </wps:wsp>
                      <wps:wsp>
                        <wps:cNvPr id="51" name="Graphic 51"/>
                        <wps:cNvSpPr/>
                        <wps:spPr>
                          <a:xfrm>
                            <a:off x="1736239" y="226687"/>
                            <a:ext cx="42545" cy="1424305"/>
                          </a:xfrm>
                          <a:custGeom>
                            <a:avLst/>
                            <a:gdLst/>
                            <a:ahLst/>
                            <a:cxnLst/>
                            <a:rect l="l" t="t" r="r" b="b"/>
                            <a:pathLst>
                              <a:path w="42545" h="1424305">
                                <a:moveTo>
                                  <a:pt x="0" y="0"/>
                                </a:moveTo>
                                <a:lnTo>
                                  <a:pt x="41970" y="0"/>
                                </a:lnTo>
                              </a:path>
                              <a:path w="42545" h="1424305">
                                <a:moveTo>
                                  <a:pt x="0" y="1423995"/>
                                </a:moveTo>
                                <a:lnTo>
                                  <a:pt x="41970" y="1423995"/>
                                </a:lnTo>
                              </a:path>
                            </a:pathLst>
                          </a:custGeom>
                          <a:ln w="8229">
                            <a:solidFill>
                              <a:srgbClr val="000000"/>
                            </a:solidFill>
                            <a:prstDash val="solid"/>
                          </a:ln>
                        </wps:spPr>
                        <wps:bodyPr wrap="square" lIns="0" tIns="0" rIns="0" bIns="0" rtlCol="0">
                          <a:prstTxWarp prst="textNoShape">
                            <a:avLst/>
                          </a:prstTxWarp>
                          <a:noAutofit/>
                        </wps:bodyPr>
                      </wps:wsp>
                      <wps:wsp>
                        <wps:cNvPr id="52" name="Graphic 52"/>
                        <wps:cNvSpPr/>
                        <wps:spPr>
                          <a:xfrm>
                            <a:off x="2862971" y="226687"/>
                            <a:ext cx="1270" cy="829944"/>
                          </a:xfrm>
                          <a:custGeom>
                            <a:avLst/>
                            <a:gdLst/>
                            <a:ahLst/>
                            <a:cxnLst/>
                            <a:rect l="l" t="t" r="r" b="b"/>
                            <a:pathLst>
                              <a:path h="829944">
                                <a:moveTo>
                                  <a:pt x="0" y="829741"/>
                                </a:moveTo>
                                <a:lnTo>
                                  <a:pt x="0" y="0"/>
                                </a:lnTo>
                              </a:path>
                            </a:pathLst>
                          </a:custGeom>
                          <a:ln w="8229">
                            <a:solidFill>
                              <a:srgbClr val="000000"/>
                            </a:solidFill>
                            <a:prstDash val="solid"/>
                          </a:ln>
                        </wps:spPr>
                        <wps:bodyPr wrap="square" lIns="0" tIns="0" rIns="0" bIns="0" rtlCol="0">
                          <a:prstTxWarp prst="textNoShape">
                            <a:avLst/>
                          </a:prstTxWarp>
                          <a:noAutofit/>
                        </wps:bodyPr>
                      </wps:wsp>
                      <wps:wsp>
                        <wps:cNvPr id="53" name="Graphic 53"/>
                        <wps:cNvSpPr/>
                        <wps:spPr>
                          <a:xfrm>
                            <a:off x="2841985" y="226687"/>
                            <a:ext cx="42545" cy="829944"/>
                          </a:xfrm>
                          <a:custGeom>
                            <a:avLst/>
                            <a:gdLst/>
                            <a:ahLst/>
                            <a:cxnLst/>
                            <a:rect l="l" t="t" r="r" b="b"/>
                            <a:pathLst>
                              <a:path w="42545" h="829944">
                                <a:moveTo>
                                  <a:pt x="0" y="0"/>
                                </a:moveTo>
                                <a:lnTo>
                                  <a:pt x="41978" y="0"/>
                                </a:lnTo>
                              </a:path>
                              <a:path w="42545" h="829944">
                                <a:moveTo>
                                  <a:pt x="0" y="829741"/>
                                </a:moveTo>
                                <a:lnTo>
                                  <a:pt x="41978" y="829741"/>
                                </a:lnTo>
                              </a:path>
                            </a:pathLst>
                          </a:custGeom>
                          <a:ln w="8229">
                            <a:solidFill>
                              <a:srgbClr val="000000"/>
                            </a:solidFill>
                            <a:prstDash val="solid"/>
                          </a:ln>
                        </wps:spPr>
                        <wps:bodyPr wrap="square" lIns="0" tIns="0" rIns="0" bIns="0" rtlCol="0">
                          <a:prstTxWarp prst="textNoShape">
                            <a:avLst/>
                          </a:prstTxWarp>
                          <a:noAutofit/>
                        </wps:bodyPr>
                      </wps:wsp>
                      <wps:wsp>
                        <wps:cNvPr id="54" name="Graphic 54"/>
                        <wps:cNvSpPr/>
                        <wps:spPr>
                          <a:xfrm>
                            <a:off x="3968724" y="280537"/>
                            <a:ext cx="1270" cy="768985"/>
                          </a:xfrm>
                          <a:custGeom>
                            <a:avLst/>
                            <a:gdLst/>
                            <a:ahLst/>
                            <a:cxnLst/>
                            <a:rect l="l" t="t" r="r" b="b"/>
                            <a:pathLst>
                              <a:path h="768985">
                                <a:moveTo>
                                  <a:pt x="0" y="768789"/>
                                </a:moveTo>
                                <a:lnTo>
                                  <a:pt x="0" y="0"/>
                                </a:lnTo>
                              </a:path>
                            </a:pathLst>
                          </a:custGeom>
                          <a:ln w="8229">
                            <a:solidFill>
                              <a:srgbClr val="000000"/>
                            </a:solidFill>
                            <a:prstDash val="solid"/>
                          </a:ln>
                        </wps:spPr>
                        <wps:bodyPr wrap="square" lIns="0" tIns="0" rIns="0" bIns="0" rtlCol="0">
                          <a:prstTxWarp prst="textNoShape">
                            <a:avLst/>
                          </a:prstTxWarp>
                          <a:noAutofit/>
                        </wps:bodyPr>
                      </wps:wsp>
                      <wps:wsp>
                        <wps:cNvPr id="55" name="Graphic 55"/>
                        <wps:cNvSpPr/>
                        <wps:spPr>
                          <a:xfrm>
                            <a:off x="3947738" y="280537"/>
                            <a:ext cx="42545" cy="768985"/>
                          </a:xfrm>
                          <a:custGeom>
                            <a:avLst/>
                            <a:gdLst/>
                            <a:ahLst/>
                            <a:cxnLst/>
                            <a:rect l="l" t="t" r="r" b="b"/>
                            <a:pathLst>
                              <a:path w="42545" h="768985">
                                <a:moveTo>
                                  <a:pt x="0" y="0"/>
                                </a:moveTo>
                                <a:lnTo>
                                  <a:pt x="41970" y="0"/>
                                </a:lnTo>
                              </a:path>
                              <a:path w="42545" h="768985">
                                <a:moveTo>
                                  <a:pt x="0" y="768789"/>
                                </a:moveTo>
                                <a:lnTo>
                                  <a:pt x="41970" y="768789"/>
                                </a:lnTo>
                              </a:path>
                            </a:pathLst>
                          </a:custGeom>
                          <a:ln w="8229">
                            <a:solidFill>
                              <a:srgbClr val="000000"/>
                            </a:solidFill>
                            <a:prstDash val="solid"/>
                          </a:ln>
                        </wps:spPr>
                        <wps:bodyPr wrap="square" lIns="0" tIns="0" rIns="0" bIns="0" rtlCol="0">
                          <a:prstTxWarp prst="textNoShape">
                            <a:avLst/>
                          </a:prstTxWarp>
                          <a:noAutofit/>
                        </wps:bodyPr>
                      </wps:wsp>
                      <wps:wsp>
                        <wps:cNvPr id="56" name="Graphic 56"/>
                        <wps:cNvSpPr/>
                        <wps:spPr>
                          <a:xfrm>
                            <a:off x="630029" y="1035131"/>
                            <a:ext cx="43180" cy="43180"/>
                          </a:xfrm>
                          <a:custGeom>
                            <a:avLst/>
                            <a:gdLst/>
                            <a:ahLst/>
                            <a:cxnLst/>
                            <a:rect l="l" t="t" r="r" b="b"/>
                            <a:pathLst>
                              <a:path w="43180" h="43180">
                                <a:moveTo>
                                  <a:pt x="21290" y="0"/>
                                </a:moveTo>
                                <a:lnTo>
                                  <a:pt x="13003" y="1673"/>
                                </a:lnTo>
                                <a:lnTo>
                                  <a:pt x="6236" y="6236"/>
                                </a:lnTo>
                                <a:lnTo>
                                  <a:pt x="1673" y="13006"/>
                                </a:lnTo>
                                <a:lnTo>
                                  <a:pt x="0" y="21297"/>
                                </a:lnTo>
                                <a:lnTo>
                                  <a:pt x="1673" y="29584"/>
                                </a:lnTo>
                                <a:lnTo>
                                  <a:pt x="6236" y="36352"/>
                                </a:lnTo>
                                <a:lnTo>
                                  <a:pt x="13003" y="40914"/>
                                </a:lnTo>
                                <a:lnTo>
                                  <a:pt x="21290" y="42588"/>
                                </a:lnTo>
                                <a:lnTo>
                                  <a:pt x="29581" y="40914"/>
                                </a:lnTo>
                                <a:lnTo>
                                  <a:pt x="36351" y="36352"/>
                                </a:lnTo>
                                <a:lnTo>
                                  <a:pt x="40914" y="29584"/>
                                </a:lnTo>
                                <a:lnTo>
                                  <a:pt x="42588" y="21297"/>
                                </a:lnTo>
                                <a:lnTo>
                                  <a:pt x="40914" y="13006"/>
                                </a:lnTo>
                                <a:lnTo>
                                  <a:pt x="36351" y="6236"/>
                                </a:lnTo>
                                <a:lnTo>
                                  <a:pt x="29581" y="1673"/>
                                </a:lnTo>
                                <a:lnTo>
                                  <a:pt x="2129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634189" y="1039299"/>
                            <a:ext cx="34290" cy="34290"/>
                          </a:xfrm>
                          <a:custGeom>
                            <a:avLst/>
                            <a:gdLst/>
                            <a:ahLst/>
                            <a:cxnLst/>
                            <a:rect l="l" t="t" r="r" b="b"/>
                            <a:pathLst>
                              <a:path w="34290" h="34290">
                                <a:moveTo>
                                  <a:pt x="34259" y="17129"/>
                                </a:moveTo>
                                <a:lnTo>
                                  <a:pt x="34259" y="7673"/>
                                </a:lnTo>
                                <a:lnTo>
                                  <a:pt x="26586" y="0"/>
                                </a:lnTo>
                                <a:lnTo>
                                  <a:pt x="17129" y="0"/>
                                </a:lnTo>
                                <a:lnTo>
                                  <a:pt x="7673" y="0"/>
                                </a:lnTo>
                                <a:lnTo>
                                  <a:pt x="0" y="7673"/>
                                </a:lnTo>
                                <a:lnTo>
                                  <a:pt x="0" y="17129"/>
                                </a:lnTo>
                                <a:lnTo>
                                  <a:pt x="0" y="26586"/>
                                </a:lnTo>
                                <a:lnTo>
                                  <a:pt x="7673" y="34251"/>
                                </a:lnTo>
                                <a:lnTo>
                                  <a:pt x="17129" y="34251"/>
                                </a:lnTo>
                                <a:lnTo>
                                  <a:pt x="26586" y="34251"/>
                                </a:lnTo>
                                <a:lnTo>
                                  <a:pt x="34259" y="26586"/>
                                </a:lnTo>
                                <a:lnTo>
                                  <a:pt x="34259" y="17129"/>
                                </a:lnTo>
                                <a:close/>
                              </a:path>
                            </a:pathLst>
                          </a:custGeom>
                          <a:ln w="8229">
                            <a:solidFill>
                              <a:srgbClr val="000000"/>
                            </a:solidFill>
                            <a:prstDash val="solid"/>
                          </a:ln>
                        </wps:spPr>
                        <wps:bodyPr wrap="square" lIns="0" tIns="0" rIns="0" bIns="0" rtlCol="0">
                          <a:prstTxWarp prst="textNoShape">
                            <a:avLst/>
                          </a:prstTxWarp>
                          <a:noAutofit/>
                        </wps:bodyPr>
                      </wps:wsp>
                      <wps:wsp>
                        <wps:cNvPr id="58" name="Graphic 58"/>
                        <wps:cNvSpPr/>
                        <wps:spPr>
                          <a:xfrm>
                            <a:off x="0" y="166192"/>
                            <a:ext cx="4582160" cy="1950720"/>
                          </a:xfrm>
                          <a:custGeom>
                            <a:avLst/>
                            <a:gdLst/>
                            <a:ahLst/>
                            <a:cxnLst/>
                            <a:rect l="l" t="t" r="r" b="b"/>
                            <a:pathLst>
                              <a:path w="4582160" h="1950720">
                                <a:moveTo>
                                  <a:pt x="38112" y="1912555"/>
                                </a:moveTo>
                                <a:lnTo>
                                  <a:pt x="38112" y="0"/>
                                </a:lnTo>
                              </a:path>
                              <a:path w="4582160" h="1950720">
                                <a:moveTo>
                                  <a:pt x="38112" y="1852216"/>
                                </a:moveTo>
                                <a:lnTo>
                                  <a:pt x="19133" y="1852216"/>
                                </a:lnTo>
                              </a:path>
                              <a:path w="4582160" h="1950720">
                                <a:moveTo>
                                  <a:pt x="38112" y="1615348"/>
                                </a:moveTo>
                                <a:lnTo>
                                  <a:pt x="19133" y="1615348"/>
                                </a:lnTo>
                              </a:path>
                              <a:path w="4582160" h="1950720">
                                <a:moveTo>
                                  <a:pt x="38112" y="1378480"/>
                                </a:moveTo>
                                <a:lnTo>
                                  <a:pt x="19133" y="1378480"/>
                                </a:lnTo>
                              </a:path>
                              <a:path w="4582160" h="1950720">
                                <a:moveTo>
                                  <a:pt x="38112" y="1141605"/>
                                </a:moveTo>
                                <a:lnTo>
                                  <a:pt x="19133" y="1141605"/>
                                </a:lnTo>
                              </a:path>
                              <a:path w="4582160" h="1950720">
                                <a:moveTo>
                                  <a:pt x="38112" y="904737"/>
                                </a:moveTo>
                                <a:lnTo>
                                  <a:pt x="19133" y="904737"/>
                                </a:lnTo>
                              </a:path>
                              <a:path w="4582160" h="1950720">
                                <a:moveTo>
                                  <a:pt x="38112" y="667870"/>
                                </a:moveTo>
                                <a:lnTo>
                                  <a:pt x="19133" y="667870"/>
                                </a:lnTo>
                              </a:path>
                              <a:path w="4582160" h="1950720">
                                <a:moveTo>
                                  <a:pt x="38112" y="430994"/>
                                </a:moveTo>
                                <a:lnTo>
                                  <a:pt x="19133" y="430994"/>
                                </a:lnTo>
                              </a:path>
                              <a:path w="4582160" h="1950720">
                                <a:moveTo>
                                  <a:pt x="38112" y="193974"/>
                                </a:moveTo>
                                <a:lnTo>
                                  <a:pt x="19133" y="193974"/>
                                </a:lnTo>
                              </a:path>
                              <a:path w="4582160" h="1950720">
                                <a:moveTo>
                                  <a:pt x="38112" y="1733862"/>
                                </a:moveTo>
                                <a:lnTo>
                                  <a:pt x="0" y="1733862"/>
                                </a:lnTo>
                              </a:path>
                              <a:path w="4582160" h="1950720">
                                <a:moveTo>
                                  <a:pt x="38112" y="1496994"/>
                                </a:moveTo>
                                <a:lnTo>
                                  <a:pt x="0" y="1496994"/>
                                </a:lnTo>
                              </a:path>
                              <a:path w="4582160" h="1950720">
                                <a:moveTo>
                                  <a:pt x="38112" y="1260119"/>
                                </a:moveTo>
                                <a:lnTo>
                                  <a:pt x="0" y="1260119"/>
                                </a:lnTo>
                              </a:path>
                              <a:path w="4582160" h="1950720">
                                <a:moveTo>
                                  <a:pt x="38112" y="1023091"/>
                                </a:moveTo>
                                <a:lnTo>
                                  <a:pt x="0" y="1023091"/>
                                </a:lnTo>
                              </a:path>
                              <a:path w="4582160" h="1950720">
                                <a:moveTo>
                                  <a:pt x="38112" y="786223"/>
                                </a:moveTo>
                                <a:lnTo>
                                  <a:pt x="0" y="786223"/>
                                </a:lnTo>
                              </a:path>
                              <a:path w="4582160" h="1950720">
                                <a:moveTo>
                                  <a:pt x="38112" y="549356"/>
                                </a:moveTo>
                                <a:lnTo>
                                  <a:pt x="0" y="549356"/>
                                </a:lnTo>
                              </a:path>
                              <a:path w="4582160" h="1950720">
                                <a:moveTo>
                                  <a:pt x="38112" y="312488"/>
                                </a:moveTo>
                                <a:lnTo>
                                  <a:pt x="0" y="312488"/>
                                </a:lnTo>
                              </a:path>
                              <a:path w="4582160" h="1950720">
                                <a:moveTo>
                                  <a:pt x="38112" y="75613"/>
                                </a:moveTo>
                                <a:lnTo>
                                  <a:pt x="0" y="75613"/>
                                </a:lnTo>
                              </a:path>
                              <a:path w="4582160" h="1950720">
                                <a:moveTo>
                                  <a:pt x="38112" y="1912555"/>
                                </a:moveTo>
                                <a:lnTo>
                                  <a:pt x="4582088" y="1912555"/>
                                </a:lnTo>
                              </a:path>
                              <a:path w="4582160" h="1950720">
                                <a:moveTo>
                                  <a:pt x="651471" y="1912555"/>
                                </a:moveTo>
                                <a:lnTo>
                                  <a:pt x="651471" y="1950669"/>
                                </a:lnTo>
                              </a:path>
                              <a:path w="4582160" h="1950720">
                                <a:moveTo>
                                  <a:pt x="1757225" y="1912555"/>
                                </a:moveTo>
                                <a:lnTo>
                                  <a:pt x="1757225" y="1950669"/>
                                </a:lnTo>
                              </a:path>
                              <a:path w="4582160" h="1950720">
                                <a:moveTo>
                                  <a:pt x="2862971" y="1912555"/>
                                </a:moveTo>
                                <a:lnTo>
                                  <a:pt x="2862971" y="1950669"/>
                                </a:lnTo>
                              </a:path>
                              <a:path w="4582160" h="1950720">
                                <a:moveTo>
                                  <a:pt x="3968724" y="1912555"/>
                                </a:moveTo>
                                <a:lnTo>
                                  <a:pt x="3968724" y="1950669"/>
                                </a:lnTo>
                              </a:path>
                            </a:pathLst>
                          </a:custGeom>
                          <a:ln w="5486">
                            <a:solidFill>
                              <a:srgbClr val="000000"/>
                            </a:solidFill>
                            <a:prstDash val="solid"/>
                          </a:ln>
                        </wps:spPr>
                        <wps:bodyPr wrap="square" lIns="0" tIns="0" rIns="0" bIns="0" rtlCol="0">
                          <a:prstTxWarp prst="textNoShape">
                            <a:avLst/>
                          </a:prstTxWarp>
                          <a:noAutofit/>
                        </wps:bodyPr>
                      </wps:wsp>
                      <wps:wsp>
                        <wps:cNvPr id="59" name="Graphic 59"/>
                        <wps:cNvSpPr/>
                        <wps:spPr>
                          <a:xfrm>
                            <a:off x="38112" y="0"/>
                            <a:ext cx="4544060" cy="166370"/>
                          </a:xfrm>
                          <a:custGeom>
                            <a:avLst/>
                            <a:gdLst/>
                            <a:ahLst/>
                            <a:cxnLst/>
                            <a:rect l="l" t="t" r="r" b="b"/>
                            <a:pathLst>
                              <a:path w="4544060" h="166370">
                                <a:moveTo>
                                  <a:pt x="4543976" y="0"/>
                                </a:moveTo>
                                <a:lnTo>
                                  <a:pt x="0" y="0"/>
                                </a:lnTo>
                                <a:lnTo>
                                  <a:pt x="0" y="166192"/>
                                </a:lnTo>
                                <a:lnTo>
                                  <a:pt x="4543976" y="166192"/>
                                </a:lnTo>
                                <a:lnTo>
                                  <a:pt x="4543976" y="0"/>
                                </a:lnTo>
                                <a:close/>
                              </a:path>
                            </a:pathLst>
                          </a:custGeom>
                          <a:solidFill>
                            <a:srgbClr val="D2D7E4"/>
                          </a:solidFill>
                        </wps:spPr>
                        <wps:bodyPr wrap="square" lIns="0" tIns="0" rIns="0" bIns="0" rtlCol="0">
                          <a:prstTxWarp prst="textNoShape">
                            <a:avLst/>
                          </a:prstTxWarp>
                          <a:noAutofit/>
                        </wps:bodyPr>
                      </wps:wsp>
                      <wps:wsp>
                        <wps:cNvPr id="60" name="Graphic 60"/>
                        <wps:cNvSpPr/>
                        <wps:spPr>
                          <a:xfrm>
                            <a:off x="40891" y="2781"/>
                            <a:ext cx="4538980" cy="160655"/>
                          </a:xfrm>
                          <a:custGeom>
                            <a:avLst/>
                            <a:gdLst/>
                            <a:ahLst/>
                            <a:cxnLst/>
                            <a:rect l="l" t="t" r="r" b="b"/>
                            <a:pathLst>
                              <a:path w="4538980" h="160655">
                                <a:moveTo>
                                  <a:pt x="0" y="160637"/>
                                </a:moveTo>
                                <a:lnTo>
                                  <a:pt x="0" y="0"/>
                                </a:lnTo>
                                <a:lnTo>
                                  <a:pt x="4538415" y="0"/>
                                </a:lnTo>
                                <a:lnTo>
                                  <a:pt x="4538415" y="160637"/>
                                </a:lnTo>
                                <a:lnTo>
                                  <a:pt x="0" y="160637"/>
                                </a:lnTo>
                                <a:close/>
                              </a:path>
                            </a:pathLst>
                          </a:custGeom>
                          <a:ln w="5486">
                            <a:solidFill>
                              <a:srgbClr val="7F7F7F"/>
                            </a:solidFill>
                            <a:prstDash val="solid"/>
                          </a:ln>
                        </wps:spPr>
                        <wps:bodyPr wrap="square" lIns="0" tIns="0" rIns="0" bIns="0" rtlCol="0">
                          <a:prstTxWarp prst="textNoShape">
                            <a:avLst/>
                          </a:prstTxWarp>
                          <a:noAutofit/>
                        </wps:bodyPr>
                      </wps:wsp>
                      <wps:wsp>
                        <wps:cNvPr id="61" name="Textbox 61"/>
                        <wps:cNvSpPr txBox="1"/>
                        <wps:spPr>
                          <a:xfrm>
                            <a:off x="1432034" y="6854"/>
                            <a:ext cx="1769110" cy="133350"/>
                          </a:xfrm>
                          <a:prstGeom prst="rect">
                            <a:avLst/>
                          </a:prstGeom>
                        </wps:spPr>
                        <wps:txbx>
                          <w:txbxContent>
                            <w:p w:rsidR="000A0204" w:rsidRDefault="000A0204">
                              <w:pPr>
                                <w:spacing w:line="206" w:lineRule="exact"/>
                                <w:rPr>
                                  <w:rFonts w:ascii="Microsoft Sans Serif"/>
                                  <w:sz w:val="21"/>
                                </w:rPr>
                              </w:pPr>
                              <w:r>
                                <w:rPr>
                                  <w:rFonts w:ascii="Microsoft Sans Serif"/>
                                  <w:sz w:val="21"/>
                                </w:rPr>
                                <w:t>Completed</w:t>
                              </w:r>
                              <w:r>
                                <w:rPr>
                                  <w:rFonts w:ascii="Microsoft Sans Serif"/>
                                  <w:spacing w:val="-4"/>
                                  <w:sz w:val="21"/>
                                </w:rPr>
                                <w:t xml:space="preserve"> </w:t>
                              </w:r>
                              <w:r>
                                <w:rPr>
                                  <w:rFonts w:ascii="Microsoft Sans Serif"/>
                                  <w:sz w:val="21"/>
                                </w:rPr>
                                <w:t>years</w:t>
                              </w:r>
                              <w:r>
                                <w:rPr>
                                  <w:rFonts w:ascii="Microsoft Sans Serif"/>
                                  <w:spacing w:val="-3"/>
                                  <w:sz w:val="21"/>
                                </w:rPr>
                                <w:t xml:space="preserve"> </w:t>
                              </w:r>
                              <w:r>
                                <w:rPr>
                                  <w:rFonts w:ascii="Microsoft Sans Serif"/>
                                  <w:sz w:val="21"/>
                                </w:rPr>
                                <w:t>of</w:t>
                              </w:r>
                              <w:r>
                                <w:rPr>
                                  <w:rFonts w:ascii="Microsoft Sans Serif"/>
                                  <w:spacing w:val="-3"/>
                                  <w:sz w:val="21"/>
                                </w:rPr>
                                <w:t xml:space="preserve"> </w:t>
                              </w:r>
                              <w:r>
                                <w:rPr>
                                  <w:rFonts w:ascii="Microsoft Sans Serif"/>
                                  <w:spacing w:val="-2"/>
                                  <w:sz w:val="21"/>
                                </w:rPr>
                                <w:t>schooling</w:t>
                              </w:r>
                            </w:p>
                          </w:txbxContent>
                        </wps:txbx>
                        <wps:bodyPr wrap="square" lIns="0" tIns="0" rIns="0" bIns="0" rtlCol="0">
                          <a:noAutofit/>
                        </wps:bodyPr>
                      </wps:wsp>
                      <wps:wsp>
                        <wps:cNvPr id="62" name="Textbox 62"/>
                        <wps:cNvSpPr txBox="1"/>
                        <wps:spPr>
                          <a:xfrm>
                            <a:off x="325739" y="1153221"/>
                            <a:ext cx="637540" cy="250825"/>
                          </a:xfrm>
                          <a:prstGeom prst="rect">
                            <a:avLst/>
                          </a:prstGeom>
                        </wps:spPr>
                        <wps:txbx>
                          <w:txbxContent>
                            <w:p w:rsidR="000A0204" w:rsidRDefault="000A0204">
                              <w:pPr>
                                <w:spacing w:line="147" w:lineRule="exact"/>
                                <w:ind w:right="77"/>
                                <w:jc w:val="center"/>
                                <w:rPr>
                                  <w:rFonts w:ascii="Microsoft Sans Serif" w:hAnsi="Microsoft Sans Serif"/>
                                  <w:sz w:val="15"/>
                                </w:rPr>
                              </w:pPr>
                              <w:r>
                                <w:rPr>
                                  <w:rFonts w:ascii="Microsoft Sans Serif" w:hAnsi="Microsoft Sans Serif"/>
                                  <w:spacing w:val="-2"/>
                                  <w:sz w:val="15"/>
                                </w:rPr>
                                <w:t>−0.88</w:t>
                              </w:r>
                            </w:p>
                            <w:p w:rsidR="000A0204" w:rsidRDefault="000A0204">
                              <w:pPr>
                                <w:spacing w:before="75"/>
                                <w:ind w:right="18"/>
                                <w:jc w:val="center"/>
                                <w:rPr>
                                  <w:rFonts w:ascii="Microsoft Sans Serif" w:hAnsi="Microsoft Sans Serif"/>
                                  <w:sz w:val="15"/>
                                </w:rPr>
                              </w:pPr>
                              <w:r>
                                <w:rPr>
                                  <w:rFonts w:ascii="Microsoft Sans Serif" w:hAnsi="Microsoft Sans Serif"/>
                                  <w:sz w:val="15"/>
                                </w:rPr>
                                <w:t>(−1.20</w:t>
                              </w:r>
                              <w:r>
                                <w:rPr>
                                  <w:rFonts w:ascii="Microsoft Sans Serif" w:hAnsi="Microsoft Sans Serif"/>
                                  <w:spacing w:val="79"/>
                                  <w:sz w:val="15"/>
                                </w:rPr>
                                <w:t xml:space="preserve"> </w:t>
                              </w:r>
                              <w:r>
                                <w:rPr>
                                  <w:rFonts w:ascii="Microsoft Sans Serif" w:hAnsi="Microsoft Sans Serif"/>
                                  <w:spacing w:val="-2"/>
                                  <w:sz w:val="15"/>
                                </w:rPr>
                                <w:t>−0.56)</w:t>
                              </w:r>
                            </w:p>
                          </w:txbxContent>
                        </wps:txbx>
                        <wps:bodyPr wrap="square" lIns="0" tIns="0" rIns="0" bIns="0" rtlCol="0">
                          <a:noAutofit/>
                        </wps:bodyPr>
                      </wps:wsp>
                      <wps:wsp>
                        <wps:cNvPr id="63" name="Textbox 63"/>
                        <wps:cNvSpPr txBox="1"/>
                        <wps:spPr>
                          <a:xfrm>
                            <a:off x="2611148" y="1148900"/>
                            <a:ext cx="582295" cy="272415"/>
                          </a:xfrm>
                          <a:prstGeom prst="rect">
                            <a:avLst/>
                          </a:prstGeom>
                        </wps:spPr>
                        <wps:txbx>
                          <w:txbxContent>
                            <w:p w:rsidR="000A0204" w:rsidRDefault="000A0204">
                              <w:pPr>
                                <w:spacing w:line="147" w:lineRule="exact"/>
                                <w:ind w:left="6"/>
                                <w:rPr>
                                  <w:rFonts w:ascii="Microsoft Sans Serif" w:hAnsi="Microsoft Sans Serif"/>
                                  <w:sz w:val="15"/>
                                </w:rPr>
                              </w:pPr>
                              <w:r>
                                <w:rPr>
                                  <w:rFonts w:ascii="Microsoft Sans Serif" w:hAnsi="Microsoft Sans Serif"/>
                                  <w:sz w:val="15"/>
                                </w:rPr>
                                <w:t>−0.88</w:t>
                              </w:r>
                              <w:r>
                                <w:rPr>
                                  <w:rFonts w:ascii="Microsoft Sans Serif" w:hAnsi="Microsoft Sans Serif"/>
                                  <w:spacing w:val="60"/>
                                  <w:w w:val="150"/>
                                  <w:sz w:val="15"/>
                                </w:rPr>
                                <w:t xml:space="preserve"> </w:t>
                              </w:r>
                              <w:r>
                                <w:rPr>
                                  <w:rFonts w:ascii="Microsoft Sans Serif" w:hAnsi="Microsoft Sans Serif"/>
                                  <w:spacing w:val="-4"/>
                                  <w:sz w:val="15"/>
                                </w:rPr>
                                <w:t>6.13</w:t>
                              </w:r>
                            </w:p>
                            <w:p w:rsidR="000A0204" w:rsidRDefault="000A0204">
                              <w:pPr>
                                <w:spacing w:before="109"/>
                                <w:rPr>
                                  <w:rFonts w:ascii="Microsoft Sans Serif" w:hAnsi="Microsoft Sans Serif"/>
                                  <w:sz w:val="15"/>
                                </w:rPr>
                              </w:pPr>
                              <w:r>
                                <w:rPr>
                                  <w:rFonts w:ascii="Microsoft Sans Serif" w:hAnsi="Microsoft Sans Serif"/>
                                  <w:sz w:val="15"/>
                                </w:rPr>
                                <w:t>(−0.56</w:t>
                              </w:r>
                              <w:r>
                                <w:rPr>
                                  <w:rFonts w:ascii="Microsoft Sans Serif" w:hAnsi="Microsoft Sans Serif"/>
                                  <w:spacing w:val="79"/>
                                  <w:sz w:val="15"/>
                                </w:rPr>
                                <w:t xml:space="preserve"> </w:t>
                              </w:r>
                              <w:r>
                                <w:rPr>
                                  <w:rFonts w:ascii="Microsoft Sans Serif" w:hAnsi="Microsoft Sans Serif"/>
                                  <w:spacing w:val="-4"/>
                                  <w:sz w:val="15"/>
                                </w:rPr>
                                <w:t>6.25)</w:t>
                              </w:r>
                            </w:p>
                          </w:txbxContent>
                        </wps:txbx>
                        <wps:bodyPr wrap="square" lIns="0" tIns="0" rIns="0" bIns="0" rtlCol="0">
                          <a:noAutofit/>
                        </wps:bodyPr>
                      </wps:wsp>
                      <wps:wsp>
                        <wps:cNvPr id="64" name="Textbox 64"/>
                        <wps:cNvSpPr txBox="1"/>
                        <wps:spPr>
                          <a:xfrm>
                            <a:off x="3721374" y="1140259"/>
                            <a:ext cx="586105" cy="294005"/>
                          </a:xfrm>
                          <a:prstGeom prst="rect">
                            <a:avLst/>
                          </a:prstGeom>
                        </wps:spPr>
                        <wps:txbx>
                          <w:txbxContent>
                            <w:p w:rsidR="000A0204" w:rsidRDefault="000A0204">
                              <w:pPr>
                                <w:spacing w:line="147" w:lineRule="exact"/>
                                <w:rPr>
                                  <w:rFonts w:ascii="Microsoft Sans Serif" w:hAnsi="Microsoft Sans Serif"/>
                                  <w:sz w:val="15"/>
                                </w:rPr>
                              </w:pPr>
                              <w:r>
                                <w:rPr>
                                  <w:rFonts w:ascii="Microsoft Sans Serif" w:hAnsi="Microsoft Sans Serif"/>
                                  <w:sz w:val="15"/>
                                </w:rPr>
                                <w:t>−0.78</w:t>
                              </w:r>
                              <w:r>
                                <w:rPr>
                                  <w:rFonts w:ascii="Microsoft Sans Serif" w:hAnsi="Microsoft Sans Serif"/>
                                  <w:spacing w:val="60"/>
                                  <w:w w:val="150"/>
                                  <w:sz w:val="15"/>
                                </w:rPr>
                                <w:t xml:space="preserve"> </w:t>
                              </w:r>
                              <w:r>
                                <w:rPr>
                                  <w:rFonts w:ascii="Microsoft Sans Serif" w:hAnsi="Microsoft Sans Serif"/>
                                  <w:spacing w:val="-4"/>
                                  <w:sz w:val="15"/>
                                </w:rPr>
                                <w:t>5.67</w:t>
                              </w:r>
                            </w:p>
                            <w:p w:rsidR="000A0204" w:rsidRDefault="000A0204">
                              <w:pPr>
                                <w:spacing w:before="143"/>
                                <w:ind w:left="6"/>
                                <w:rPr>
                                  <w:rFonts w:ascii="Microsoft Sans Serif" w:hAnsi="Microsoft Sans Serif"/>
                                  <w:sz w:val="15"/>
                                </w:rPr>
                              </w:pPr>
                              <w:r>
                                <w:rPr>
                                  <w:rFonts w:ascii="Microsoft Sans Serif" w:hAnsi="Microsoft Sans Serif"/>
                                  <w:sz w:val="15"/>
                                </w:rPr>
                                <w:t>(−0.49</w:t>
                              </w:r>
                              <w:r>
                                <w:rPr>
                                  <w:rFonts w:ascii="Microsoft Sans Serif" w:hAnsi="Microsoft Sans Serif"/>
                                  <w:spacing w:val="79"/>
                                  <w:sz w:val="15"/>
                                </w:rPr>
                                <w:t xml:space="preserve"> </w:t>
                              </w:r>
                              <w:r>
                                <w:rPr>
                                  <w:rFonts w:ascii="Microsoft Sans Serif" w:hAnsi="Microsoft Sans Serif"/>
                                  <w:spacing w:val="-4"/>
                                  <w:sz w:val="15"/>
                                </w:rPr>
                                <w:t>5.79)</w:t>
                              </w:r>
                            </w:p>
                          </w:txbxContent>
                        </wps:txbx>
                        <wps:bodyPr wrap="square" lIns="0" tIns="0" rIns="0" bIns="0" rtlCol="0">
                          <a:noAutofit/>
                        </wps:bodyPr>
                      </wps:wsp>
                      <wps:wsp>
                        <wps:cNvPr id="65" name="Textbox 65"/>
                        <wps:cNvSpPr txBox="1"/>
                        <wps:spPr>
                          <a:xfrm>
                            <a:off x="1440435" y="1719239"/>
                            <a:ext cx="582295" cy="255270"/>
                          </a:xfrm>
                          <a:prstGeom prst="rect">
                            <a:avLst/>
                          </a:prstGeom>
                        </wps:spPr>
                        <wps:txbx>
                          <w:txbxContent>
                            <w:p w:rsidR="000A0204" w:rsidRDefault="000A0204">
                              <w:pPr>
                                <w:spacing w:line="147" w:lineRule="exact"/>
                                <w:ind w:left="54"/>
                                <w:rPr>
                                  <w:rFonts w:ascii="Microsoft Sans Serif" w:hAnsi="Microsoft Sans Serif"/>
                                  <w:sz w:val="15"/>
                                </w:rPr>
                              </w:pPr>
                              <w:r>
                                <w:rPr>
                                  <w:rFonts w:ascii="Microsoft Sans Serif" w:hAnsi="Microsoft Sans Serif"/>
                                  <w:sz w:val="15"/>
                                </w:rPr>
                                <w:t>−5.90</w:t>
                              </w:r>
                              <w:r>
                                <w:rPr>
                                  <w:rFonts w:ascii="Microsoft Sans Serif" w:hAnsi="Microsoft Sans Serif"/>
                                  <w:spacing w:val="60"/>
                                  <w:w w:val="150"/>
                                  <w:sz w:val="15"/>
                                </w:rPr>
                                <w:t xml:space="preserve"> </w:t>
                              </w:r>
                              <w:r>
                                <w:rPr>
                                  <w:rFonts w:ascii="Microsoft Sans Serif" w:hAnsi="Microsoft Sans Serif"/>
                                  <w:spacing w:val="-4"/>
                                  <w:sz w:val="15"/>
                                </w:rPr>
                                <w:t>6.13</w:t>
                              </w:r>
                            </w:p>
                            <w:p w:rsidR="000A0204" w:rsidRDefault="000A0204">
                              <w:pPr>
                                <w:spacing w:before="82"/>
                                <w:rPr>
                                  <w:rFonts w:ascii="Microsoft Sans Serif" w:hAnsi="Microsoft Sans Serif"/>
                                  <w:sz w:val="15"/>
                                </w:rPr>
                              </w:pPr>
                              <w:r>
                                <w:rPr>
                                  <w:rFonts w:ascii="Microsoft Sans Serif" w:hAnsi="Microsoft Sans Serif"/>
                                  <w:sz w:val="15"/>
                                </w:rPr>
                                <w:t>(−5.77</w:t>
                              </w:r>
                              <w:r>
                                <w:rPr>
                                  <w:rFonts w:ascii="Microsoft Sans Serif" w:hAnsi="Microsoft Sans Serif"/>
                                  <w:spacing w:val="79"/>
                                  <w:sz w:val="15"/>
                                </w:rPr>
                                <w:t xml:space="preserve"> </w:t>
                              </w:r>
                              <w:r>
                                <w:rPr>
                                  <w:rFonts w:ascii="Microsoft Sans Serif" w:hAnsi="Microsoft Sans Serif"/>
                                  <w:spacing w:val="-4"/>
                                  <w:sz w:val="15"/>
                                </w:rPr>
                                <w:t>6.25)</w:t>
                              </w:r>
                            </w:p>
                          </w:txbxContent>
                        </wps:txbx>
                        <wps:bodyPr wrap="square" lIns="0" tIns="0" rIns="0" bIns="0" rtlCol="0">
                          <a:noAutofit/>
                        </wps:bodyPr>
                      </wps:wsp>
                    </wpg:wgp>
                  </a:graphicData>
                </a:graphic>
              </wp:anchor>
            </w:drawing>
          </mc:Choice>
          <mc:Fallback>
            <w:pict>
              <v:group id="Group 47" o:spid="_x0000_s1035" style="position:absolute;left:0;text-align:left;margin-left:127.05pt;margin-top:-13pt;width:360.8pt;height:166.7pt;z-index:15742976;mso-wrap-distance-left:0;mso-wrap-distance-right:0;mso-position-horizontal-relative:page" coordsize="45821,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">
                <v:shape id="Graphic 48" o:spid="_x0000_s1036" style="position:absolute;left:381;top:2418;width:45440;height:14217;visibility:visible;mso-wrap-style:square;v-text-anchor:top" coordsize="454406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" path="m,1421381r4543976,em,1184506r4543976,em,947478r4543976,em,710610r4543976,em,473743r4543976,em,236875r4543976,em,l4543976,e" filled="f" strokecolor="#e8e8e8" strokeweight=".22858mm">
                  <v:path arrowok="t"/>
                </v:shape>
                <v:shape id="Graphic 49" o:spid="_x0000_s1037" style="position:absolute;left:381;top:9524;width:45440;height:12;visibility:visible;mso-wrap-style:square;v-text-anchor:top" coordsize="4544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" path="m,l4543976,e" filled="f" strokeweight=".1143mm">
                  <v:path arrowok="t"/>
                </v:shape>
                <v:shape id="Graphic 50" o:spid="_x0000_s1038" style="position:absolute;left:17572;top:2266;width:12;height:14243;visibility:visible;mso-wrap-style:square;v-text-anchor:top" coordsize="127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" path="m,1423995l,e" filled="f" strokeweight=".22858mm">
                  <v:path arrowok="t"/>
                </v:shape>
                <v:shape id="Graphic 51" o:spid="_x0000_s1039" style="position:absolute;left:17362;top:2266;width:425;height:14243;visibility:visible;mso-wrap-style:square;v-text-anchor:top" coordsize="42545,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" path="m,l41970,em,1423995r41970,e" filled="f" strokeweight=".22858mm">
                  <v:path arrowok="t"/>
                </v:shape>
                <v:shape id="Graphic 52" o:spid="_x0000_s1040" style="position:absolute;left:28629;top:2266;width:13;height:8300;visibility:visible;mso-wrap-style:square;v-text-anchor:top" coordsize="1270,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" path="m,829741l,e" filled="f" strokeweight=".22858mm">
                  <v:path arrowok="t"/>
                </v:shape>
                <v:shape id="Graphic 53" o:spid="_x0000_s1041" style="position:absolute;left:28419;top:2266;width:426;height:8300;visibility:visible;mso-wrap-style:square;v-text-anchor:top" coordsize="42545,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" path="m,l41978,em,829741r41978,e" filled="f" strokeweight=".22858mm">
                  <v:path arrowok="t"/>
                </v:shape>
                <v:shape id="Graphic 54" o:spid="_x0000_s1042" style="position:absolute;left:39687;top:2805;width:12;height:7690;visibility:visible;mso-wrap-style:square;v-text-anchor:top" coordsize="1270,76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" path="m,768789l,e" filled="f" strokeweight=".22858mm">
                  <v:path arrowok="t"/>
                </v:shape>
                <v:shape id="Graphic 55" o:spid="_x0000_s1043" style="position:absolute;left:39477;top:2805;width:425;height:7690;visibility:visible;mso-wrap-style:square;v-text-anchor:top" coordsize="42545,76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" path="m,l41970,em,768789r41970,e" filled="f" strokeweight=".22858mm">
                  <v:path arrowok="t"/>
                </v:shape>
                <v:shape id="Graphic 56" o:spid="_x0000_s1044" style="position:absolute;left:6300;top:10351;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" path="m21290,l13003,1673,6236,6236,1673,13006,,21297r1673,8287l6236,36352r6767,4562l21290,42588r8291,-1674l36351,36352r4563,-6768l42588,21297,40914,13006,36351,6236,29581,1673,21290,xe" fillcolor="black" stroked="f">
                  <v:path arrowok="t"/>
                </v:shape>
                <v:shape id="Graphic 57" o:spid="_x0000_s1045" style="position:absolute;left:6341;top:1039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" path="m34259,17129r,-9456l26586,,17129,,7673,,,7673r,9456l,26586r7673,7665l17129,34251r9457,l34259,26586r,-9457xe" filled="f" strokeweight=".22858mm">
                  <v:path arrowok="t"/>
                </v:shape>
                <v:shape id="Graphic 58" o:spid="_x0000_s1046" style="position:absolute;top:1661;width:45821;height:19508;visibility:visible;mso-wrap-style:square;v-text-anchor:top" coordsize="4582160,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" path="m38112,1912555l38112,em38112,1852216r-18979,em38112,1615348r-18979,em38112,1378480r-18979,em38112,1141605r-18979,em38112,904737r-18979,em38112,667870r-18979,em38112,430994r-18979,em38112,193974r-18979,em38112,1733862r-38112,em38112,1496994r-38112,em38112,1260119r-38112,em38112,1023091r-38112,em38112,786223l,786223em38112,549356l,549356em38112,312488l,312488em38112,75613l,75613em38112,1912555r4543976,em651471,1912555r,38114em1757225,1912555r,38114em2862971,1912555r,38114em3968724,1912555r,38114e" filled="f" strokeweight=".15239mm">
                  <v:path arrowok="t"/>
                </v:shape>
                <v:shape id="Graphic 59" o:spid="_x0000_s1047" style="position:absolute;left:381;width:45440;height:1663;visibility:visible;mso-wrap-style:square;v-text-anchor:top" coordsize="454406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" path="m4543976,l,,,166192r4543976,l4543976,xe" fillcolor="#d2d7e4" stroked="f">
                  <v:path arrowok="t"/>
                </v:shape>
                <v:shape id="Graphic 60" o:spid="_x0000_s1048" style="position:absolute;left:408;top:27;width:45390;height:1607;visibility:visible;mso-wrap-style:square;v-text-anchor:top" coordsize="453898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" path="m,160637l,,4538415,r,160637l,160637xe" filled="f" strokecolor="#7f7f7f" strokeweight=".15239mm">
                  <v:path arrowok="t"/>
                </v:shape>
                <v:shape id="Textbox 61" o:spid="_x0000_s1049" type="#_x0000_t202" style="position:absolute;left:14320;top:68;width:17691;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0A0204" w:rsidRDefault="000A0204">
                        <w:pPr>
                          <w:spacing w:line="206" w:lineRule="exact"/>
                          <w:rPr>
                            <w:rFonts w:ascii="Microsoft Sans Serif"/>
                            <w:sz w:val="21"/>
                          </w:rPr>
                        </w:pPr>
                        <w:r>
                          <w:rPr>
                            <w:rFonts w:ascii="Microsoft Sans Serif"/>
                            <w:sz w:val="21"/>
                          </w:rPr>
                          <w:t>Completed</w:t>
                        </w:r>
                        <w:r>
                          <w:rPr>
                            <w:rFonts w:ascii="Microsoft Sans Serif"/>
                            <w:spacing w:val="-4"/>
                            <w:sz w:val="21"/>
                          </w:rPr>
                          <w:t xml:space="preserve"> </w:t>
                        </w:r>
                        <w:r>
                          <w:rPr>
                            <w:rFonts w:ascii="Microsoft Sans Serif"/>
                            <w:sz w:val="21"/>
                          </w:rPr>
                          <w:t>years</w:t>
                        </w:r>
                        <w:r>
                          <w:rPr>
                            <w:rFonts w:ascii="Microsoft Sans Serif"/>
                            <w:spacing w:val="-3"/>
                            <w:sz w:val="21"/>
                          </w:rPr>
                          <w:t xml:space="preserve"> </w:t>
                        </w:r>
                        <w:r>
                          <w:rPr>
                            <w:rFonts w:ascii="Microsoft Sans Serif"/>
                            <w:sz w:val="21"/>
                          </w:rPr>
                          <w:t>of</w:t>
                        </w:r>
                        <w:r>
                          <w:rPr>
                            <w:rFonts w:ascii="Microsoft Sans Serif"/>
                            <w:spacing w:val="-3"/>
                            <w:sz w:val="21"/>
                          </w:rPr>
                          <w:t xml:space="preserve"> </w:t>
                        </w:r>
                        <w:r>
                          <w:rPr>
                            <w:rFonts w:ascii="Microsoft Sans Serif"/>
                            <w:spacing w:val="-2"/>
                            <w:sz w:val="21"/>
                          </w:rPr>
                          <w:t>schooling</w:t>
                        </w:r>
                      </w:p>
                    </w:txbxContent>
                  </v:textbox>
                </v:shape>
                <v:shape id="Textbox 62" o:spid="_x0000_s1050" type="#_x0000_t202" style="position:absolute;left:3257;top:11532;width:6375;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0A0204" w:rsidRDefault="000A0204">
                        <w:pPr>
                          <w:spacing w:line="147" w:lineRule="exact"/>
                          <w:ind w:right="77"/>
                          <w:jc w:val="center"/>
                          <w:rPr>
                            <w:rFonts w:ascii="Microsoft Sans Serif" w:hAnsi="Microsoft Sans Serif"/>
                            <w:sz w:val="15"/>
                          </w:rPr>
                        </w:pPr>
                        <w:r>
                          <w:rPr>
                            <w:rFonts w:ascii="Microsoft Sans Serif" w:hAnsi="Microsoft Sans Serif"/>
                            <w:spacing w:val="-2"/>
                            <w:sz w:val="15"/>
                          </w:rPr>
                          <w:t>−0.88</w:t>
                        </w:r>
                      </w:p>
                      <w:p w:rsidR="000A0204" w:rsidRDefault="000A0204">
                        <w:pPr>
                          <w:spacing w:before="75"/>
                          <w:ind w:right="18"/>
                          <w:jc w:val="center"/>
                          <w:rPr>
                            <w:rFonts w:ascii="Microsoft Sans Serif" w:hAnsi="Microsoft Sans Serif"/>
                            <w:sz w:val="15"/>
                          </w:rPr>
                        </w:pPr>
                        <w:r>
                          <w:rPr>
                            <w:rFonts w:ascii="Microsoft Sans Serif" w:hAnsi="Microsoft Sans Serif"/>
                            <w:sz w:val="15"/>
                          </w:rPr>
                          <w:t>(−1.20</w:t>
                        </w:r>
                        <w:r>
                          <w:rPr>
                            <w:rFonts w:ascii="Microsoft Sans Serif" w:hAnsi="Microsoft Sans Serif"/>
                            <w:spacing w:val="79"/>
                            <w:sz w:val="15"/>
                          </w:rPr>
                          <w:t xml:space="preserve"> </w:t>
                        </w:r>
                        <w:r>
                          <w:rPr>
                            <w:rFonts w:ascii="Microsoft Sans Serif" w:hAnsi="Microsoft Sans Serif"/>
                            <w:spacing w:val="-2"/>
                            <w:sz w:val="15"/>
                          </w:rPr>
                          <w:t>−0.56)</w:t>
                        </w:r>
                      </w:p>
                    </w:txbxContent>
                  </v:textbox>
                </v:shape>
                <v:shape id="Textbox 63" o:spid="_x0000_s1051" type="#_x0000_t202" style="position:absolute;left:26111;top:11489;width:5823;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0A0204" w:rsidRDefault="000A0204">
                        <w:pPr>
                          <w:spacing w:line="147" w:lineRule="exact"/>
                          <w:ind w:left="6"/>
                          <w:rPr>
                            <w:rFonts w:ascii="Microsoft Sans Serif" w:hAnsi="Microsoft Sans Serif"/>
                            <w:sz w:val="15"/>
                          </w:rPr>
                        </w:pPr>
                        <w:r>
                          <w:rPr>
                            <w:rFonts w:ascii="Microsoft Sans Serif" w:hAnsi="Microsoft Sans Serif"/>
                            <w:sz w:val="15"/>
                          </w:rPr>
                          <w:t>−0.88</w:t>
                        </w:r>
                        <w:r>
                          <w:rPr>
                            <w:rFonts w:ascii="Microsoft Sans Serif" w:hAnsi="Microsoft Sans Serif"/>
                            <w:spacing w:val="60"/>
                            <w:w w:val="150"/>
                            <w:sz w:val="15"/>
                          </w:rPr>
                          <w:t xml:space="preserve"> </w:t>
                        </w:r>
                        <w:r>
                          <w:rPr>
                            <w:rFonts w:ascii="Microsoft Sans Serif" w:hAnsi="Microsoft Sans Serif"/>
                            <w:spacing w:val="-4"/>
                            <w:sz w:val="15"/>
                          </w:rPr>
                          <w:t>6.13</w:t>
                        </w:r>
                      </w:p>
                      <w:p w:rsidR="000A0204" w:rsidRDefault="000A0204">
                        <w:pPr>
                          <w:spacing w:before="109"/>
                          <w:rPr>
                            <w:rFonts w:ascii="Microsoft Sans Serif" w:hAnsi="Microsoft Sans Serif"/>
                            <w:sz w:val="15"/>
                          </w:rPr>
                        </w:pPr>
                        <w:r>
                          <w:rPr>
                            <w:rFonts w:ascii="Microsoft Sans Serif" w:hAnsi="Microsoft Sans Serif"/>
                            <w:sz w:val="15"/>
                          </w:rPr>
                          <w:t>(−0.56</w:t>
                        </w:r>
                        <w:r>
                          <w:rPr>
                            <w:rFonts w:ascii="Microsoft Sans Serif" w:hAnsi="Microsoft Sans Serif"/>
                            <w:spacing w:val="79"/>
                            <w:sz w:val="15"/>
                          </w:rPr>
                          <w:t xml:space="preserve"> </w:t>
                        </w:r>
                        <w:r>
                          <w:rPr>
                            <w:rFonts w:ascii="Microsoft Sans Serif" w:hAnsi="Microsoft Sans Serif"/>
                            <w:spacing w:val="-4"/>
                            <w:sz w:val="15"/>
                          </w:rPr>
                          <w:t>6.25)</w:t>
                        </w:r>
                      </w:p>
                    </w:txbxContent>
                  </v:textbox>
                </v:shape>
                <v:shape id="Textbox 64" o:spid="_x0000_s1052" type="#_x0000_t202" style="position:absolute;left:37213;top:11402;width:586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0A0204" w:rsidRDefault="000A0204">
                        <w:pPr>
                          <w:spacing w:line="147" w:lineRule="exact"/>
                          <w:rPr>
                            <w:rFonts w:ascii="Microsoft Sans Serif" w:hAnsi="Microsoft Sans Serif"/>
                            <w:sz w:val="15"/>
                          </w:rPr>
                        </w:pPr>
                        <w:r>
                          <w:rPr>
                            <w:rFonts w:ascii="Microsoft Sans Serif" w:hAnsi="Microsoft Sans Serif"/>
                            <w:sz w:val="15"/>
                          </w:rPr>
                          <w:t>−0.78</w:t>
                        </w:r>
                        <w:r>
                          <w:rPr>
                            <w:rFonts w:ascii="Microsoft Sans Serif" w:hAnsi="Microsoft Sans Serif"/>
                            <w:spacing w:val="60"/>
                            <w:w w:val="150"/>
                            <w:sz w:val="15"/>
                          </w:rPr>
                          <w:t xml:space="preserve"> </w:t>
                        </w:r>
                        <w:r>
                          <w:rPr>
                            <w:rFonts w:ascii="Microsoft Sans Serif" w:hAnsi="Microsoft Sans Serif"/>
                            <w:spacing w:val="-4"/>
                            <w:sz w:val="15"/>
                          </w:rPr>
                          <w:t>5.67</w:t>
                        </w:r>
                      </w:p>
                      <w:p w:rsidR="000A0204" w:rsidRDefault="000A0204">
                        <w:pPr>
                          <w:spacing w:before="143"/>
                          <w:ind w:left="6"/>
                          <w:rPr>
                            <w:rFonts w:ascii="Microsoft Sans Serif" w:hAnsi="Microsoft Sans Serif"/>
                            <w:sz w:val="15"/>
                          </w:rPr>
                        </w:pPr>
                        <w:r>
                          <w:rPr>
                            <w:rFonts w:ascii="Microsoft Sans Serif" w:hAnsi="Microsoft Sans Serif"/>
                            <w:sz w:val="15"/>
                          </w:rPr>
                          <w:t>(−0.49</w:t>
                        </w:r>
                        <w:r>
                          <w:rPr>
                            <w:rFonts w:ascii="Microsoft Sans Serif" w:hAnsi="Microsoft Sans Serif"/>
                            <w:spacing w:val="79"/>
                            <w:sz w:val="15"/>
                          </w:rPr>
                          <w:t xml:space="preserve"> </w:t>
                        </w:r>
                        <w:r>
                          <w:rPr>
                            <w:rFonts w:ascii="Microsoft Sans Serif" w:hAnsi="Microsoft Sans Serif"/>
                            <w:spacing w:val="-4"/>
                            <w:sz w:val="15"/>
                          </w:rPr>
                          <w:t>5.79)</w:t>
                        </w:r>
                      </w:p>
                    </w:txbxContent>
                  </v:textbox>
                </v:shape>
                <v:shape id="Textbox 65" o:spid="_x0000_s1053" type="#_x0000_t202" style="position:absolute;left:14404;top:17192;width:582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0A0204" w:rsidRDefault="000A0204">
                        <w:pPr>
                          <w:spacing w:line="147" w:lineRule="exact"/>
                          <w:ind w:left="54"/>
                          <w:rPr>
                            <w:rFonts w:ascii="Microsoft Sans Serif" w:hAnsi="Microsoft Sans Serif"/>
                            <w:sz w:val="15"/>
                          </w:rPr>
                        </w:pPr>
                        <w:r>
                          <w:rPr>
                            <w:rFonts w:ascii="Microsoft Sans Serif" w:hAnsi="Microsoft Sans Serif"/>
                            <w:sz w:val="15"/>
                          </w:rPr>
                          <w:t>−5.90</w:t>
                        </w:r>
                        <w:r>
                          <w:rPr>
                            <w:rFonts w:ascii="Microsoft Sans Serif" w:hAnsi="Microsoft Sans Serif"/>
                            <w:spacing w:val="60"/>
                            <w:w w:val="150"/>
                            <w:sz w:val="15"/>
                          </w:rPr>
                          <w:t xml:space="preserve"> </w:t>
                        </w:r>
                        <w:r>
                          <w:rPr>
                            <w:rFonts w:ascii="Microsoft Sans Serif" w:hAnsi="Microsoft Sans Serif"/>
                            <w:spacing w:val="-4"/>
                            <w:sz w:val="15"/>
                          </w:rPr>
                          <w:t>6.13</w:t>
                        </w:r>
                      </w:p>
                      <w:p w:rsidR="000A0204" w:rsidRDefault="000A0204">
                        <w:pPr>
                          <w:spacing w:before="82"/>
                          <w:rPr>
                            <w:rFonts w:ascii="Microsoft Sans Serif" w:hAnsi="Microsoft Sans Serif"/>
                            <w:sz w:val="15"/>
                          </w:rPr>
                        </w:pPr>
                        <w:r>
                          <w:rPr>
                            <w:rFonts w:ascii="Microsoft Sans Serif" w:hAnsi="Microsoft Sans Serif"/>
                            <w:sz w:val="15"/>
                          </w:rPr>
                          <w:t>(−5.77</w:t>
                        </w:r>
                        <w:r>
                          <w:rPr>
                            <w:rFonts w:ascii="Microsoft Sans Serif" w:hAnsi="Microsoft Sans Serif"/>
                            <w:spacing w:val="79"/>
                            <w:sz w:val="15"/>
                          </w:rPr>
                          <w:t xml:space="preserve"> </w:t>
                        </w:r>
                        <w:r>
                          <w:rPr>
                            <w:rFonts w:ascii="Microsoft Sans Serif" w:hAnsi="Microsoft Sans Serif"/>
                            <w:spacing w:val="-4"/>
                            <w:sz w:val="15"/>
                          </w:rPr>
                          <w:t>6.25)</w:t>
                        </w:r>
                      </w:p>
                    </w:txbxContent>
                  </v:textbox>
                </v:shape>
                <w10:wrap anchorx="page"/>
              </v:group>
            </w:pict>
          </mc:Fallback>
        </mc:AlternateContent>
      </w:r>
      <w:r>
        <w:rPr>
          <w:rFonts w:ascii="Microsoft Sans Serif"/>
          <w:spacing w:val="-10"/>
          <w:sz w:val="21"/>
        </w:rPr>
        <w:t>6</w:t>
      </w:r>
    </w:p>
    <w:p w:rsidR="00BA53E1" w:rsidRDefault="00E72529">
      <w:pPr>
        <w:spacing w:before="135"/>
        <w:ind w:left="165" w:right="8117"/>
        <w:jc w:val="right"/>
        <w:rPr>
          <w:rFonts w:ascii="Microsoft Sans Serif"/>
          <w:sz w:val="21"/>
        </w:rPr>
      </w:pPr>
      <w:r>
        <w:rPr>
          <w:rFonts w:ascii="Microsoft Sans Serif"/>
          <w:spacing w:val="-10"/>
          <w:sz w:val="21"/>
        </w:rPr>
        <w:t>4</w:t>
      </w:r>
    </w:p>
    <w:p w:rsidR="00BA53E1" w:rsidRDefault="00E72529">
      <w:pPr>
        <w:spacing w:before="135"/>
        <w:ind w:left="165" w:right="8117"/>
        <w:jc w:val="right"/>
        <w:rPr>
          <w:rFonts w:ascii="Microsoft Sans Serif"/>
          <w:sz w:val="21"/>
        </w:rPr>
      </w:pPr>
      <w:r>
        <w:rPr>
          <w:rFonts w:ascii="Microsoft Sans Serif"/>
          <w:noProof/>
          <w:sz w:val="21"/>
          <w:lang w:val="en-GB" w:eastAsia="en-GB"/>
        </w:rPr>
        <mc:AlternateContent>
          <mc:Choice Requires="wps">
            <w:drawing>
              <wp:anchor distT="0" distB="0" distL="0" distR="0" simplePos="0" relativeHeight="15743488" behindDoc="0" locked="0" layoutInCell="1" allowOverlap="1">
                <wp:simplePos x="0" y="0"/>
                <wp:positionH relativeFrom="page">
                  <wp:posOffset>1278604</wp:posOffset>
                </wp:positionH>
                <wp:positionV relativeFrom="paragraph">
                  <wp:posOffset>227675</wp:posOffset>
                </wp:positionV>
                <wp:extent cx="130175" cy="10947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094740"/>
                        </a:xfrm>
                        <a:prstGeom prst="rect">
                          <a:avLst/>
                        </a:prstGeom>
                      </wps:spPr>
                      <wps:txbx>
                        <w:txbxContent>
                          <w:p w:rsidR="000A0204" w:rsidRDefault="000A0204">
                            <w:pPr>
                              <w:ind w:left="20"/>
                              <w:rPr>
                                <w:rFonts w:ascii="Microsoft Sans Serif" w:hAnsi="Microsoft Sans Serif"/>
                                <w:sz w:val="16"/>
                              </w:rPr>
                            </w:pPr>
                            <w:r>
                              <w:rPr>
                                <w:rFonts w:ascii="Microsoft Sans Serif" w:hAnsi="Microsoft Sans Serif"/>
                                <w:w w:val="105"/>
                                <w:sz w:val="16"/>
                              </w:rPr>
                              <w:t>E[</w:t>
                            </w:r>
                            <w:r>
                              <w:rPr>
                                <w:rFonts w:ascii="Microsoft Sans Serif" w:hAnsi="Microsoft Sans Serif"/>
                                <w:spacing w:val="-4"/>
                                <w:w w:val="105"/>
                                <w:sz w:val="16"/>
                              </w:rPr>
                              <w:t xml:space="preserve"> </w:t>
                            </w:r>
                            <w:r>
                              <w:rPr>
                                <w:rFonts w:ascii="Microsoft Sans Serif" w:hAnsi="Microsoft Sans Serif"/>
                                <w:w w:val="105"/>
                                <w:sz w:val="16"/>
                              </w:rPr>
                              <w:t>Y(t=1)</w:t>
                            </w:r>
                            <w:r>
                              <w:rPr>
                                <w:rFonts w:ascii="Microsoft Sans Serif" w:hAnsi="Microsoft Sans Serif"/>
                                <w:spacing w:val="-4"/>
                                <w:w w:val="105"/>
                                <w:sz w:val="16"/>
                              </w:rPr>
                              <w:t xml:space="preserve"> </w:t>
                            </w:r>
                            <w:r>
                              <w:rPr>
                                <w:rFonts w:ascii="Microsoft Sans Serif" w:hAnsi="Microsoft Sans Serif"/>
                                <w:w w:val="105"/>
                                <w:sz w:val="16"/>
                              </w:rPr>
                              <w:t>]</w:t>
                            </w:r>
                            <w:r>
                              <w:rPr>
                                <w:rFonts w:ascii="Microsoft Sans Serif" w:hAnsi="Microsoft Sans Serif"/>
                                <w:spacing w:val="-3"/>
                                <w:w w:val="105"/>
                                <w:sz w:val="16"/>
                              </w:rPr>
                              <w:t xml:space="preserve"> </w:t>
                            </w:r>
                            <w:r>
                              <w:rPr>
                                <w:rFonts w:ascii="Microsoft Sans Serif" w:hAnsi="Microsoft Sans Serif"/>
                                <w:w w:val="105"/>
                                <w:sz w:val="16"/>
                              </w:rPr>
                              <w:t>−</w:t>
                            </w:r>
                            <w:r>
                              <w:rPr>
                                <w:rFonts w:ascii="Microsoft Sans Serif" w:hAnsi="Microsoft Sans Serif"/>
                                <w:spacing w:val="-4"/>
                                <w:w w:val="105"/>
                                <w:sz w:val="16"/>
                              </w:rPr>
                              <w:t xml:space="preserve"> </w:t>
                            </w:r>
                            <w:r>
                              <w:rPr>
                                <w:rFonts w:ascii="Microsoft Sans Serif" w:hAnsi="Microsoft Sans Serif"/>
                                <w:w w:val="105"/>
                                <w:sz w:val="16"/>
                              </w:rPr>
                              <w:t>E[</w:t>
                            </w:r>
                            <w:r>
                              <w:rPr>
                                <w:rFonts w:ascii="Microsoft Sans Serif" w:hAnsi="Microsoft Sans Serif"/>
                                <w:spacing w:val="-3"/>
                                <w:w w:val="105"/>
                                <w:sz w:val="16"/>
                              </w:rPr>
                              <w:t xml:space="preserve"> </w:t>
                            </w:r>
                            <w:r>
                              <w:rPr>
                                <w:rFonts w:ascii="Microsoft Sans Serif" w:hAnsi="Microsoft Sans Serif"/>
                                <w:w w:val="105"/>
                                <w:sz w:val="16"/>
                              </w:rPr>
                              <w:t>Y(t=0)</w:t>
                            </w:r>
                            <w:r>
                              <w:rPr>
                                <w:rFonts w:ascii="Microsoft Sans Serif" w:hAnsi="Microsoft Sans Serif"/>
                                <w:spacing w:val="-4"/>
                                <w:w w:val="105"/>
                                <w:sz w:val="16"/>
                              </w:rPr>
                              <w:t xml:space="preserve"> </w:t>
                            </w:r>
                            <w:r>
                              <w:rPr>
                                <w:rFonts w:ascii="Microsoft Sans Serif" w:hAnsi="Microsoft Sans Serif"/>
                                <w:spacing w:val="-10"/>
                                <w:w w:val="105"/>
                                <w:sz w:val="16"/>
                              </w:rPr>
                              <w:t>]</w:t>
                            </w:r>
                          </w:p>
                        </w:txbxContent>
                      </wps:txbx>
                      <wps:bodyPr vert="vert270" wrap="square" lIns="0" tIns="0" rIns="0" bIns="0" rtlCol="0">
                        <a:noAutofit/>
                      </wps:bodyPr>
                    </wps:wsp>
                  </a:graphicData>
                </a:graphic>
              </wp:anchor>
            </w:drawing>
          </mc:Choice>
          <mc:Fallback>
            <w:pict>
              <v:shape id="Textbox 66" o:spid="_x0000_s1054" type="#_x0000_t202" style="position:absolute;left:0;text-align:left;margin-left:100.7pt;margin-top:17.95pt;width:10.25pt;height:86.2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" filled="f" stroked="f">
                <v:path arrowok="t"/>
                <v:textbox style="layout-flow:vertical;mso-layout-flow-alt:bottom-to-top" inset="0,0,0,0">
                  <w:txbxContent>
                    <w:p w:rsidR="000A0204" w:rsidRDefault="000A0204">
                      <w:pPr>
                        <w:ind w:left="20"/>
                        <w:rPr>
                          <w:rFonts w:ascii="Microsoft Sans Serif" w:hAnsi="Microsoft Sans Serif"/>
                          <w:sz w:val="16"/>
                        </w:rPr>
                      </w:pPr>
                      <w:r>
                        <w:rPr>
                          <w:rFonts w:ascii="Microsoft Sans Serif" w:hAnsi="Microsoft Sans Serif"/>
                          <w:w w:val="105"/>
                          <w:sz w:val="16"/>
                        </w:rPr>
                        <w:t>E[</w:t>
                      </w:r>
                      <w:r>
                        <w:rPr>
                          <w:rFonts w:ascii="Microsoft Sans Serif" w:hAnsi="Microsoft Sans Serif"/>
                          <w:spacing w:val="-4"/>
                          <w:w w:val="105"/>
                          <w:sz w:val="16"/>
                        </w:rPr>
                        <w:t xml:space="preserve"> </w:t>
                      </w:r>
                      <w:r>
                        <w:rPr>
                          <w:rFonts w:ascii="Microsoft Sans Serif" w:hAnsi="Microsoft Sans Serif"/>
                          <w:w w:val="105"/>
                          <w:sz w:val="16"/>
                        </w:rPr>
                        <w:t>Y(t=1)</w:t>
                      </w:r>
                      <w:r>
                        <w:rPr>
                          <w:rFonts w:ascii="Microsoft Sans Serif" w:hAnsi="Microsoft Sans Serif"/>
                          <w:spacing w:val="-4"/>
                          <w:w w:val="105"/>
                          <w:sz w:val="16"/>
                        </w:rPr>
                        <w:t xml:space="preserve"> </w:t>
                      </w:r>
                      <w:r>
                        <w:rPr>
                          <w:rFonts w:ascii="Microsoft Sans Serif" w:hAnsi="Microsoft Sans Serif"/>
                          <w:w w:val="105"/>
                          <w:sz w:val="16"/>
                        </w:rPr>
                        <w:t>]</w:t>
                      </w:r>
                      <w:r>
                        <w:rPr>
                          <w:rFonts w:ascii="Microsoft Sans Serif" w:hAnsi="Microsoft Sans Serif"/>
                          <w:spacing w:val="-3"/>
                          <w:w w:val="105"/>
                          <w:sz w:val="16"/>
                        </w:rPr>
                        <w:t xml:space="preserve"> </w:t>
                      </w:r>
                      <w:r>
                        <w:rPr>
                          <w:rFonts w:ascii="Microsoft Sans Serif" w:hAnsi="Microsoft Sans Serif"/>
                          <w:w w:val="105"/>
                          <w:sz w:val="16"/>
                        </w:rPr>
                        <w:t>−</w:t>
                      </w:r>
                      <w:r>
                        <w:rPr>
                          <w:rFonts w:ascii="Microsoft Sans Serif" w:hAnsi="Microsoft Sans Serif"/>
                          <w:spacing w:val="-4"/>
                          <w:w w:val="105"/>
                          <w:sz w:val="16"/>
                        </w:rPr>
                        <w:t xml:space="preserve"> </w:t>
                      </w:r>
                      <w:r>
                        <w:rPr>
                          <w:rFonts w:ascii="Microsoft Sans Serif" w:hAnsi="Microsoft Sans Serif"/>
                          <w:w w:val="105"/>
                          <w:sz w:val="16"/>
                        </w:rPr>
                        <w:t>E[</w:t>
                      </w:r>
                      <w:r>
                        <w:rPr>
                          <w:rFonts w:ascii="Microsoft Sans Serif" w:hAnsi="Microsoft Sans Serif"/>
                          <w:spacing w:val="-3"/>
                          <w:w w:val="105"/>
                          <w:sz w:val="16"/>
                        </w:rPr>
                        <w:t xml:space="preserve"> </w:t>
                      </w:r>
                      <w:r>
                        <w:rPr>
                          <w:rFonts w:ascii="Microsoft Sans Serif" w:hAnsi="Microsoft Sans Serif"/>
                          <w:w w:val="105"/>
                          <w:sz w:val="16"/>
                        </w:rPr>
                        <w:t>Y(t=0)</w:t>
                      </w:r>
                      <w:r>
                        <w:rPr>
                          <w:rFonts w:ascii="Microsoft Sans Serif" w:hAnsi="Microsoft Sans Serif"/>
                          <w:spacing w:val="-4"/>
                          <w:w w:val="105"/>
                          <w:sz w:val="16"/>
                        </w:rPr>
                        <w:t xml:space="preserve"> </w:t>
                      </w:r>
                      <w:r>
                        <w:rPr>
                          <w:rFonts w:ascii="Microsoft Sans Serif" w:hAnsi="Microsoft Sans Serif"/>
                          <w:spacing w:val="-10"/>
                          <w:w w:val="105"/>
                          <w:sz w:val="16"/>
                        </w:rPr>
                        <w:t>]</w:t>
                      </w:r>
                    </w:p>
                  </w:txbxContent>
                </v:textbox>
                <w10:wrap anchorx="page"/>
              </v:shape>
            </w:pict>
          </mc:Fallback>
        </mc:AlternateContent>
      </w:r>
      <w:r>
        <w:rPr>
          <w:rFonts w:ascii="Microsoft Sans Serif"/>
          <w:spacing w:val="-10"/>
          <w:sz w:val="21"/>
        </w:rPr>
        <w:t>2</w:t>
      </w:r>
    </w:p>
    <w:p w:rsidR="00BA53E1" w:rsidRDefault="00E72529">
      <w:pPr>
        <w:spacing w:before="136"/>
        <w:ind w:left="165" w:right="8117"/>
        <w:jc w:val="right"/>
        <w:rPr>
          <w:rFonts w:ascii="Microsoft Sans Serif"/>
          <w:sz w:val="21"/>
        </w:rPr>
      </w:pPr>
      <w:r>
        <w:rPr>
          <w:rFonts w:ascii="Microsoft Sans Serif"/>
          <w:spacing w:val="-10"/>
          <w:sz w:val="21"/>
        </w:rPr>
        <w:t>0</w:t>
      </w:r>
    </w:p>
    <w:p w:rsidR="00BA53E1" w:rsidRDefault="00E72529">
      <w:pPr>
        <w:spacing w:before="135"/>
        <w:ind w:left="165" w:right="8117"/>
        <w:jc w:val="right"/>
        <w:rPr>
          <w:rFonts w:ascii="Microsoft Sans Serif" w:hAnsi="Microsoft Sans Serif"/>
          <w:sz w:val="21"/>
        </w:rPr>
      </w:pPr>
      <w:r>
        <w:rPr>
          <w:rFonts w:ascii="Microsoft Sans Serif" w:hAnsi="Microsoft Sans Serif"/>
          <w:spacing w:val="-5"/>
          <w:sz w:val="21"/>
        </w:rPr>
        <w:t>−2</w:t>
      </w:r>
    </w:p>
    <w:p w:rsidR="00BA53E1" w:rsidRDefault="00E72529">
      <w:pPr>
        <w:spacing w:before="136"/>
        <w:ind w:left="165" w:right="8117"/>
        <w:jc w:val="right"/>
        <w:rPr>
          <w:rFonts w:ascii="Microsoft Sans Serif" w:hAnsi="Microsoft Sans Serif"/>
          <w:sz w:val="21"/>
        </w:rPr>
      </w:pPr>
      <w:r>
        <w:rPr>
          <w:rFonts w:ascii="Microsoft Sans Serif" w:hAnsi="Microsoft Sans Serif"/>
          <w:spacing w:val="-5"/>
          <w:sz w:val="21"/>
        </w:rPr>
        <w:t>−4</w:t>
      </w:r>
    </w:p>
    <w:p w:rsidR="00BA53E1" w:rsidRDefault="00E72529">
      <w:pPr>
        <w:spacing w:before="135"/>
        <w:ind w:left="165" w:right="8117"/>
        <w:jc w:val="right"/>
        <w:rPr>
          <w:rFonts w:ascii="Microsoft Sans Serif" w:hAnsi="Microsoft Sans Serif"/>
          <w:sz w:val="21"/>
        </w:rPr>
      </w:pPr>
      <w:r>
        <w:rPr>
          <w:rFonts w:ascii="Microsoft Sans Serif" w:hAnsi="Microsoft Sans Serif"/>
          <w:spacing w:val="-5"/>
          <w:sz w:val="21"/>
        </w:rPr>
        <w:t>−6</w:t>
      </w:r>
    </w:p>
    <w:p w:rsidR="00BA53E1" w:rsidRDefault="00E72529">
      <w:pPr>
        <w:spacing w:before="135"/>
        <w:ind w:left="165" w:right="8117"/>
        <w:jc w:val="right"/>
        <w:rPr>
          <w:rFonts w:ascii="Microsoft Sans Serif" w:hAnsi="Microsoft Sans Serif"/>
          <w:sz w:val="21"/>
        </w:rPr>
      </w:pPr>
      <w:r>
        <w:rPr>
          <w:rFonts w:ascii="Microsoft Sans Serif" w:hAnsi="Microsoft Sans Serif"/>
          <w:noProof/>
          <w:sz w:val="21"/>
          <w:lang w:val="en-GB" w:eastAsia="en-GB"/>
        </w:rPr>
        <mc:AlternateContent>
          <mc:Choice Requires="wps">
            <w:drawing>
              <wp:anchor distT="0" distB="0" distL="0" distR="0" simplePos="0" relativeHeight="15744000" behindDoc="0" locked="0" layoutInCell="1" allowOverlap="1">
                <wp:simplePos x="0" y="0"/>
                <wp:positionH relativeFrom="page">
                  <wp:posOffset>2050741</wp:posOffset>
                </wp:positionH>
                <wp:positionV relativeFrom="paragraph">
                  <wp:posOffset>449654</wp:posOffset>
                </wp:positionV>
                <wp:extent cx="259715" cy="1333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59715" cy="133350"/>
                        </a:xfrm>
                        <a:prstGeom prst="rect">
                          <a:avLst/>
                        </a:prstGeom>
                      </wps:spPr>
                      <wps:txbx>
                        <w:txbxContent>
                          <w:p w:rsidR="000A0204" w:rsidRDefault="000A0204">
                            <w:pPr>
                              <w:spacing w:line="206" w:lineRule="exact"/>
                              <w:rPr>
                                <w:rFonts w:ascii="Microsoft Sans Serif"/>
                                <w:sz w:val="21"/>
                              </w:rPr>
                            </w:pPr>
                            <w:r>
                              <w:rPr>
                                <w:rFonts w:ascii="Microsoft Sans Serif"/>
                                <w:spacing w:val="-5"/>
                                <w:sz w:val="21"/>
                              </w:rPr>
                              <w:t>ATE</w:t>
                            </w:r>
                          </w:p>
                        </w:txbxContent>
                      </wps:txbx>
                      <wps:bodyPr wrap="square" lIns="0" tIns="0" rIns="0" bIns="0" rtlCol="0">
                        <a:noAutofit/>
                      </wps:bodyPr>
                    </wps:wsp>
                  </a:graphicData>
                </a:graphic>
              </wp:anchor>
            </w:drawing>
          </mc:Choice>
          <mc:Fallback>
            <w:pict>
              <v:shape id="Textbox 67" o:spid="_x0000_s1055" type="#_x0000_t202" style="position:absolute;left:0;text-align:left;margin-left:161.5pt;margin-top:35.4pt;width:20.45pt;height:10.5pt;rotation:-45;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" filled="f" stroked="f">
                <v:path arrowok="t"/>
                <v:textbox inset="0,0,0,0">
                  <w:txbxContent>
                    <w:p w:rsidR="000A0204" w:rsidRDefault="000A0204">
                      <w:pPr>
                        <w:spacing w:line="206" w:lineRule="exact"/>
                        <w:rPr>
                          <w:rFonts w:ascii="Microsoft Sans Serif"/>
                          <w:sz w:val="21"/>
                        </w:rPr>
                      </w:pPr>
                      <w:r>
                        <w:rPr>
                          <w:rFonts w:ascii="Microsoft Sans Serif"/>
                          <w:spacing w:val="-5"/>
                          <w:sz w:val="21"/>
                        </w:rPr>
                        <w:t>ATE</w:t>
                      </w:r>
                    </w:p>
                  </w:txbxContent>
                </v:textbox>
                <w10:wrap anchorx="page"/>
              </v:shape>
            </w:pict>
          </mc:Fallback>
        </mc:AlternateContent>
      </w:r>
      <w:r>
        <w:rPr>
          <w:rFonts w:ascii="Microsoft Sans Serif" w:hAnsi="Microsoft Sans Serif"/>
          <w:noProof/>
          <w:sz w:val="21"/>
          <w:lang w:val="en-GB" w:eastAsia="en-GB"/>
        </w:rPr>
        <mc:AlternateContent>
          <mc:Choice Requires="wps">
            <w:drawing>
              <wp:anchor distT="0" distB="0" distL="0" distR="0" simplePos="0" relativeHeight="15744512" behindDoc="0" locked="0" layoutInCell="1" allowOverlap="1">
                <wp:simplePos x="0" y="0"/>
                <wp:positionH relativeFrom="page">
                  <wp:posOffset>3055317</wp:posOffset>
                </wp:positionH>
                <wp:positionV relativeFrom="paragraph">
                  <wp:posOffset>491562</wp:posOffset>
                </wp:positionV>
                <wp:extent cx="378460" cy="13335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8460" cy="133350"/>
                        </a:xfrm>
                        <a:prstGeom prst="rect">
                          <a:avLst/>
                        </a:prstGeom>
                      </wps:spPr>
                      <wps:txbx>
                        <w:txbxContent>
                          <w:p w:rsidR="000A0204" w:rsidRDefault="000A0204">
                            <w:pPr>
                              <w:spacing w:line="206" w:lineRule="exact"/>
                              <w:rPr>
                                <w:rFonts w:ascii="Microsoft Sans Serif"/>
                                <w:sz w:val="21"/>
                              </w:rPr>
                            </w:pPr>
                            <w:r>
                              <w:rPr>
                                <w:rFonts w:ascii="Microsoft Sans Serif"/>
                                <w:spacing w:val="-4"/>
                                <w:sz w:val="21"/>
                              </w:rPr>
                              <w:t>NOAS</w:t>
                            </w:r>
                          </w:p>
                        </w:txbxContent>
                      </wps:txbx>
                      <wps:bodyPr wrap="square" lIns="0" tIns="0" rIns="0" bIns="0" rtlCol="0">
                        <a:noAutofit/>
                      </wps:bodyPr>
                    </wps:wsp>
                  </a:graphicData>
                </a:graphic>
              </wp:anchor>
            </w:drawing>
          </mc:Choice>
          <mc:Fallback>
            <w:pict>
              <v:shape id="Textbox 68" o:spid="_x0000_s1056" type="#_x0000_t202" style="position:absolute;left:0;text-align:left;margin-left:240.6pt;margin-top:38.7pt;width:29.8pt;height:10.5pt;rotation:-45;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" filled="f" stroked="f">
                <v:path arrowok="t"/>
                <v:textbox inset="0,0,0,0">
                  <w:txbxContent>
                    <w:p w:rsidR="000A0204" w:rsidRDefault="000A0204">
                      <w:pPr>
                        <w:spacing w:line="206" w:lineRule="exact"/>
                        <w:rPr>
                          <w:rFonts w:ascii="Microsoft Sans Serif"/>
                          <w:sz w:val="21"/>
                        </w:rPr>
                      </w:pPr>
                      <w:r>
                        <w:rPr>
                          <w:rFonts w:ascii="Microsoft Sans Serif"/>
                          <w:spacing w:val="-4"/>
                          <w:sz w:val="21"/>
                        </w:rPr>
                        <w:t>NOAS</w:t>
                      </w:r>
                    </w:p>
                  </w:txbxContent>
                </v:textbox>
                <w10:wrap anchorx="page"/>
              </v:shape>
            </w:pict>
          </mc:Fallback>
        </mc:AlternateContent>
      </w:r>
      <w:r>
        <w:rPr>
          <w:rFonts w:ascii="Microsoft Sans Serif" w:hAnsi="Microsoft Sans Serif"/>
          <w:noProof/>
          <w:sz w:val="21"/>
          <w:lang w:val="en-GB" w:eastAsia="en-GB"/>
        </w:rPr>
        <mc:AlternateContent>
          <mc:Choice Requires="wps">
            <w:drawing>
              <wp:anchor distT="0" distB="0" distL="0" distR="0" simplePos="0" relativeHeight="15745024" behindDoc="0" locked="0" layoutInCell="1" allowOverlap="1">
                <wp:simplePos x="0" y="0"/>
                <wp:positionH relativeFrom="page">
                  <wp:posOffset>4243348</wp:posOffset>
                </wp:positionH>
                <wp:positionV relativeFrom="paragraph">
                  <wp:posOffset>457477</wp:posOffset>
                </wp:positionV>
                <wp:extent cx="281940" cy="1333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1940" cy="133350"/>
                        </a:xfrm>
                        <a:prstGeom prst="rect">
                          <a:avLst/>
                        </a:prstGeom>
                      </wps:spPr>
                      <wps:txbx>
                        <w:txbxContent>
                          <w:p w:rsidR="000A0204" w:rsidRDefault="000A0204">
                            <w:pPr>
                              <w:spacing w:line="206" w:lineRule="exact"/>
                              <w:rPr>
                                <w:rFonts w:ascii="Microsoft Sans Serif"/>
                                <w:sz w:val="21"/>
                              </w:rPr>
                            </w:pPr>
                            <w:r>
                              <w:rPr>
                                <w:rFonts w:ascii="Microsoft Sans Serif"/>
                                <w:spacing w:val="-5"/>
                                <w:sz w:val="21"/>
                              </w:rPr>
                              <w:t>MTS</w:t>
                            </w:r>
                          </w:p>
                        </w:txbxContent>
                      </wps:txbx>
                      <wps:bodyPr wrap="square" lIns="0" tIns="0" rIns="0" bIns="0" rtlCol="0">
                        <a:noAutofit/>
                      </wps:bodyPr>
                    </wps:wsp>
                  </a:graphicData>
                </a:graphic>
              </wp:anchor>
            </w:drawing>
          </mc:Choice>
          <mc:Fallback>
            <w:pict>
              <v:shape id="Textbox 69" o:spid="_x0000_s1057" type="#_x0000_t202" style="position:absolute;left:0;text-align:left;margin-left:334.1pt;margin-top:36pt;width:22.2pt;height:10.5pt;rotation:-45;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" filled="f" stroked="f">
                <v:path arrowok="t"/>
                <v:textbox inset="0,0,0,0">
                  <w:txbxContent>
                    <w:p w:rsidR="000A0204" w:rsidRDefault="000A0204">
                      <w:pPr>
                        <w:spacing w:line="206" w:lineRule="exact"/>
                        <w:rPr>
                          <w:rFonts w:ascii="Microsoft Sans Serif"/>
                          <w:sz w:val="21"/>
                        </w:rPr>
                      </w:pPr>
                      <w:r>
                        <w:rPr>
                          <w:rFonts w:ascii="Microsoft Sans Serif"/>
                          <w:spacing w:val="-5"/>
                          <w:sz w:val="21"/>
                        </w:rPr>
                        <w:t>MTS</w:t>
                      </w:r>
                    </w:p>
                  </w:txbxContent>
                </v:textbox>
                <w10:wrap anchorx="page"/>
              </v:shape>
            </w:pict>
          </mc:Fallback>
        </mc:AlternateContent>
      </w:r>
      <w:r>
        <w:rPr>
          <w:rFonts w:ascii="Microsoft Sans Serif" w:hAnsi="Microsoft Sans Serif"/>
          <w:spacing w:val="-5"/>
          <w:sz w:val="21"/>
        </w:rPr>
        <w:t>−8</w:t>
      </w: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spacing w:before="89"/>
        <w:rPr>
          <w:rFonts w:ascii="Microsoft Sans Serif"/>
          <w:sz w:val="20"/>
        </w:rPr>
      </w:pPr>
    </w:p>
    <w:p w:rsidR="00BA53E1" w:rsidRDefault="00E72529">
      <w:pPr>
        <w:spacing w:line="244" w:lineRule="auto"/>
        <w:ind w:left="165" w:right="231" w:firstLine="39"/>
        <w:jc w:val="both"/>
        <w:rPr>
          <w:sz w:val="20"/>
        </w:rPr>
      </w:pPr>
      <w:r>
        <w:rPr>
          <w:noProof/>
          <w:sz w:val="20"/>
          <w:lang w:val="en-GB" w:eastAsia="en-GB"/>
        </w:rPr>
        <mc:AlternateContent>
          <mc:Choice Requires="wps">
            <w:drawing>
              <wp:anchor distT="0" distB="0" distL="0" distR="0" simplePos="0" relativeHeight="15745536" behindDoc="0" locked="0" layoutInCell="1" allowOverlap="1">
                <wp:simplePos x="0" y="0"/>
                <wp:positionH relativeFrom="page">
                  <wp:posOffset>5080304</wp:posOffset>
                </wp:positionH>
                <wp:positionV relativeFrom="paragraph">
                  <wp:posOffset>-443060</wp:posOffset>
                </wp:positionV>
                <wp:extent cx="596900" cy="13335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6900" cy="133350"/>
                        </a:xfrm>
                        <a:prstGeom prst="rect">
                          <a:avLst/>
                        </a:prstGeom>
                      </wps:spPr>
                      <wps:txbx>
                        <w:txbxContent>
                          <w:p w:rsidR="000A0204" w:rsidRDefault="000A0204">
                            <w:pPr>
                              <w:spacing w:line="206" w:lineRule="exact"/>
                              <w:rPr>
                                <w:rFonts w:ascii="Microsoft Sans Serif" w:hAnsi="Microsoft Sans Serif"/>
                                <w:sz w:val="21"/>
                              </w:rPr>
                            </w:pPr>
                            <w:r>
                              <w:rPr>
                                <w:rFonts w:ascii="Microsoft Sans Serif" w:hAnsi="Microsoft Sans Serif"/>
                                <w:spacing w:val="-2"/>
                                <w:sz w:val="21"/>
                              </w:rPr>
                              <w:t>MTS−MIV</w:t>
                            </w:r>
                          </w:p>
                        </w:txbxContent>
                      </wps:txbx>
                      <wps:bodyPr wrap="square" lIns="0" tIns="0" rIns="0" bIns="0" rtlCol="0">
                        <a:noAutofit/>
                      </wps:bodyPr>
                    </wps:wsp>
                  </a:graphicData>
                </a:graphic>
              </wp:anchor>
            </w:drawing>
          </mc:Choice>
          <mc:Fallback>
            <w:pict>
              <v:shape id="Textbox 70" o:spid="_x0000_s1058" type="#_x0000_t202" style="position:absolute;left:0;text-align:left;margin-left:400pt;margin-top:-34.9pt;width:47pt;height:10.5pt;rotation:-45;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" filled="f" stroked="f">
                <v:path arrowok="t"/>
                <v:textbox inset="0,0,0,0">
                  <w:txbxContent>
                    <w:p w:rsidR="000A0204" w:rsidRDefault="000A0204">
                      <w:pPr>
                        <w:spacing w:line="206" w:lineRule="exact"/>
                        <w:rPr>
                          <w:rFonts w:ascii="Microsoft Sans Serif" w:hAnsi="Microsoft Sans Serif"/>
                          <w:sz w:val="21"/>
                        </w:rPr>
                      </w:pPr>
                      <w:r>
                        <w:rPr>
                          <w:rFonts w:ascii="Microsoft Sans Serif" w:hAnsi="Microsoft Sans Serif"/>
                          <w:spacing w:val="-2"/>
                          <w:sz w:val="21"/>
                        </w:rPr>
                        <w:t>MTS−MIV</w:t>
                      </w:r>
                    </w:p>
                  </w:txbxContent>
                </v:textbox>
                <w10:wrap anchorx="page"/>
              </v:shape>
            </w:pict>
          </mc:Fallback>
        </mc:AlternateContent>
      </w: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BA53E1" w:rsidRDefault="00BA53E1">
      <w:pPr>
        <w:pStyle w:val="BodyText"/>
        <w:spacing w:before="53"/>
        <w:rPr>
          <w:sz w:val="20"/>
        </w:rPr>
      </w:pPr>
    </w:p>
    <w:p w:rsidR="00BA53E1" w:rsidRPr="00D7300C" w:rsidRDefault="00E72529" w:rsidP="00D7300C">
      <w:pPr>
        <w:pStyle w:val="BodyText"/>
        <w:spacing w:before="1" w:line="434" w:lineRule="exact"/>
        <w:ind w:left="156" w:right="126" w:firstLine="8"/>
        <w:jc w:val="both"/>
        <w:rPr>
          <w:rFonts w:asciiTheme="majorHAnsi" w:hAnsiTheme="majorHAnsi"/>
        </w:rPr>
      </w:pPr>
      <w:r w:rsidRPr="00D7300C">
        <w:rPr>
          <w:rFonts w:asciiTheme="majorHAnsi" w:hAnsiTheme="majorHAnsi"/>
          <w:spacing w:val="-6"/>
        </w:rPr>
        <w:t>and cannot be narrowed any further with the available data.</w:t>
      </w:r>
      <w:r w:rsidRPr="00D7300C">
        <w:rPr>
          <w:rFonts w:asciiTheme="majorHAnsi" w:hAnsiTheme="majorHAnsi"/>
        </w:rPr>
        <w:t xml:space="preserve"> </w:t>
      </w:r>
      <w:r w:rsidRPr="00D7300C">
        <w:rPr>
          <w:rFonts w:asciiTheme="majorHAnsi" w:hAnsiTheme="majorHAnsi"/>
          <w:spacing w:val="-6"/>
        </w:rPr>
        <w:t xml:space="preserve">It </w:t>
      </w:r>
      <w:r w:rsidR="00443D87" w:rsidRPr="00D7300C">
        <w:rPr>
          <w:rFonts w:asciiTheme="majorHAnsi" w:hAnsiTheme="majorHAnsi"/>
          <w:spacing w:val="-6"/>
        </w:rPr>
        <w:t>also includes zero within these bounds</w:t>
      </w:r>
      <w:r w:rsidRPr="00D7300C">
        <w:rPr>
          <w:rFonts w:asciiTheme="majorHAnsi" w:hAnsiTheme="majorHAnsi"/>
          <w:spacing w:val="-2"/>
        </w:rPr>
        <w:t>,</w:t>
      </w:r>
      <w:r w:rsidR="00443D87" w:rsidRPr="00D7300C">
        <w:rPr>
          <w:rFonts w:asciiTheme="majorHAnsi" w:hAnsiTheme="majorHAnsi"/>
          <w:spacing w:val="-2"/>
        </w:rPr>
        <w:t xml:space="preserve"> </w:t>
      </w:r>
      <w:r w:rsidRPr="00D7300C">
        <w:rPr>
          <w:rFonts w:asciiTheme="majorHAnsi" w:hAnsiTheme="majorHAnsi"/>
          <w:spacing w:val="-2"/>
        </w:rPr>
        <w:t>showing</w:t>
      </w:r>
      <w:r w:rsidRPr="00D7300C">
        <w:rPr>
          <w:rFonts w:asciiTheme="majorHAnsi" w:hAnsiTheme="majorHAnsi"/>
          <w:spacing w:val="-12"/>
        </w:rPr>
        <w:t xml:space="preserve"> </w:t>
      </w:r>
      <w:r w:rsidRPr="00D7300C">
        <w:rPr>
          <w:rFonts w:asciiTheme="majorHAnsi" w:hAnsiTheme="majorHAnsi"/>
          <w:spacing w:val="-2"/>
        </w:rPr>
        <w:t>that,</w:t>
      </w:r>
      <w:r w:rsidRPr="00D7300C">
        <w:rPr>
          <w:rFonts w:asciiTheme="majorHAnsi" w:hAnsiTheme="majorHAnsi"/>
          <w:spacing w:val="-11"/>
        </w:rPr>
        <w:t xml:space="preserve"> </w:t>
      </w:r>
      <w:r w:rsidRPr="00D7300C">
        <w:rPr>
          <w:rFonts w:asciiTheme="majorHAnsi" w:hAnsiTheme="majorHAnsi"/>
          <w:spacing w:val="-2"/>
        </w:rPr>
        <w:t>the</w:t>
      </w:r>
      <w:r w:rsidRPr="00D7300C">
        <w:rPr>
          <w:rFonts w:asciiTheme="majorHAnsi" w:hAnsiTheme="majorHAnsi"/>
          <w:spacing w:val="-11"/>
        </w:rPr>
        <w:t xml:space="preserve"> </w:t>
      </w:r>
      <w:r w:rsidRPr="00D7300C">
        <w:rPr>
          <w:rFonts w:asciiTheme="majorHAnsi" w:hAnsiTheme="majorHAnsi"/>
          <w:spacing w:val="-2"/>
        </w:rPr>
        <w:t>causal</w:t>
      </w:r>
      <w:r w:rsidRPr="00D7300C">
        <w:rPr>
          <w:rFonts w:asciiTheme="majorHAnsi" w:hAnsiTheme="majorHAnsi"/>
          <w:spacing w:val="-11"/>
        </w:rPr>
        <w:t xml:space="preserve"> </w:t>
      </w:r>
      <w:r w:rsidRPr="00D7300C">
        <w:rPr>
          <w:rFonts w:asciiTheme="majorHAnsi" w:hAnsiTheme="majorHAnsi"/>
          <w:spacing w:val="-2"/>
        </w:rPr>
        <w:t>effect</w:t>
      </w:r>
      <w:r w:rsidRPr="00D7300C">
        <w:rPr>
          <w:rFonts w:asciiTheme="majorHAnsi" w:hAnsiTheme="majorHAnsi"/>
          <w:spacing w:val="-12"/>
        </w:rPr>
        <w:t xml:space="preserve"> </w:t>
      </w:r>
      <w:r w:rsidRPr="00D7300C">
        <w:rPr>
          <w:rFonts w:asciiTheme="majorHAnsi" w:hAnsiTheme="majorHAnsi"/>
          <w:spacing w:val="-2"/>
        </w:rPr>
        <w:t>of</w:t>
      </w:r>
      <w:r w:rsidRPr="00D7300C">
        <w:rPr>
          <w:rFonts w:asciiTheme="majorHAnsi" w:hAnsiTheme="majorHAnsi"/>
          <w:spacing w:val="-11"/>
        </w:rPr>
        <w:t xml:space="preserve"> </w:t>
      </w:r>
      <w:r w:rsidRPr="00D7300C">
        <w:rPr>
          <w:rFonts w:asciiTheme="majorHAnsi" w:hAnsiTheme="majorHAnsi"/>
          <w:spacing w:val="-2"/>
        </w:rPr>
        <w:t>child</w:t>
      </w:r>
      <w:r w:rsidRPr="00D7300C">
        <w:rPr>
          <w:rFonts w:asciiTheme="majorHAnsi" w:hAnsiTheme="majorHAnsi"/>
          <w:spacing w:val="-11"/>
        </w:rPr>
        <w:t xml:space="preserve"> </w:t>
      </w:r>
      <w:r w:rsidRPr="00D7300C">
        <w:rPr>
          <w:rFonts w:asciiTheme="majorHAnsi" w:hAnsiTheme="majorHAnsi"/>
          <w:spacing w:val="-2"/>
        </w:rPr>
        <w:t>labour</w:t>
      </w:r>
      <w:r w:rsidRPr="00D7300C">
        <w:rPr>
          <w:rFonts w:asciiTheme="majorHAnsi" w:hAnsiTheme="majorHAnsi"/>
          <w:spacing w:val="-11"/>
        </w:rPr>
        <w:t xml:space="preserve"> </w:t>
      </w:r>
      <w:r w:rsidRPr="00D7300C">
        <w:rPr>
          <w:rFonts w:asciiTheme="majorHAnsi" w:hAnsiTheme="majorHAnsi"/>
          <w:spacing w:val="-2"/>
        </w:rPr>
        <w:t>on</w:t>
      </w:r>
      <w:r w:rsidRPr="00D7300C">
        <w:rPr>
          <w:rFonts w:asciiTheme="majorHAnsi" w:hAnsiTheme="majorHAnsi"/>
          <w:spacing w:val="-11"/>
        </w:rPr>
        <w:t xml:space="preserve"> </w:t>
      </w:r>
      <w:r w:rsidRPr="00D7300C">
        <w:rPr>
          <w:rFonts w:asciiTheme="majorHAnsi" w:hAnsiTheme="majorHAnsi"/>
          <w:spacing w:val="-2"/>
        </w:rPr>
        <w:t>schooling</w:t>
      </w:r>
      <w:r w:rsidRPr="00D7300C">
        <w:rPr>
          <w:rFonts w:asciiTheme="majorHAnsi" w:hAnsiTheme="majorHAnsi"/>
          <w:spacing w:val="-12"/>
        </w:rPr>
        <w:t xml:space="preserve"> </w:t>
      </w:r>
      <w:r w:rsidRPr="00D7300C">
        <w:rPr>
          <w:rFonts w:asciiTheme="majorHAnsi" w:hAnsiTheme="majorHAnsi"/>
          <w:spacing w:val="-2"/>
        </w:rPr>
        <w:t>is</w:t>
      </w:r>
      <w:r w:rsidRPr="00D7300C">
        <w:rPr>
          <w:rFonts w:asciiTheme="majorHAnsi" w:hAnsiTheme="majorHAnsi"/>
          <w:spacing w:val="-11"/>
        </w:rPr>
        <w:t xml:space="preserve"> </w:t>
      </w:r>
      <w:r w:rsidRPr="00D7300C">
        <w:rPr>
          <w:rFonts w:asciiTheme="majorHAnsi" w:hAnsiTheme="majorHAnsi"/>
          <w:spacing w:val="-2"/>
        </w:rPr>
        <w:t>ambiguous</w:t>
      </w:r>
      <w:r w:rsidRPr="00D7300C">
        <w:rPr>
          <w:rFonts w:asciiTheme="majorHAnsi" w:hAnsiTheme="majorHAnsi"/>
          <w:spacing w:val="-11"/>
        </w:rPr>
        <w:t xml:space="preserve"> </w:t>
      </w:r>
      <w:r w:rsidRPr="00D7300C">
        <w:rPr>
          <w:rFonts w:asciiTheme="majorHAnsi" w:hAnsiTheme="majorHAnsi"/>
          <w:spacing w:val="-2"/>
        </w:rPr>
        <w:t>in</w:t>
      </w:r>
      <w:r w:rsidRPr="00D7300C">
        <w:rPr>
          <w:rFonts w:asciiTheme="majorHAnsi" w:hAnsiTheme="majorHAnsi"/>
          <w:spacing w:val="-11"/>
        </w:rPr>
        <w:t xml:space="preserve"> </w:t>
      </w:r>
      <w:r w:rsidRPr="00D7300C">
        <w:rPr>
          <w:rFonts w:asciiTheme="majorHAnsi" w:hAnsiTheme="majorHAnsi"/>
          <w:spacing w:val="-2"/>
        </w:rPr>
        <w:t xml:space="preserve">Lesotho. </w:t>
      </w:r>
      <w:r w:rsidRPr="00D7300C">
        <w:rPr>
          <w:rFonts w:asciiTheme="majorHAnsi" w:hAnsiTheme="majorHAnsi"/>
        </w:rPr>
        <w:t>Figure</w:t>
      </w:r>
      <w:r w:rsidRPr="00D7300C">
        <w:rPr>
          <w:rFonts w:asciiTheme="majorHAnsi" w:hAnsiTheme="majorHAnsi"/>
          <w:spacing w:val="18"/>
        </w:rPr>
        <w:t xml:space="preserve"> </w:t>
      </w:r>
      <w:hyperlink w:anchor="_bookmark15" w:history="1">
        <w:r w:rsidRPr="00D7300C">
          <w:rPr>
            <w:rFonts w:asciiTheme="majorHAnsi" w:hAnsiTheme="majorHAnsi"/>
            <w:color w:val="5500A4"/>
          </w:rPr>
          <w:t>5</w:t>
        </w:r>
      </w:hyperlink>
      <w:r w:rsidRPr="00D7300C">
        <w:rPr>
          <w:rFonts w:asciiTheme="majorHAnsi" w:hAnsiTheme="majorHAnsi"/>
          <w:color w:val="5500A4"/>
          <w:spacing w:val="18"/>
        </w:rPr>
        <w:t xml:space="preserve"> </w:t>
      </w:r>
      <w:r w:rsidRPr="00D7300C">
        <w:rPr>
          <w:rFonts w:asciiTheme="majorHAnsi" w:hAnsiTheme="majorHAnsi"/>
        </w:rPr>
        <w:t>presents</w:t>
      </w:r>
      <w:r w:rsidRPr="00D7300C">
        <w:rPr>
          <w:rFonts w:asciiTheme="majorHAnsi" w:hAnsiTheme="majorHAnsi"/>
          <w:spacing w:val="18"/>
        </w:rPr>
        <w:t xml:space="preserve"> </w:t>
      </w:r>
      <w:r w:rsidRPr="00D7300C">
        <w:rPr>
          <w:rFonts w:asciiTheme="majorHAnsi" w:hAnsiTheme="majorHAnsi"/>
        </w:rPr>
        <w:t>the</w:t>
      </w:r>
      <w:r w:rsidRPr="00D7300C">
        <w:rPr>
          <w:rFonts w:asciiTheme="majorHAnsi" w:hAnsiTheme="majorHAnsi"/>
          <w:spacing w:val="18"/>
        </w:rPr>
        <w:t xml:space="preserve"> </w:t>
      </w:r>
      <w:r w:rsidRPr="00D7300C">
        <w:rPr>
          <w:rFonts w:asciiTheme="majorHAnsi" w:hAnsiTheme="majorHAnsi"/>
        </w:rPr>
        <w:t>results</w:t>
      </w:r>
      <w:r w:rsidRPr="00D7300C">
        <w:rPr>
          <w:rFonts w:asciiTheme="majorHAnsi" w:hAnsiTheme="majorHAnsi"/>
          <w:spacing w:val="18"/>
        </w:rPr>
        <w:t xml:space="preserve"> </w:t>
      </w:r>
      <w:r w:rsidRPr="00D7300C">
        <w:rPr>
          <w:rFonts w:asciiTheme="majorHAnsi" w:hAnsiTheme="majorHAnsi"/>
        </w:rPr>
        <w:t>for</w:t>
      </w:r>
      <w:r w:rsidRPr="00D7300C">
        <w:rPr>
          <w:rFonts w:asciiTheme="majorHAnsi" w:hAnsiTheme="majorHAnsi"/>
          <w:spacing w:val="18"/>
        </w:rPr>
        <w:t xml:space="preserve"> </w:t>
      </w:r>
      <w:r w:rsidRPr="00D7300C">
        <w:rPr>
          <w:rFonts w:asciiTheme="majorHAnsi" w:hAnsiTheme="majorHAnsi"/>
        </w:rPr>
        <w:t>the</w:t>
      </w:r>
      <w:r w:rsidRPr="00D7300C">
        <w:rPr>
          <w:rFonts w:asciiTheme="majorHAnsi" w:hAnsiTheme="majorHAnsi"/>
          <w:spacing w:val="18"/>
        </w:rPr>
        <w:t xml:space="preserve"> </w:t>
      </w:r>
      <w:r w:rsidRPr="00D7300C">
        <w:rPr>
          <w:rFonts w:asciiTheme="majorHAnsi" w:hAnsiTheme="majorHAnsi"/>
        </w:rPr>
        <w:t>causal</w:t>
      </w:r>
      <w:r w:rsidRPr="00D7300C">
        <w:rPr>
          <w:rFonts w:asciiTheme="majorHAnsi" w:hAnsiTheme="majorHAnsi"/>
          <w:spacing w:val="18"/>
        </w:rPr>
        <w:t xml:space="preserve"> </w:t>
      </w:r>
      <w:r w:rsidRPr="00D7300C">
        <w:rPr>
          <w:rFonts w:asciiTheme="majorHAnsi" w:hAnsiTheme="majorHAnsi"/>
        </w:rPr>
        <w:t>effect</w:t>
      </w:r>
      <w:r w:rsidRPr="00D7300C">
        <w:rPr>
          <w:rFonts w:asciiTheme="majorHAnsi" w:hAnsiTheme="majorHAnsi"/>
          <w:spacing w:val="18"/>
        </w:rPr>
        <w:t xml:space="preserve"> </w:t>
      </w:r>
      <w:r w:rsidRPr="00D7300C">
        <w:rPr>
          <w:rFonts w:asciiTheme="majorHAnsi" w:hAnsiTheme="majorHAnsi"/>
        </w:rPr>
        <w:t>of</w:t>
      </w:r>
      <w:r w:rsidRPr="00D7300C">
        <w:rPr>
          <w:rFonts w:asciiTheme="majorHAnsi" w:hAnsiTheme="majorHAnsi"/>
          <w:spacing w:val="18"/>
        </w:rPr>
        <w:t xml:space="preserve"> </w:t>
      </w:r>
      <w:r w:rsidRPr="00D7300C">
        <w:rPr>
          <w:rFonts w:asciiTheme="majorHAnsi" w:hAnsiTheme="majorHAnsi"/>
        </w:rPr>
        <w:t>child</w:t>
      </w:r>
      <w:r w:rsidRPr="00D7300C">
        <w:rPr>
          <w:rFonts w:asciiTheme="majorHAnsi" w:hAnsiTheme="majorHAnsi"/>
          <w:spacing w:val="18"/>
        </w:rPr>
        <w:t xml:space="preserve"> </w:t>
      </w:r>
      <w:r w:rsidRPr="00D7300C">
        <w:rPr>
          <w:rFonts w:asciiTheme="majorHAnsi" w:hAnsiTheme="majorHAnsi"/>
        </w:rPr>
        <w:t>labour</w:t>
      </w:r>
      <w:r w:rsidRPr="00D7300C">
        <w:rPr>
          <w:rFonts w:asciiTheme="majorHAnsi" w:hAnsiTheme="majorHAnsi"/>
          <w:spacing w:val="18"/>
        </w:rPr>
        <w:t xml:space="preserve"> </w:t>
      </w:r>
      <w:r w:rsidRPr="00D7300C">
        <w:rPr>
          <w:rFonts w:asciiTheme="majorHAnsi" w:hAnsiTheme="majorHAnsi"/>
        </w:rPr>
        <w:t>on</w:t>
      </w:r>
      <w:r w:rsidRPr="00D7300C">
        <w:rPr>
          <w:rFonts w:asciiTheme="majorHAnsi" w:hAnsiTheme="majorHAnsi"/>
          <w:spacing w:val="18"/>
        </w:rPr>
        <w:t xml:space="preserve"> </w:t>
      </w:r>
      <w:r w:rsidRPr="00D7300C">
        <w:rPr>
          <w:rFonts w:asciiTheme="majorHAnsi" w:hAnsiTheme="majorHAnsi"/>
        </w:rPr>
        <w:t>the</w:t>
      </w:r>
      <w:r w:rsidRPr="00D7300C">
        <w:rPr>
          <w:rFonts w:asciiTheme="majorHAnsi" w:hAnsiTheme="majorHAnsi"/>
          <w:spacing w:val="18"/>
        </w:rPr>
        <w:t xml:space="preserve"> </w:t>
      </w:r>
      <w:r w:rsidRPr="00D7300C">
        <w:rPr>
          <w:rFonts w:asciiTheme="majorHAnsi" w:hAnsiTheme="majorHAnsi"/>
        </w:rPr>
        <w:t xml:space="preserve">foundational </w:t>
      </w:r>
      <w:r w:rsidRPr="00D7300C">
        <w:rPr>
          <w:rFonts w:asciiTheme="majorHAnsi" w:hAnsiTheme="majorHAnsi"/>
          <w:spacing w:val="-4"/>
        </w:rPr>
        <w:t>numeracy</w:t>
      </w:r>
      <w:r w:rsidRPr="00D7300C">
        <w:rPr>
          <w:rFonts w:asciiTheme="majorHAnsi" w:hAnsiTheme="majorHAnsi"/>
          <w:spacing w:val="-9"/>
        </w:rPr>
        <w:t xml:space="preserve"> </w:t>
      </w:r>
      <w:r w:rsidRPr="00D7300C">
        <w:rPr>
          <w:rFonts w:asciiTheme="majorHAnsi" w:hAnsiTheme="majorHAnsi"/>
          <w:spacing w:val="-4"/>
        </w:rPr>
        <w:t>skills.</w:t>
      </w:r>
      <w:r w:rsidRPr="00D7300C">
        <w:rPr>
          <w:rFonts w:asciiTheme="majorHAnsi" w:hAnsiTheme="majorHAnsi"/>
          <w:spacing w:val="-2"/>
        </w:rPr>
        <w:t xml:space="preserve"> </w:t>
      </w:r>
      <w:r w:rsidRPr="00D7300C">
        <w:rPr>
          <w:rFonts w:asciiTheme="majorHAnsi" w:hAnsiTheme="majorHAnsi"/>
          <w:spacing w:val="-4"/>
        </w:rPr>
        <w:t>We</w:t>
      </w:r>
      <w:r w:rsidRPr="00D7300C">
        <w:rPr>
          <w:rFonts w:asciiTheme="majorHAnsi" w:hAnsiTheme="majorHAnsi"/>
          <w:spacing w:val="-9"/>
        </w:rPr>
        <w:t xml:space="preserve"> </w:t>
      </w:r>
      <w:r w:rsidRPr="00D7300C">
        <w:rPr>
          <w:rFonts w:asciiTheme="majorHAnsi" w:hAnsiTheme="majorHAnsi"/>
          <w:spacing w:val="-4"/>
        </w:rPr>
        <w:t>follow</w:t>
      </w:r>
      <w:r w:rsidRPr="00D7300C">
        <w:rPr>
          <w:rFonts w:asciiTheme="majorHAnsi" w:hAnsiTheme="majorHAnsi"/>
          <w:spacing w:val="-9"/>
        </w:rPr>
        <w:t xml:space="preserve"> </w:t>
      </w:r>
      <w:r w:rsidRPr="00D7300C">
        <w:rPr>
          <w:rFonts w:asciiTheme="majorHAnsi" w:hAnsiTheme="majorHAnsi"/>
          <w:spacing w:val="-4"/>
        </w:rPr>
        <w:t>a</w:t>
      </w:r>
      <w:r w:rsidRPr="00D7300C">
        <w:rPr>
          <w:rFonts w:asciiTheme="majorHAnsi" w:hAnsiTheme="majorHAnsi"/>
          <w:spacing w:val="-9"/>
        </w:rPr>
        <w:t xml:space="preserve"> </w:t>
      </w:r>
      <w:r w:rsidRPr="00D7300C">
        <w:rPr>
          <w:rFonts w:asciiTheme="majorHAnsi" w:hAnsiTheme="majorHAnsi"/>
          <w:spacing w:val="-4"/>
        </w:rPr>
        <w:t>similar</w:t>
      </w:r>
      <w:r w:rsidRPr="00D7300C">
        <w:rPr>
          <w:rFonts w:asciiTheme="majorHAnsi" w:hAnsiTheme="majorHAnsi"/>
          <w:spacing w:val="-9"/>
        </w:rPr>
        <w:t xml:space="preserve"> </w:t>
      </w:r>
      <w:r w:rsidRPr="00D7300C">
        <w:rPr>
          <w:rFonts w:asciiTheme="majorHAnsi" w:hAnsiTheme="majorHAnsi"/>
          <w:spacing w:val="-4"/>
        </w:rPr>
        <w:t>procedure</w:t>
      </w:r>
      <w:r w:rsidRPr="00D7300C">
        <w:rPr>
          <w:rFonts w:asciiTheme="majorHAnsi" w:hAnsiTheme="majorHAnsi"/>
          <w:spacing w:val="-9"/>
        </w:rPr>
        <w:t xml:space="preserve"> </w:t>
      </w:r>
      <w:r w:rsidRPr="00D7300C">
        <w:rPr>
          <w:rFonts w:asciiTheme="majorHAnsi" w:hAnsiTheme="majorHAnsi"/>
          <w:spacing w:val="-4"/>
        </w:rPr>
        <w:t>as</w:t>
      </w:r>
      <w:r w:rsidRPr="00D7300C">
        <w:rPr>
          <w:rFonts w:asciiTheme="majorHAnsi" w:hAnsiTheme="majorHAnsi"/>
          <w:spacing w:val="-9"/>
        </w:rPr>
        <w:t xml:space="preserve"> </w:t>
      </w:r>
      <w:r w:rsidRPr="00D7300C">
        <w:rPr>
          <w:rFonts w:asciiTheme="majorHAnsi" w:hAnsiTheme="majorHAnsi"/>
          <w:spacing w:val="-4"/>
        </w:rPr>
        <w:t>in</w:t>
      </w:r>
      <w:r w:rsidRPr="00D7300C">
        <w:rPr>
          <w:rFonts w:asciiTheme="majorHAnsi" w:hAnsiTheme="majorHAnsi"/>
          <w:spacing w:val="-9"/>
        </w:rPr>
        <w:t xml:space="preserve"> </w:t>
      </w:r>
      <w:r w:rsidRPr="00D7300C">
        <w:rPr>
          <w:rFonts w:asciiTheme="majorHAnsi" w:hAnsiTheme="majorHAnsi"/>
          <w:spacing w:val="-4"/>
        </w:rPr>
        <w:t>Figure</w:t>
      </w:r>
      <w:r w:rsidRPr="00D7300C">
        <w:rPr>
          <w:rFonts w:asciiTheme="majorHAnsi" w:hAnsiTheme="majorHAnsi"/>
          <w:spacing w:val="-9"/>
        </w:rPr>
        <w:t xml:space="preserve"> </w:t>
      </w:r>
      <w:hyperlink w:anchor="_bookmark14" w:history="1">
        <w:r w:rsidRPr="00D7300C">
          <w:rPr>
            <w:rFonts w:asciiTheme="majorHAnsi" w:hAnsiTheme="majorHAnsi"/>
            <w:color w:val="5500A4"/>
            <w:spacing w:val="-4"/>
          </w:rPr>
          <w:t>4</w:t>
        </w:r>
      </w:hyperlink>
      <w:r w:rsidRPr="00D7300C">
        <w:rPr>
          <w:rFonts w:asciiTheme="majorHAnsi" w:hAnsiTheme="majorHAnsi"/>
          <w:color w:val="5500A4"/>
          <w:spacing w:val="-9"/>
        </w:rPr>
        <w:t xml:space="preserve"> </w:t>
      </w:r>
      <w:r w:rsidRPr="00D7300C">
        <w:rPr>
          <w:rFonts w:asciiTheme="majorHAnsi" w:hAnsiTheme="majorHAnsi"/>
          <w:spacing w:val="-4"/>
        </w:rPr>
        <w:t>above</w:t>
      </w:r>
      <w:r w:rsidRPr="00D7300C">
        <w:rPr>
          <w:rFonts w:asciiTheme="majorHAnsi" w:hAnsiTheme="majorHAnsi"/>
          <w:spacing w:val="-9"/>
        </w:rPr>
        <w:t xml:space="preserve"> </w:t>
      </w:r>
      <w:r w:rsidRPr="00D7300C">
        <w:rPr>
          <w:rFonts w:asciiTheme="majorHAnsi" w:hAnsiTheme="majorHAnsi"/>
          <w:spacing w:val="-4"/>
        </w:rPr>
        <w:t>to</w:t>
      </w:r>
      <w:r w:rsidRPr="00D7300C">
        <w:rPr>
          <w:rFonts w:asciiTheme="majorHAnsi" w:hAnsiTheme="majorHAnsi"/>
          <w:spacing w:val="-9"/>
        </w:rPr>
        <w:t xml:space="preserve"> </w:t>
      </w:r>
      <w:r w:rsidRPr="00D7300C">
        <w:rPr>
          <w:rFonts w:asciiTheme="majorHAnsi" w:hAnsiTheme="majorHAnsi"/>
          <w:spacing w:val="-4"/>
        </w:rPr>
        <w:t>produce</w:t>
      </w:r>
      <w:r w:rsidRPr="00D7300C">
        <w:rPr>
          <w:rFonts w:asciiTheme="majorHAnsi" w:hAnsiTheme="majorHAnsi"/>
          <w:spacing w:val="-9"/>
        </w:rPr>
        <w:t xml:space="preserve"> </w:t>
      </w:r>
      <w:r w:rsidRPr="00D7300C">
        <w:rPr>
          <w:rFonts w:asciiTheme="majorHAnsi" w:hAnsiTheme="majorHAnsi"/>
          <w:spacing w:val="-4"/>
        </w:rPr>
        <w:t>these</w:t>
      </w:r>
      <w:r w:rsidRPr="00D7300C">
        <w:rPr>
          <w:rFonts w:asciiTheme="majorHAnsi" w:hAnsiTheme="majorHAnsi"/>
          <w:spacing w:val="-9"/>
        </w:rPr>
        <w:t xml:space="preserve"> </w:t>
      </w:r>
      <w:r w:rsidRPr="00D7300C">
        <w:rPr>
          <w:rFonts w:asciiTheme="majorHAnsi" w:hAnsiTheme="majorHAnsi"/>
          <w:spacing w:val="-4"/>
        </w:rPr>
        <w:t xml:space="preserve">results. </w:t>
      </w:r>
      <w:r w:rsidRPr="00D7300C">
        <w:rPr>
          <w:rFonts w:asciiTheme="majorHAnsi" w:hAnsiTheme="majorHAnsi"/>
        </w:rPr>
        <w:t>Again,</w:t>
      </w:r>
      <w:r w:rsidRPr="00D7300C">
        <w:rPr>
          <w:rFonts w:asciiTheme="majorHAnsi" w:hAnsiTheme="majorHAnsi"/>
          <w:spacing w:val="-7"/>
        </w:rPr>
        <w:t xml:space="preserve"> </w:t>
      </w:r>
      <w:r w:rsidRPr="00D7300C">
        <w:rPr>
          <w:rFonts w:asciiTheme="majorHAnsi" w:hAnsiTheme="majorHAnsi"/>
        </w:rPr>
        <w:t>we</w:t>
      </w:r>
      <w:r w:rsidRPr="00D7300C">
        <w:rPr>
          <w:rFonts w:asciiTheme="majorHAnsi" w:hAnsiTheme="majorHAnsi"/>
          <w:spacing w:val="-8"/>
        </w:rPr>
        <w:t xml:space="preserve"> </w:t>
      </w:r>
      <w:r w:rsidRPr="00D7300C">
        <w:rPr>
          <w:rFonts w:asciiTheme="majorHAnsi" w:hAnsiTheme="majorHAnsi"/>
        </w:rPr>
        <w:t>find</w:t>
      </w:r>
      <w:r w:rsidRPr="00D7300C">
        <w:rPr>
          <w:rFonts w:asciiTheme="majorHAnsi" w:hAnsiTheme="majorHAnsi"/>
          <w:spacing w:val="-8"/>
        </w:rPr>
        <w:t xml:space="preserve"> </w:t>
      </w:r>
      <w:r w:rsidRPr="00D7300C">
        <w:rPr>
          <w:rFonts w:asciiTheme="majorHAnsi" w:hAnsiTheme="majorHAnsi"/>
        </w:rPr>
        <w:t>a</w:t>
      </w:r>
      <w:r w:rsidRPr="00D7300C">
        <w:rPr>
          <w:rFonts w:asciiTheme="majorHAnsi" w:hAnsiTheme="majorHAnsi"/>
          <w:spacing w:val="-8"/>
        </w:rPr>
        <w:t xml:space="preserve"> </w:t>
      </w:r>
      <w:r w:rsidRPr="00D7300C">
        <w:rPr>
          <w:rFonts w:asciiTheme="majorHAnsi" w:hAnsiTheme="majorHAnsi"/>
        </w:rPr>
        <w:t>statistically</w:t>
      </w:r>
      <w:r w:rsidRPr="00D7300C">
        <w:rPr>
          <w:rFonts w:asciiTheme="majorHAnsi" w:hAnsiTheme="majorHAnsi"/>
          <w:spacing w:val="-8"/>
        </w:rPr>
        <w:t xml:space="preserve"> </w:t>
      </w:r>
      <w:r w:rsidRPr="00D7300C">
        <w:rPr>
          <w:rFonts w:asciiTheme="majorHAnsi" w:hAnsiTheme="majorHAnsi"/>
        </w:rPr>
        <w:t>significant</w:t>
      </w:r>
      <w:r w:rsidRPr="00D7300C">
        <w:rPr>
          <w:rFonts w:asciiTheme="majorHAnsi" w:hAnsiTheme="majorHAnsi"/>
          <w:spacing w:val="-8"/>
        </w:rPr>
        <w:t xml:space="preserve"> </w:t>
      </w:r>
      <w:r w:rsidRPr="00D7300C">
        <w:rPr>
          <w:rFonts w:asciiTheme="majorHAnsi" w:hAnsiTheme="majorHAnsi"/>
        </w:rPr>
        <w:t>average</w:t>
      </w:r>
      <w:r w:rsidRPr="00D7300C">
        <w:rPr>
          <w:rFonts w:asciiTheme="majorHAnsi" w:hAnsiTheme="majorHAnsi"/>
          <w:spacing w:val="-8"/>
        </w:rPr>
        <w:t xml:space="preserve"> </w:t>
      </w:r>
      <w:r w:rsidRPr="00D7300C">
        <w:rPr>
          <w:rFonts w:asciiTheme="majorHAnsi" w:hAnsiTheme="majorHAnsi"/>
        </w:rPr>
        <w:t>treatment</w:t>
      </w:r>
      <w:r w:rsidRPr="00D7300C">
        <w:rPr>
          <w:rFonts w:asciiTheme="majorHAnsi" w:hAnsiTheme="majorHAnsi"/>
          <w:spacing w:val="-8"/>
        </w:rPr>
        <w:t xml:space="preserve"> </w:t>
      </w:r>
      <w:r w:rsidRPr="00D7300C">
        <w:rPr>
          <w:rFonts w:asciiTheme="majorHAnsi" w:hAnsiTheme="majorHAnsi"/>
        </w:rPr>
        <w:t>effect</w:t>
      </w:r>
      <w:r w:rsidRPr="00D7300C">
        <w:rPr>
          <w:rFonts w:asciiTheme="majorHAnsi" w:hAnsiTheme="majorHAnsi"/>
          <w:spacing w:val="-8"/>
        </w:rPr>
        <w:t xml:space="preserve"> </w:t>
      </w:r>
      <w:r w:rsidRPr="00D7300C">
        <w:rPr>
          <w:rFonts w:asciiTheme="majorHAnsi" w:hAnsiTheme="majorHAnsi"/>
        </w:rPr>
        <w:t>(ATE)</w:t>
      </w:r>
      <w:r w:rsidRPr="00D7300C">
        <w:rPr>
          <w:rFonts w:asciiTheme="majorHAnsi" w:hAnsiTheme="majorHAnsi"/>
          <w:spacing w:val="-8"/>
        </w:rPr>
        <w:t xml:space="preserve"> </w:t>
      </w:r>
      <w:r w:rsidRPr="00D7300C">
        <w:rPr>
          <w:rFonts w:asciiTheme="majorHAnsi" w:hAnsiTheme="majorHAnsi"/>
        </w:rPr>
        <w:t>of</w:t>
      </w:r>
      <w:r w:rsidRPr="00D7300C">
        <w:rPr>
          <w:rFonts w:asciiTheme="majorHAnsi" w:hAnsiTheme="majorHAnsi"/>
          <w:spacing w:val="-8"/>
        </w:rPr>
        <w:t xml:space="preserve"> </w:t>
      </w:r>
      <w:r w:rsidRPr="00D7300C">
        <w:rPr>
          <w:rFonts w:asciiTheme="majorHAnsi" w:hAnsiTheme="majorHAnsi"/>
        </w:rPr>
        <w:t>−0</w:t>
      </w:r>
      <w:r w:rsidRPr="00D7300C">
        <w:rPr>
          <w:rFonts w:asciiTheme="majorHAnsi" w:hAnsiTheme="majorHAnsi"/>
          <w:i/>
        </w:rPr>
        <w:t>.</w:t>
      </w:r>
      <w:r w:rsidRPr="00D7300C">
        <w:rPr>
          <w:rFonts w:asciiTheme="majorHAnsi" w:hAnsiTheme="majorHAnsi"/>
        </w:rPr>
        <w:t>09,</w:t>
      </w:r>
      <w:r w:rsidRPr="00D7300C">
        <w:rPr>
          <w:rFonts w:asciiTheme="majorHAnsi" w:hAnsiTheme="majorHAnsi"/>
          <w:spacing w:val="-7"/>
        </w:rPr>
        <w:t xml:space="preserve"> </w:t>
      </w:r>
      <w:r w:rsidRPr="00D7300C">
        <w:rPr>
          <w:rFonts w:asciiTheme="majorHAnsi" w:hAnsiTheme="majorHAnsi"/>
        </w:rPr>
        <w:t>implying that</w:t>
      </w:r>
      <w:r w:rsidRPr="00D7300C">
        <w:rPr>
          <w:rFonts w:asciiTheme="majorHAnsi" w:hAnsiTheme="majorHAnsi"/>
          <w:spacing w:val="-6"/>
        </w:rPr>
        <w:t xml:space="preserve"> </w:t>
      </w:r>
      <w:r w:rsidRPr="00D7300C">
        <w:rPr>
          <w:rFonts w:asciiTheme="majorHAnsi" w:hAnsiTheme="majorHAnsi"/>
        </w:rPr>
        <w:t>child</w:t>
      </w:r>
      <w:r w:rsidRPr="00D7300C">
        <w:rPr>
          <w:rFonts w:asciiTheme="majorHAnsi" w:hAnsiTheme="majorHAnsi"/>
          <w:spacing w:val="-6"/>
        </w:rPr>
        <w:t xml:space="preserve"> </w:t>
      </w:r>
      <w:r w:rsidRPr="00D7300C">
        <w:rPr>
          <w:rFonts w:asciiTheme="majorHAnsi" w:hAnsiTheme="majorHAnsi"/>
        </w:rPr>
        <w:t>labour</w:t>
      </w:r>
      <w:r w:rsidRPr="00D7300C">
        <w:rPr>
          <w:rFonts w:asciiTheme="majorHAnsi" w:hAnsiTheme="majorHAnsi"/>
          <w:spacing w:val="-6"/>
        </w:rPr>
        <w:t xml:space="preserve"> </w:t>
      </w:r>
      <w:r w:rsidRPr="00D7300C">
        <w:rPr>
          <w:rFonts w:asciiTheme="majorHAnsi" w:hAnsiTheme="majorHAnsi"/>
        </w:rPr>
        <w:t>reduces</w:t>
      </w:r>
      <w:r w:rsidRPr="00D7300C">
        <w:rPr>
          <w:rFonts w:asciiTheme="majorHAnsi" w:hAnsiTheme="majorHAnsi"/>
          <w:spacing w:val="-6"/>
        </w:rPr>
        <w:t xml:space="preserve"> </w:t>
      </w:r>
      <w:r w:rsidRPr="00D7300C">
        <w:rPr>
          <w:rFonts w:asciiTheme="majorHAnsi" w:hAnsiTheme="majorHAnsi"/>
        </w:rPr>
        <w:t>the</w:t>
      </w:r>
      <w:r w:rsidRPr="00D7300C">
        <w:rPr>
          <w:rFonts w:asciiTheme="majorHAnsi" w:hAnsiTheme="majorHAnsi"/>
          <w:spacing w:val="-6"/>
        </w:rPr>
        <w:t xml:space="preserve"> </w:t>
      </w:r>
      <w:r w:rsidRPr="00D7300C">
        <w:rPr>
          <w:rFonts w:asciiTheme="majorHAnsi" w:hAnsiTheme="majorHAnsi"/>
        </w:rPr>
        <w:t>proportion</w:t>
      </w:r>
      <w:r w:rsidRPr="00D7300C">
        <w:rPr>
          <w:rFonts w:asciiTheme="majorHAnsi" w:hAnsiTheme="majorHAnsi"/>
          <w:spacing w:val="-6"/>
        </w:rPr>
        <w:t xml:space="preserve"> </w:t>
      </w:r>
      <w:r w:rsidRPr="00D7300C">
        <w:rPr>
          <w:rFonts w:asciiTheme="majorHAnsi" w:hAnsiTheme="majorHAnsi"/>
        </w:rPr>
        <w:t>of</w:t>
      </w:r>
      <w:r w:rsidRPr="00D7300C">
        <w:rPr>
          <w:rFonts w:asciiTheme="majorHAnsi" w:hAnsiTheme="majorHAnsi"/>
          <w:spacing w:val="-6"/>
        </w:rPr>
        <w:t xml:space="preserve"> </w:t>
      </w:r>
      <w:r w:rsidRPr="00D7300C">
        <w:rPr>
          <w:rFonts w:asciiTheme="majorHAnsi" w:hAnsiTheme="majorHAnsi"/>
        </w:rPr>
        <w:t>the</w:t>
      </w:r>
      <w:r w:rsidRPr="00D7300C">
        <w:rPr>
          <w:rFonts w:asciiTheme="majorHAnsi" w:hAnsiTheme="majorHAnsi"/>
          <w:spacing w:val="-6"/>
        </w:rPr>
        <w:t xml:space="preserve"> </w:t>
      </w:r>
      <w:r w:rsidRPr="00D7300C">
        <w:rPr>
          <w:rFonts w:asciiTheme="majorHAnsi" w:hAnsiTheme="majorHAnsi"/>
        </w:rPr>
        <w:t>children</w:t>
      </w:r>
      <w:r w:rsidRPr="00D7300C">
        <w:rPr>
          <w:rFonts w:asciiTheme="majorHAnsi" w:hAnsiTheme="majorHAnsi"/>
          <w:spacing w:val="-6"/>
        </w:rPr>
        <w:t xml:space="preserve"> </w:t>
      </w:r>
      <w:r w:rsidRPr="00D7300C">
        <w:rPr>
          <w:rFonts w:asciiTheme="majorHAnsi" w:hAnsiTheme="majorHAnsi"/>
        </w:rPr>
        <w:t>with</w:t>
      </w:r>
      <w:r w:rsidRPr="00D7300C">
        <w:rPr>
          <w:rFonts w:asciiTheme="majorHAnsi" w:hAnsiTheme="majorHAnsi"/>
          <w:spacing w:val="-6"/>
        </w:rPr>
        <w:t xml:space="preserve"> </w:t>
      </w:r>
      <w:r w:rsidRPr="00D7300C">
        <w:rPr>
          <w:rFonts w:asciiTheme="majorHAnsi" w:hAnsiTheme="majorHAnsi"/>
        </w:rPr>
        <w:t>foundational</w:t>
      </w:r>
      <w:r w:rsidRPr="00D7300C">
        <w:rPr>
          <w:rFonts w:asciiTheme="majorHAnsi" w:hAnsiTheme="majorHAnsi"/>
          <w:spacing w:val="-6"/>
        </w:rPr>
        <w:t xml:space="preserve"> </w:t>
      </w:r>
      <w:r w:rsidRPr="00D7300C">
        <w:rPr>
          <w:rFonts w:asciiTheme="majorHAnsi" w:hAnsiTheme="majorHAnsi"/>
        </w:rPr>
        <w:t>numeracy</w:t>
      </w:r>
      <w:r w:rsidRPr="00D7300C">
        <w:rPr>
          <w:rFonts w:asciiTheme="majorHAnsi" w:hAnsiTheme="majorHAnsi"/>
          <w:spacing w:val="-6"/>
        </w:rPr>
        <w:t xml:space="preserve"> </w:t>
      </w:r>
      <w:r w:rsidRPr="00D7300C">
        <w:rPr>
          <w:rFonts w:asciiTheme="majorHAnsi" w:hAnsiTheme="majorHAnsi"/>
        </w:rPr>
        <w:t>by</w:t>
      </w:r>
      <w:r w:rsidRPr="00D7300C">
        <w:rPr>
          <w:rFonts w:asciiTheme="majorHAnsi" w:hAnsiTheme="majorHAnsi"/>
          <w:spacing w:val="-6"/>
        </w:rPr>
        <w:t xml:space="preserve"> </w:t>
      </w:r>
      <w:r w:rsidRPr="00D7300C">
        <w:rPr>
          <w:rFonts w:asciiTheme="majorHAnsi" w:hAnsiTheme="majorHAnsi"/>
        </w:rPr>
        <w:t>9 percentage points.</w:t>
      </w:r>
      <w:r w:rsidRPr="00D7300C">
        <w:rPr>
          <w:rFonts w:asciiTheme="majorHAnsi" w:hAnsiTheme="majorHAnsi"/>
          <w:spacing w:val="40"/>
        </w:rPr>
        <w:t xml:space="preserve"> </w:t>
      </w:r>
      <w:r w:rsidRPr="00D7300C">
        <w:rPr>
          <w:rFonts w:asciiTheme="majorHAnsi" w:hAnsiTheme="majorHAnsi"/>
        </w:rPr>
        <w:t>Again,</w:t>
      </w:r>
      <w:r w:rsidRPr="00D7300C">
        <w:rPr>
          <w:rFonts w:asciiTheme="majorHAnsi" w:hAnsiTheme="majorHAnsi"/>
          <w:spacing w:val="12"/>
        </w:rPr>
        <w:t xml:space="preserve"> </w:t>
      </w:r>
      <w:r w:rsidRPr="00D7300C">
        <w:rPr>
          <w:rFonts w:asciiTheme="majorHAnsi" w:hAnsiTheme="majorHAnsi"/>
        </w:rPr>
        <w:t>this is potentially biased,</w:t>
      </w:r>
      <w:r w:rsidRPr="00D7300C">
        <w:rPr>
          <w:rFonts w:asciiTheme="majorHAnsi" w:hAnsiTheme="majorHAnsi"/>
          <w:spacing w:val="12"/>
        </w:rPr>
        <w:t xml:space="preserve"> </w:t>
      </w:r>
      <w:r w:rsidRPr="00D7300C">
        <w:rPr>
          <w:rFonts w:asciiTheme="majorHAnsi" w:hAnsiTheme="majorHAnsi"/>
        </w:rPr>
        <w:t>hence,</w:t>
      </w:r>
      <w:r w:rsidRPr="00D7300C">
        <w:rPr>
          <w:rFonts w:asciiTheme="majorHAnsi" w:hAnsiTheme="majorHAnsi"/>
          <w:spacing w:val="12"/>
        </w:rPr>
        <w:t xml:space="preserve"> </w:t>
      </w:r>
      <w:r w:rsidRPr="00D7300C">
        <w:rPr>
          <w:rFonts w:asciiTheme="majorHAnsi" w:hAnsiTheme="majorHAnsi"/>
        </w:rPr>
        <w:t>we report the bounds for the MTS-MIV. We can see that, although the tighter MTS-MIV bounds [−0</w:t>
      </w:r>
      <w:r w:rsidRPr="00D7300C">
        <w:rPr>
          <w:rFonts w:asciiTheme="majorHAnsi" w:hAnsiTheme="majorHAnsi"/>
          <w:i/>
        </w:rPr>
        <w:t>.</w:t>
      </w:r>
      <w:r w:rsidRPr="00D7300C">
        <w:rPr>
          <w:rFonts w:asciiTheme="majorHAnsi" w:hAnsiTheme="majorHAnsi"/>
        </w:rPr>
        <w:t>08</w:t>
      </w:r>
      <w:r w:rsidRPr="00D7300C">
        <w:rPr>
          <w:rFonts w:asciiTheme="majorHAnsi" w:hAnsiTheme="majorHAnsi"/>
          <w:i/>
        </w:rPr>
        <w:t>,</w:t>
      </w:r>
      <w:r w:rsidRPr="00D7300C">
        <w:rPr>
          <w:rFonts w:asciiTheme="majorHAnsi" w:hAnsiTheme="majorHAnsi"/>
          <w:i/>
          <w:spacing w:val="40"/>
        </w:rPr>
        <w:t xml:space="preserve"> </w:t>
      </w:r>
      <w:r w:rsidRPr="00D7300C">
        <w:rPr>
          <w:rFonts w:asciiTheme="majorHAnsi" w:hAnsiTheme="majorHAnsi"/>
        </w:rPr>
        <w:t>9</w:t>
      </w:r>
      <w:r w:rsidRPr="00D7300C">
        <w:rPr>
          <w:rFonts w:asciiTheme="majorHAnsi" w:hAnsiTheme="majorHAnsi"/>
          <w:i/>
        </w:rPr>
        <w:t>.</w:t>
      </w:r>
      <w:r w:rsidRPr="00D7300C">
        <w:rPr>
          <w:rFonts w:asciiTheme="majorHAnsi" w:hAnsiTheme="majorHAnsi"/>
        </w:rPr>
        <w:t>28] exclude the</w:t>
      </w:r>
      <w:r w:rsidRPr="00D7300C">
        <w:rPr>
          <w:rFonts w:asciiTheme="majorHAnsi" w:hAnsiTheme="majorHAnsi"/>
          <w:spacing w:val="-14"/>
        </w:rPr>
        <w:t xml:space="preserve"> </w:t>
      </w:r>
      <w:r w:rsidRPr="00D7300C">
        <w:rPr>
          <w:rFonts w:asciiTheme="majorHAnsi" w:hAnsiTheme="majorHAnsi"/>
        </w:rPr>
        <w:t>ATE,</w:t>
      </w:r>
      <w:r w:rsidRPr="00D7300C">
        <w:rPr>
          <w:rFonts w:asciiTheme="majorHAnsi" w:hAnsiTheme="majorHAnsi"/>
          <w:spacing w:val="-13"/>
        </w:rPr>
        <w:t xml:space="preserve"> </w:t>
      </w:r>
      <w:r w:rsidRPr="00D7300C">
        <w:rPr>
          <w:rFonts w:asciiTheme="majorHAnsi" w:hAnsiTheme="majorHAnsi"/>
        </w:rPr>
        <w:t>they</w:t>
      </w:r>
      <w:r w:rsidRPr="00D7300C">
        <w:rPr>
          <w:rFonts w:asciiTheme="majorHAnsi" w:hAnsiTheme="majorHAnsi"/>
          <w:spacing w:val="-13"/>
        </w:rPr>
        <w:t xml:space="preserve"> </w:t>
      </w:r>
      <w:r w:rsidRPr="00D7300C">
        <w:rPr>
          <w:rFonts w:asciiTheme="majorHAnsi" w:hAnsiTheme="majorHAnsi"/>
        </w:rPr>
        <w:t>are</w:t>
      </w:r>
      <w:r w:rsidRPr="00D7300C">
        <w:rPr>
          <w:rFonts w:asciiTheme="majorHAnsi" w:hAnsiTheme="majorHAnsi"/>
          <w:spacing w:val="-13"/>
        </w:rPr>
        <w:t xml:space="preserve"> </w:t>
      </w:r>
      <w:r w:rsidRPr="00D7300C">
        <w:rPr>
          <w:rFonts w:asciiTheme="majorHAnsi" w:hAnsiTheme="majorHAnsi"/>
        </w:rPr>
        <w:t>still</w:t>
      </w:r>
      <w:r w:rsidRPr="00D7300C">
        <w:rPr>
          <w:rFonts w:asciiTheme="majorHAnsi" w:hAnsiTheme="majorHAnsi"/>
          <w:spacing w:val="-14"/>
        </w:rPr>
        <w:t xml:space="preserve"> </w:t>
      </w:r>
      <w:r w:rsidRPr="00D7300C">
        <w:rPr>
          <w:rFonts w:asciiTheme="majorHAnsi" w:hAnsiTheme="majorHAnsi"/>
        </w:rPr>
        <w:t>wide</w:t>
      </w:r>
      <w:r w:rsidRPr="00D7300C">
        <w:rPr>
          <w:rFonts w:asciiTheme="majorHAnsi" w:hAnsiTheme="majorHAnsi"/>
          <w:spacing w:val="-13"/>
        </w:rPr>
        <w:t xml:space="preserve"> </w:t>
      </w:r>
      <w:r w:rsidRPr="00D7300C">
        <w:rPr>
          <w:rFonts w:asciiTheme="majorHAnsi" w:hAnsiTheme="majorHAnsi"/>
        </w:rPr>
        <w:t>and</w:t>
      </w:r>
      <w:r w:rsidRPr="00D7300C">
        <w:rPr>
          <w:rFonts w:asciiTheme="majorHAnsi" w:hAnsiTheme="majorHAnsi"/>
          <w:spacing w:val="-13"/>
        </w:rPr>
        <w:t xml:space="preserve"> </w:t>
      </w:r>
      <w:r w:rsidRPr="00D7300C">
        <w:rPr>
          <w:rFonts w:asciiTheme="majorHAnsi" w:hAnsiTheme="majorHAnsi"/>
        </w:rPr>
        <w:t>include</w:t>
      </w:r>
      <w:r w:rsidRPr="00D7300C">
        <w:rPr>
          <w:rFonts w:asciiTheme="majorHAnsi" w:hAnsiTheme="majorHAnsi"/>
          <w:spacing w:val="-13"/>
        </w:rPr>
        <w:t xml:space="preserve"> </w:t>
      </w:r>
      <w:r w:rsidRPr="00D7300C">
        <w:rPr>
          <w:rFonts w:asciiTheme="majorHAnsi" w:hAnsiTheme="majorHAnsi"/>
        </w:rPr>
        <w:t>zero.</w:t>
      </w:r>
      <w:r w:rsidRPr="00D7300C">
        <w:rPr>
          <w:rFonts w:asciiTheme="majorHAnsi" w:hAnsiTheme="majorHAnsi"/>
          <w:spacing w:val="-8"/>
        </w:rPr>
        <w:t xml:space="preserve"> </w:t>
      </w:r>
      <w:r w:rsidRPr="00D7300C">
        <w:rPr>
          <w:rFonts w:asciiTheme="majorHAnsi" w:hAnsiTheme="majorHAnsi"/>
        </w:rPr>
        <w:t>This</w:t>
      </w:r>
      <w:r w:rsidRPr="00D7300C">
        <w:rPr>
          <w:rFonts w:asciiTheme="majorHAnsi" w:hAnsiTheme="majorHAnsi"/>
          <w:spacing w:val="-13"/>
        </w:rPr>
        <w:t xml:space="preserve"> </w:t>
      </w:r>
      <w:r w:rsidRPr="00D7300C">
        <w:rPr>
          <w:rFonts w:asciiTheme="majorHAnsi" w:hAnsiTheme="majorHAnsi"/>
        </w:rPr>
        <w:t>suggests</w:t>
      </w:r>
      <w:r w:rsidRPr="00D7300C">
        <w:rPr>
          <w:rFonts w:asciiTheme="majorHAnsi" w:hAnsiTheme="majorHAnsi"/>
          <w:spacing w:val="-13"/>
        </w:rPr>
        <w:t xml:space="preserve"> </w:t>
      </w:r>
      <w:r w:rsidRPr="00D7300C">
        <w:rPr>
          <w:rFonts w:asciiTheme="majorHAnsi" w:hAnsiTheme="majorHAnsi"/>
        </w:rPr>
        <w:t>that</w:t>
      </w:r>
      <w:r w:rsidRPr="00D7300C">
        <w:rPr>
          <w:rFonts w:asciiTheme="majorHAnsi" w:hAnsiTheme="majorHAnsi"/>
          <w:spacing w:val="-13"/>
        </w:rPr>
        <w:t xml:space="preserve"> </w:t>
      </w:r>
      <w:r w:rsidRPr="00D7300C">
        <w:rPr>
          <w:rFonts w:asciiTheme="majorHAnsi" w:hAnsiTheme="majorHAnsi"/>
        </w:rPr>
        <w:t>the</w:t>
      </w:r>
      <w:r w:rsidRPr="00D7300C">
        <w:rPr>
          <w:rFonts w:asciiTheme="majorHAnsi" w:hAnsiTheme="majorHAnsi"/>
          <w:spacing w:val="-13"/>
        </w:rPr>
        <w:t xml:space="preserve"> </w:t>
      </w:r>
      <w:r w:rsidRPr="00D7300C">
        <w:rPr>
          <w:rFonts w:asciiTheme="majorHAnsi" w:hAnsiTheme="majorHAnsi"/>
        </w:rPr>
        <w:t>effect</w:t>
      </w:r>
      <w:r w:rsidRPr="00D7300C">
        <w:rPr>
          <w:rFonts w:asciiTheme="majorHAnsi" w:hAnsiTheme="majorHAnsi"/>
          <w:spacing w:val="-14"/>
        </w:rPr>
        <w:t xml:space="preserve"> </w:t>
      </w:r>
      <w:r w:rsidRPr="00D7300C">
        <w:rPr>
          <w:rFonts w:asciiTheme="majorHAnsi" w:hAnsiTheme="majorHAnsi"/>
        </w:rPr>
        <w:t>of</w:t>
      </w:r>
      <w:r w:rsidRPr="00D7300C">
        <w:rPr>
          <w:rFonts w:asciiTheme="majorHAnsi" w:hAnsiTheme="majorHAnsi"/>
          <w:spacing w:val="-13"/>
        </w:rPr>
        <w:t xml:space="preserve"> </w:t>
      </w:r>
      <w:r w:rsidRPr="00D7300C">
        <w:rPr>
          <w:rFonts w:asciiTheme="majorHAnsi" w:hAnsiTheme="majorHAnsi"/>
        </w:rPr>
        <w:t>child</w:t>
      </w:r>
      <w:r w:rsidRPr="00D7300C">
        <w:rPr>
          <w:rFonts w:asciiTheme="majorHAnsi" w:hAnsiTheme="majorHAnsi"/>
          <w:spacing w:val="-13"/>
        </w:rPr>
        <w:t xml:space="preserve"> </w:t>
      </w:r>
      <w:r w:rsidRPr="00D7300C">
        <w:rPr>
          <w:rFonts w:asciiTheme="majorHAnsi" w:hAnsiTheme="majorHAnsi"/>
        </w:rPr>
        <w:t>labour</w:t>
      </w:r>
      <w:r w:rsidRPr="00D7300C">
        <w:rPr>
          <w:rFonts w:asciiTheme="majorHAnsi" w:hAnsiTheme="majorHAnsi"/>
          <w:spacing w:val="-13"/>
        </w:rPr>
        <w:t xml:space="preserve"> </w:t>
      </w:r>
      <w:r w:rsidRPr="00D7300C">
        <w:rPr>
          <w:rFonts w:asciiTheme="majorHAnsi" w:hAnsiTheme="majorHAnsi"/>
        </w:rPr>
        <w:t xml:space="preserve">on </w:t>
      </w:r>
      <w:r w:rsidRPr="00D7300C">
        <w:rPr>
          <w:rFonts w:asciiTheme="majorHAnsi" w:hAnsiTheme="majorHAnsi"/>
          <w:spacing w:val="-6"/>
        </w:rPr>
        <w:t>foundational</w:t>
      </w:r>
      <w:r w:rsidRPr="00D7300C">
        <w:rPr>
          <w:rFonts w:asciiTheme="majorHAnsi" w:hAnsiTheme="majorHAnsi"/>
          <w:spacing w:val="1"/>
        </w:rPr>
        <w:t xml:space="preserve"> </w:t>
      </w:r>
      <w:r w:rsidRPr="00D7300C">
        <w:rPr>
          <w:rFonts w:asciiTheme="majorHAnsi" w:hAnsiTheme="majorHAnsi"/>
          <w:spacing w:val="-6"/>
        </w:rPr>
        <w:t>numeracy</w:t>
      </w:r>
      <w:r w:rsidRPr="00D7300C">
        <w:rPr>
          <w:rFonts w:asciiTheme="majorHAnsi" w:hAnsiTheme="majorHAnsi"/>
          <w:spacing w:val="2"/>
        </w:rPr>
        <w:t xml:space="preserve"> </w:t>
      </w:r>
      <w:r w:rsidRPr="00D7300C">
        <w:rPr>
          <w:rFonts w:asciiTheme="majorHAnsi" w:hAnsiTheme="majorHAnsi"/>
          <w:spacing w:val="-6"/>
        </w:rPr>
        <w:t>skills</w:t>
      </w:r>
      <w:r w:rsidRPr="00D7300C">
        <w:rPr>
          <w:rFonts w:asciiTheme="majorHAnsi" w:hAnsiTheme="majorHAnsi"/>
          <w:spacing w:val="1"/>
        </w:rPr>
        <w:t xml:space="preserve"> </w:t>
      </w:r>
      <w:r w:rsidRPr="00D7300C">
        <w:rPr>
          <w:rFonts w:asciiTheme="majorHAnsi" w:hAnsiTheme="majorHAnsi"/>
          <w:spacing w:val="-6"/>
        </w:rPr>
        <w:t>is</w:t>
      </w:r>
      <w:r w:rsidRPr="00D7300C">
        <w:rPr>
          <w:rFonts w:asciiTheme="majorHAnsi" w:hAnsiTheme="majorHAnsi"/>
          <w:spacing w:val="2"/>
        </w:rPr>
        <w:t xml:space="preserve"> </w:t>
      </w:r>
      <w:r w:rsidRPr="00D7300C">
        <w:rPr>
          <w:rFonts w:asciiTheme="majorHAnsi" w:hAnsiTheme="majorHAnsi"/>
          <w:spacing w:val="-6"/>
        </w:rPr>
        <w:t>inconclusive;</w:t>
      </w:r>
      <w:r w:rsidRPr="00D7300C">
        <w:rPr>
          <w:rFonts w:asciiTheme="majorHAnsi" w:hAnsiTheme="majorHAnsi"/>
          <w:spacing w:val="1"/>
        </w:rPr>
        <w:t xml:space="preserve"> </w:t>
      </w:r>
      <w:r w:rsidRPr="00D7300C">
        <w:rPr>
          <w:rFonts w:asciiTheme="majorHAnsi" w:hAnsiTheme="majorHAnsi"/>
          <w:spacing w:val="-6"/>
        </w:rPr>
        <w:t>it</w:t>
      </w:r>
      <w:r w:rsidRPr="00D7300C">
        <w:rPr>
          <w:rFonts w:asciiTheme="majorHAnsi" w:hAnsiTheme="majorHAnsi"/>
          <w:spacing w:val="1"/>
        </w:rPr>
        <w:t xml:space="preserve"> </w:t>
      </w:r>
      <w:r w:rsidRPr="00D7300C">
        <w:rPr>
          <w:rFonts w:asciiTheme="majorHAnsi" w:hAnsiTheme="majorHAnsi"/>
          <w:spacing w:val="-6"/>
        </w:rPr>
        <w:t>can</w:t>
      </w:r>
      <w:r w:rsidRPr="00D7300C">
        <w:rPr>
          <w:rFonts w:asciiTheme="majorHAnsi" w:hAnsiTheme="majorHAnsi"/>
          <w:spacing w:val="2"/>
        </w:rPr>
        <w:t xml:space="preserve"> </w:t>
      </w:r>
      <w:r w:rsidRPr="00D7300C">
        <w:rPr>
          <w:rFonts w:asciiTheme="majorHAnsi" w:hAnsiTheme="majorHAnsi"/>
          <w:spacing w:val="-6"/>
        </w:rPr>
        <w:t>reduce</w:t>
      </w:r>
      <w:r w:rsidRPr="00D7300C">
        <w:rPr>
          <w:rFonts w:asciiTheme="majorHAnsi" w:hAnsiTheme="majorHAnsi"/>
          <w:spacing w:val="1"/>
        </w:rPr>
        <w:t xml:space="preserve"> </w:t>
      </w:r>
      <w:r w:rsidRPr="00D7300C">
        <w:rPr>
          <w:rFonts w:asciiTheme="majorHAnsi" w:hAnsiTheme="majorHAnsi"/>
          <w:spacing w:val="-6"/>
        </w:rPr>
        <w:t>the</w:t>
      </w:r>
      <w:r w:rsidRPr="00D7300C">
        <w:rPr>
          <w:rFonts w:asciiTheme="majorHAnsi" w:hAnsiTheme="majorHAnsi"/>
          <w:spacing w:val="2"/>
        </w:rPr>
        <w:t xml:space="preserve"> </w:t>
      </w:r>
      <w:r w:rsidRPr="00D7300C">
        <w:rPr>
          <w:rFonts w:asciiTheme="majorHAnsi" w:hAnsiTheme="majorHAnsi"/>
          <w:spacing w:val="-6"/>
        </w:rPr>
        <w:t>proportion</w:t>
      </w:r>
      <w:r w:rsidRPr="00D7300C">
        <w:rPr>
          <w:rFonts w:asciiTheme="majorHAnsi" w:hAnsiTheme="majorHAnsi"/>
          <w:spacing w:val="1"/>
        </w:rPr>
        <w:t xml:space="preserve"> </w:t>
      </w:r>
      <w:r w:rsidRPr="00D7300C">
        <w:rPr>
          <w:rFonts w:asciiTheme="majorHAnsi" w:hAnsiTheme="majorHAnsi"/>
          <w:spacing w:val="-6"/>
        </w:rPr>
        <w:t>of</w:t>
      </w:r>
      <w:r w:rsidRPr="00D7300C">
        <w:rPr>
          <w:rFonts w:asciiTheme="majorHAnsi" w:hAnsiTheme="majorHAnsi"/>
          <w:spacing w:val="2"/>
        </w:rPr>
        <w:t xml:space="preserve"> </w:t>
      </w:r>
      <w:r w:rsidRPr="00D7300C">
        <w:rPr>
          <w:rFonts w:asciiTheme="majorHAnsi" w:hAnsiTheme="majorHAnsi"/>
          <w:spacing w:val="-6"/>
        </w:rPr>
        <w:t>numeracy</w:t>
      </w:r>
      <w:r w:rsidRPr="00D7300C">
        <w:rPr>
          <w:rFonts w:asciiTheme="majorHAnsi" w:hAnsiTheme="majorHAnsi"/>
          <w:spacing w:val="1"/>
        </w:rPr>
        <w:t xml:space="preserve"> </w:t>
      </w:r>
      <w:r w:rsidRPr="00D7300C">
        <w:rPr>
          <w:rFonts w:asciiTheme="majorHAnsi" w:hAnsiTheme="majorHAnsi"/>
          <w:spacing w:val="-6"/>
        </w:rPr>
        <w:t>skills</w:t>
      </w:r>
    </w:p>
    <w:p w:rsidR="00BA53E1" w:rsidRPr="00D7300C" w:rsidRDefault="00E72529" w:rsidP="00D7300C">
      <w:pPr>
        <w:pStyle w:val="BodyText"/>
        <w:spacing w:before="112"/>
        <w:ind w:left="165"/>
        <w:jc w:val="both"/>
        <w:rPr>
          <w:rFonts w:asciiTheme="majorHAnsi" w:hAnsiTheme="majorHAnsi"/>
        </w:rPr>
      </w:pPr>
      <w:r w:rsidRPr="00D7300C">
        <w:rPr>
          <w:rFonts w:asciiTheme="majorHAnsi" w:hAnsiTheme="majorHAnsi"/>
          <w:spacing w:val="-6"/>
        </w:rPr>
        <w:t>by 8 percentage points</w:t>
      </w:r>
      <w:r w:rsidRPr="00D7300C">
        <w:rPr>
          <w:rFonts w:asciiTheme="majorHAnsi" w:hAnsiTheme="majorHAnsi"/>
          <w:spacing w:val="-5"/>
        </w:rPr>
        <w:t xml:space="preserve"> </w:t>
      </w:r>
      <w:r w:rsidRPr="00D7300C">
        <w:rPr>
          <w:rFonts w:asciiTheme="majorHAnsi" w:hAnsiTheme="majorHAnsi"/>
          <w:spacing w:val="-6"/>
        </w:rPr>
        <w:t>or increase it</w:t>
      </w:r>
      <w:r w:rsidRPr="00D7300C">
        <w:rPr>
          <w:rFonts w:asciiTheme="majorHAnsi" w:hAnsiTheme="majorHAnsi"/>
          <w:spacing w:val="-5"/>
        </w:rPr>
        <w:t xml:space="preserve"> </w:t>
      </w:r>
      <w:r w:rsidRPr="00D7300C">
        <w:rPr>
          <w:rFonts w:asciiTheme="majorHAnsi" w:hAnsiTheme="majorHAnsi"/>
          <w:spacing w:val="-6"/>
        </w:rPr>
        <w:t>by as much</w:t>
      </w:r>
      <w:r w:rsidRPr="00D7300C">
        <w:rPr>
          <w:rFonts w:asciiTheme="majorHAnsi" w:hAnsiTheme="majorHAnsi"/>
          <w:spacing w:val="-5"/>
        </w:rPr>
        <w:t xml:space="preserve"> </w:t>
      </w:r>
      <w:r w:rsidRPr="00D7300C">
        <w:rPr>
          <w:rFonts w:asciiTheme="majorHAnsi" w:hAnsiTheme="majorHAnsi"/>
          <w:spacing w:val="-6"/>
        </w:rPr>
        <w:t>as 928 percentage</w:t>
      </w:r>
      <w:r w:rsidRPr="00D7300C">
        <w:rPr>
          <w:rFonts w:asciiTheme="majorHAnsi" w:hAnsiTheme="majorHAnsi"/>
          <w:spacing w:val="-5"/>
        </w:rPr>
        <w:t xml:space="preserve"> </w:t>
      </w:r>
      <w:r w:rsidRPr="00D7300C">
        <w:rPr>
          <w:rFonts w:asciiTheme="majorHAnsi" w:hAnsiTheme="majorHAnsi"/>
          <w:spacing w:val="-6"/>
        </w:rPr>
        <w:t>points.</w:t>
      </w:r>
    </w:p>
    <w:p w:rsidR="00BA53E1" w:rsidRDefault="00BA53E1">
      <w:pPr>
        <w:pStyle w:val="BodyText"/>
        <w:spacing w:line="434" w:lineRule="exact"/>
        <w:jc w:val="both"/>
        <w:sectPr w:rsidR="00BA53E1">
          <w:pgSz w:w="11910" w:h="16840"/>
          <w:pgMar w:top="1300" w:right="1275" w:bottom="1100" w:left="1275" w:header="0" w:footer="911" w:gutter="0"/>
          <w:cols w:space="720"/>
        </w:sectPr>
      </w:pPr>
    </w:p>
    <w:p w:rsidR="00BA53E1" w:rsidRDefault="00E72529">
      <w:pPr>
        <w:pStyle w:val="Heading2"/>
        <w:ind w:left="0" w:right="88"/>
        <w:jc w:val="center"/>
      </w:pPr>
      <w:bookmarkStart w:id="31" w:name="_bookmark15"/>
      <w:bookmarkEnd w:id="31"/>
      <w:r>
        <w:lastRenderedPageBreak/>
        <w:t>Figure</w:t>
      </w:r>
      <w:r>
        <w:rPr>
          <w:spacing w:val="3"/>
        </w:rPr>
        <w:t xml:space="preserve"> </w:t>
      </w:r>
      <w:r>
        <w:t>5</w:t>
      </w:r>
      <w:r>
        <w:rPr>
          <w:spacing w:val="-18"/>
        </w:rPr>
        <w:t xml:space="preserve"> </w:t>
      </w:r>
      <w:r>
        <w:t>—</w:t>
      </w:r>
      <w:r>
        <w:rPr>
          <w:spacing w:val="-18"/>
        </w:rPr>
        <w:t xml:space="preserve"> </w:t>
      </w:r>
      <w:r>
        <w:t>Impact</w:t>
      </w:r>
      <w:r>
        <w:rPr>
          <w:spacing w:val="3"/>
        </w:rPr>
        <w:t xml:space="preserve"> </w:t>
      </w:r>
      <w:r>
        <w:t>of</w:t>
      </w:r>
      <w:r>
        <w:rPr>
          <w:spacing w:val="4"/>
        </w:rPr>
        <w:t xml:space="preserve"> </w:t>
      </w:r>
      <w:r>
        <w:t>Child</w:t>
      </w:r>
      <w:r>
        <w:rPr>
          <w:spacing w:val="3"/>
        </w:rPr>
        <w:t xml:space="preserve"> </w:t>
      </w:r>
      <w:r>
        <w:t>Labour</w:t>
      </w:r>
      <w:r>
        <w:rPr>
          <w:spacing w:val="4"/>
        </w:rPr>
        <w:t xml:space="preserve"> </w:t>
      </w:r>
      <w:r>
        <w:t>on</w:t>
      </w:r>
      <w:r>
        <w:rPr>
          <w:spacing w:val="3"/>
        </w:rPr>
        <w:t xml:space="preserve"> </w:t>
      </w:r>
      <w:r>
        <w:rPr>
          <w:spacing w:val="-2"/>
        </w:rPr>
        <w:t>Numeracy</w:t>
      </w:r>
    </w:p>
    <w:p w:rsidR="00BA53E1" w:rsidRDefault="00BA53E1">
      <w:pPr>
        <w:pStyle w:val="BodyText"/>
        <w:rPr>
          <w:rFonts w:ascii="Times New Roman"/>
          <w:b/>
          <w:sz w:val="16"/>
        </w:rPr>
      </w:pPr>
    </w:p>
    <w:p w:rsidR="00BA53E1" w:rsidRDefault="00BA53E1">
      <w:pPr>
        <w:pStyle w:val="BodyText"/>
        <w:rPr>
          <w:rFonts w:ascii="Times New Roman"/>
          <w:b/>
          <w:sz w:val="16"/>
        </w:rPr>
      </w:pPr>
    </w:p>
    <w:p w:rsidR="00BA53E1" w:rsidRDefault="00BA53E1">
      <w:pPr>
        <w:pStyle w:val="BodyText"/>
        <w:spacing w:before="1"/>
        <w:rPr>
          <w:rFonts w:ascii="Times New Roman"/>
          <w:b/>
          <w:sz w:val="16"/>
        </w:rPr>
      </w:pPr>
    </w:p>
    <w:p w:rsidR="00BA53E1" w:rsidRDefault="00E72529">
      <w:pPr>
        <w:ind w:left="1035"/>
        <w:rPr>
          <w:rFonts w:ascii="Microsoft Sans Serif"/>
          <w:sz w:val="16"/>
        </w:rPr>
      </w:pPr>
      <w:r>
        <w:rPr>
          <w:rFonts w:ascii="Microsoft Sans Serif"/>
          <w:noProof/>
          <w:sz w:val="16"/>
          <w:lang w:val="en-GB" w:eastAsia="en-GB"/>
        </w:rPr>
        <mc:AlternateContent>
          <mc:Choice Requires="wpg">
            <w:drawing>
              <wp:anchor distT="0" distB="0" distL="0" distR="0" simplePos="0" relativeHeight="15746048" behindDoc="0" locked="0" layoutInCell="1" allowOverlap="1">
                <wp:simplePos x="0" y="0"/>
                <wp:positionH relativeFrom="page">
                  <wp:posOffset>1602796</wp:posOffset>
                </wp:positionH>
                <wp:positionV relativeFrom="paragraph">
                  <wp:posOffset>-177592</wp:posOffset>
                </wp:positionV>
                <wp:extent cx="4592955" cy="205168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2955" cy="2051685"/>
                          <a:chOff x="0" y="0"/>
                          <a:chExt cx="4592955" cy="2051685"/>
                        </a:xfrm>
                      </wpg:grpSpPr>
                      <pic:pic xmlns:pic="http://schemas.openxmlformats.org/drawingml/2006/picture">
                        <pic:nvPicPr>
                          <pic:cNvPr id="72" name="Image 72"/>
                          <pic:cNvPicPr/>
                        </pic:nvPicPr>
                        <pic:blipFill>
                          <a:blip r:embed="rId40" cstate="print"/>
                          <a:stretch>
                            <a:fillRect/>
                          </a:stretch>
                        </pic:blipFill>
                        <pic:spPr>
                          <a:xfrm>
                            <a:off x="0" y="0"/>
                            <a:ext cx="4592580" cy="2051124"/>
                          </a:xfrm>
                          <a:prstGeom prst="rect">
                            <a:avLst/>
                          </a:prstGeom>
                        </pic:spPr>
                      </pic:pic>
                      <wps:wsp>
                        <wps:cNvPr id="73" name="Textbox 73"/>
                        <wps:cNvSpPr txBox="1"/>
                        <wps:spPr>
                          <a:xfrm>
                            <a:off x="431285" y="1269876"/>
                            <a:ext cx="637540" cy="268605"/>
                          </a:xfrm>
                          <a:prstGeom prst="rect">
                            <a:avLst/>
                          </a:prstGeom>
                        </wps:spPr>
                        <wps:txbx>
                          <w:txbxContent>
                            <w:p w:rsidR="000A0204" w:rsidRDefault="000A0204">
                              <w:pPr>
                                <w:spacing w:line="147" w:lineRule="exact"/>
                                <w:ind w:left="149"/>
                                <w:rPr>
                                  <w:rFonts w:ascii="Microsoft Sans Serif" w:hAnsi="Microsoft Sans Serif"/>
                                  <w:sz w:val="15"/>
                                </w:rPr>
                              </w:pPr>
                              <w:r>
                                <w:rPr>
                                  <w:rFonts w:ascii="Microsoft Sans Serif" w:hAnsi="Microsoft Sans Serif"/>
                                  <w:spacing w:val="-2"/>
                                  <w:sz w:val="15"/>
                                </w:rPr>
                                <w:t>−0.09</w:t>
                              </w:r>
                            </w:p>
                            <w:p w:rsidR="000A0204" w:rsidRDefault="000A0204">
                              <w:pPr>
                                <w:spacing w:before="102"/>
                                <w:rPr>
                                  <w:rFonts w:ascii="Microsoft Sans Serif" w:hAnsi="Microsoft Sans Serif"/>
                                  <w:sz w:val="15"/>
                                </w:rPr>
                              </w:pPr>
                              <w:r>
                                <w:rPr>
                                  <w:rFonts w:ascii="Microsoft Sans Serif" w:hAnsi="Microsoft Sans Serif"/>
                                  <w:sz w:val="15"/>
                                </w:rPr>
                                <w:t>(−0.12</w:t>
                              </w:r>
                              <w:r>
                                <w:rPr>
                                  <w:rFonts w:ascii="Microsoft Sans Serif" w:hAnsi="Microsoft Sans Serif"/>
                                  <w:spacing w:val="79"/>
                                  <w:sz w:val="15"/>
                                </w:rPr>
                                <w:t xml:space="preserve"> </w:t>
                              </w:r>
                              <w:r>
                                <w:rPr>
                                  <w:rFonts w:ascii="Microsoft Sans Serif" w:hAnsi="Microsoft Sans Serif"/>
                                  <w:spacing w:val="-2"/>
                                  <w:sz w:val="15"/>
                                </w:rPr>
                                <w:t>−0.05)</w:t>
                              </w:r>
                            </w:p>
                          </w:txbxContent>
                        </wps:txbx>
                        <wps:bodyPr wrap="square" lIns="0" tIns="0" rIns="0" bIns="0" rtlCol="0">
                          <a:noAutofit/>
                        </wps:bodyPr>
                      </wps:wsp>
                      <wps:wsp>
                        <wps:cNvPr id="74" name="Textbox 74"/>
                        <wps:cNvSpPr txBox="1"/>
                        <wps:spPr>
                          <a:xfrm>
                            <a:off x="2608686" y="1252593"/>
                            <a:ext cx="571500" cy="95250"/>
                          </a:xfrm>
                          <a:prstGeom prst="rect">
                            <a:avLst/>
                          </a:prstGeom>
                        </wps:spPr>
                        <wps:txbx>
                          <w:txbxContent>
                            <w:p w:rsidR="000A0204" w:rsidRDefault="000A0204">
                              <w:pPr>
                                <w:spacing w:line="147" w:lineRule="exact"/>
                                <w:rPr>
                                  <w:rFonts w:ascii="Microsoft Sans Serif" w:hAnsi="Microsoft Sans Serif"/>
                                  <w:sz w:val="15"/>
                                </w:rPr>
                              </w:pPr>
                              <w:r>
                                <w:rPr>
                                  <w:rFonts w:ascii="Microsoft Sans Serif" w:hAnsi="Microsoft Sans Serif"/>
                                  <w:sz w:val="15"/>
                                </w:rPr>
                                <w:t>−0.09</w:t>
                              </w:r>
                              <w:r>
                                <w:rPr>
                                  <w:rFonts w:ascii="Microsoft Sans Serif" w:hAnsi="Microsoft Sans Serif"/>
                                  <w:spacing w:val="60"/>
                                  <w:w w:val="150"/>
                                  <w:sz w:val="15"/>
                                </w:rPr>
                                <w:t xml:space="preserve"> </w:t>
                              </w:r>
                              <w:r>
                                <w:rPr>
                                  <w:rFonts w:ascii="Microsoft Sans Serif" w:hAnsi="Microsoft Sans Serif"/>
                                  <w:spacing w:val="-2"/>
                                  <w:sz w:val="15"/>
                                </w:rPr>
                                <w:t>10.04</w:t>
                              </w:r>
                            </w:p>
                          </w:txbxContent>
                        </wps:txbx>
                        <wps:bodyPr wrap="square" lIns="0" tIns="0" rIns="0" bIns="0" rtlCol="0">
                          <a:noAutofit/>
                        </wps:bodyPr>
                      </wps:wsp>
                      <wps:wsp>
                        <wps:cNvPr id="75" name="Textbox 75"/>
                        <wps:cNvSpPr txBox="1"/>
                        <wps:spPr>
                          <a:xfrm>
                            <a:off x="3757795" y="1230989"/>
                            <a:ext cx="518795" cy="95250"/>
                          </a:xfrm>
                          <a:prstGeom prst="rect">
                            <a:avLst/>
                          </a:prstGeom>
                        </wps:spPr>
                        <wps:txbx>
                          <w:txbxContent>
                            <w:p w:rsidR="000A0204" w:rsidRDefault="000A0204">
                              <w:pPr>
                                <w:spacing w:line="147" w:lineRule="exact"/>
                                <w:rPr>
                                  <w:rFonts w:ascii="Microsoft Sans Serif" w:hAnsi="Microsoft Sans Serif"/>
                                  <w:sz w:val="15"/>
                                </w:rPr>
                              </w:pPr>
                              <w:r>
                                <w:rPr>
                                  <w:rFonts w:ascii="Microsoft Sans Serif" w:hAnsi="Microsoft Sans Serif"/>
                                  <w:sz w:val="15"/>
                                </w:rPr>
                                <w:t>−0.08</w:t>
                              </w:r>
                              <w:r>
                                <w:rPr>
                                  <w:rFonts w:ascii="Microsoft Sans Serif" w:hAnsi="Microsoft Sans Serif"/>
                                  <w:spacing w:val="60"/>
                                  <w:w w:val="150"/>
                                  <w:sz w:val="15"/>
                                </w:rPr>
                                <w:t xml:space="preserve"> </w:t>
                              </w:r>
                              <w:r>
                                <w:rPr>
                                  <w:rFonts w:ascii="Microsoft Sans Serif" w:hAnsi="Microsoft Sans Serif"/>
                                  <w:spacing w:val="-4"/>
                                  <w:sz w:val="15"/>
                                </w:rPr>
                                <w:t>9.28</w:t>
                              </w:r>
                            </w:p>
                          </w:txbxContent>
                        </wps:txbx>
                        <wps:bodyPr wrap="square" lIns="0" tIns="0" rIns="0" bIns="0" rtlCol="0">
                          <a:noAutofit/>
                        </wps:bodyPr>
                      </wps:wsp>
                      <wps:wsp>
                        <wps:cNvPr id="76" name="Textbox 76"/>
                        <wps:cNvSpPr txBox="1"/>
                        <wps:spPr>
                          <a:xfrm>
                            <a:off x="1489817" y="1429744"/>
                            <a:ext cx="571500" cy="95250"/>
                          </a:xfrm>
                          <a:prstGeom prst="rect">
                            <a:avLst/>
                          </a:prstGeom>
                        </wps:spPr>
                        <wps:txbx>
                          <w:txbxContent>
                            <w:p w:rsidR="000A0204" w:rsidRDefault="000A0204">
                              <w:pPr>
                                <w:spacing w:line="147" w:lineRule="exact"/>
                                <w:rPr>
                                  <w:rFonts w:ascii="Microsoft Sans Serif" w:hAnsi="Microsoft Sans Serif"/>
                                  <w:sz w:val="15"/>
                                </w:rPr>
                              </w:pPr>
                              <w:r>
                                <w:rPr>
                                  <w:rFonts w:ascii="Microsoft Sans Serif" w:hAnsi="Microsoft Sans Serif"/>
                                  <w:sz w:val="15"/>
                                </w:rPr>
                                <w:t>−1.91</w:t>
                              </w:r>
                              <w:r>
                                <w:rPr>
                                  <w:rFonts w:ascii="Microsoft Sans Serif" w:hAnsi="Microsoft Sans Serif"/>
                                  <w:spacing w:val="60"/>
                                  <w:w w:val="150"/>
                                  <w:sz w:val="15"/>
                                </w:rPr>
                                <w:t xml:space="preserve"> </w:t>
                              </w:r>
                              <w:r>
                                <w:rPr>
                                  <w:rFonts w:ascii="Microsoft Sans Serif" w:hAnsi="Microsoft Sans Serif"/>
                                  <w:spacing w:val="-2"/>
                                  <w:sz w:val="15"/>
                                </w:rPr>
                                <w:t>10.09</w:t>
                              </w:r>
                            </w:p>
                          </w:txbxContent>
                        </wps:txbx>
                        <wps:bodyPr wrap="square" lIns="0" tIns="0" rIns="0" bIns="0" rtlCol="0">
                          <a:noAutofit/>
                        </wps:bodyPr>
                      </wps:wsp>
                      <wps:wsp>
                        <wps:cNvPr id="77" name="Textbox 77"/>
                        <wps:cNvSpPr txBox="1"/>
                        <wps:spPr>
                          <a:xfrm>
                            <a:off x="2604364" y="1442706"/>
                            <a:ext cx="635000" cy="95250"/>
                          </a:xfrm>
                          <a:prstGeom prst="rect">
                            <a:avLst/>
                          </a:prstGeom>
                        </wps:spPr>
                        <wps:txbx>
                          <w:txbxContent>
                            <w:p w:rsidR="000A0204" w:rsidRDefault="000A0204">
                              <w:pPr>
                                <w:spacing w:line="147" w:lineRule="exact"/>
                                <w:rPr>
                                  <w:rFonts w:ascii="Microsoft Sans Serif" w:hAnsi="Microsoft Sans Serif"/>
                                  <w:sz w:val="15"/>
                                </w:rPr>
                              </w:pPr>
                              <w:r>
                                <w:rPr>
                                  <w:rFonts w:ascii="Microsoft Sans Serif" w:hAnsi="Microsoft Sans Serif"/>
                                  <w:sz w:val="15"/>
                                </w:rPr>
                                <w:t>(−0.12</w:t>
                              </w:r>
                              <w:r>
                                <w:rPr>
                                  <w:rFonts w:ascii="Microsoft Sans Serif" w:hAnsi="Microsoft Sans Serif"/>
                                  <w:spacing w:val="79"/>
                                  <w:sz w:val="15"/>
                                </w:rPr>
                                <w:t xml:space="preserve"> </w:t>
                              </w:r>
                              <w:r>
                                <w:rPr>
                                  <w:rFonts w:ascii="Microsoft Sans Serif" w:hAnsi="Microsoft Sans Serif"/>
                                  <w:spacing w:val="-2"/>
                                  <w:sz w:val="15"/>
                                </w:rPr>
                                <w:t>10.23)</w:t>
                              </w:r>
                            </w:p>
                          </w:txbxContent>
                        </wps:txbx>
                        <wps:bodyPr wrap="square" lIns="0" tIns="0" rIns="0" bIns="0" rtlCol="0">
                          <a:noAutofit/>
                        </wps:bodyPr>
                      </wps:wsp>
                      <wps:wsp>
                        <wps:cNvPr id="78" name="Textbox 78"/>
                        <wps:cNvSpPr txBox="1"/>
                        <wps:spPr>
                          <a:xfrm>
                            <a:off x="3762118" y="1421102"/>
                            <a:ext cx="582295" cy="95250"/>
                          </a:xfrm>
                          <a:prstGeom prst="rect">
                            <a:avLst/>
                          </a:prstGeom>
                        </wps:spPr>
                        <wps:txbx>
                          <w:txbxContent>
                            <w:p w:rsidR="000A0204" w:rsidRDefault="000A0204">
                              <w:pPr>
                                <w:spacing w:line="147" w:lineRule="exact"/>
                                <w:rPr>
                                  <w:rFonts w:ascii="Microsoft Sans Serif" w:hAnsi="Microsoft Sans Serif"/>
                                  <w:sz w:val="15"/>
                                </w:rPr>
                              </w:pPr>
                              <w:r>
                                <w:rPr>
                                  <w:rFonts w:ascii="Microsoft Sans Serif" w:hAnsi="Microsoft Sans Serif"/>
                                  <w:sz w:val="15"/>
                                </w:rPr>
                                <w:t>(−0.11</w:t>
                              </w:r>
                              <w:r>
                                <w:rPr>
                                  <w:rFonts w:ascii="Microsoft Sans Serif" w:hAnsi="Microsoft Sans Serif"/>
                                  <w:spacing w:val="79"/>
                                  <w:sz w:val="15"/>
                                </w:rPr>
                                <w:t xml:space="preserve"> </w:t>
                              </w:r>
                              <w:r>
                                <w:rPr>
                                  <w:rFonts w:ascii="Microsoft Sans Serif" w:hAnsi="Microsoft Sans Serif"/>
                                  <w:spacing w:val="-4"/>
                                  <w:sz w:val="15"/>
                                </w:rPr>
                                <w:t>9.46)</w:t>
                              </w:r>
                            </w:p>
                          </w:txbxContent>
                        </wps:txbx>
                        <wps:bodyPr wrap="square" lIns="0" tIns="0" rIns="0" bIns="0" rtlCol="0">
                          <a:noAutofit/>
                        </wps:bodyPr>
                      </wps:wsp>
                      <wps:wsp>
                        <wps:cNvPr id="79" name="Textbox 79"/>
                        <wps:cNvSpPr txBox="1"/>
                        <wps:spPr>
                          <a:xfrm>
                            <a:off x="1502780" y="1624176"/>
                            <a:ext cx="635000" cy="95250"/>
                          </a:xfrm>
                          <a:prstGeom prst="rect">
                            <a:avLst/>
                          </a:prstGeom>
                        </wps:spPr>
                        <wps:txbx>
                          <w:txbxContent>
                            <w:p w:rsidR="000A0204" w:rsidRDefault="000A0204">
                              <w:pPr>
                                <w:spacing w:line="147" w:lineRule="exact"/>
                                <w:rPr>
                                  <w:rFonts w:ascii="Microsoft Sans Serif" w:hAnsi="Microsoft Sans Serif"/>
                                  <w:sz w:val="15"/>
                                </w:rPr>
                              </w:pPr>
                              <w:r>
                                <w:rPr>
                                  <w:rFonts w:ascii="Microsoft Sans Serif" w:hAnsi="Microsoft Sans Serif"/>
                                  <w:sz w:val="15"/>
                                </w:rPr>
                                <w:t>(−2.05</w:t>
                              </w:r>
                              <w:r>
                                <w:rPr>
                                  <w:rFonts w:ascii="Microsoft Sans Serif" w:hAnsi="Microsoft Sans Serif"/>
                                  <w:spacing w:val="79"/>
                                  <w:sz w:val="15"/>
                                </w:rPr>
                                <w:t xml:space="preserve"> </w:t>
                              </w:r>
                              <w:r>
                                <w:rPr>
                                  <w:rFonts w:ascii="Microsoft Sans Serif" w:hAnsi="Microsoft Sans Serif"/>
                                  <w:spacing w:val="-2"/>
                                  <w:sz w:val="15"/>
                                </w:rPr>
                                <w:t>10.23)</w:t>
                              </w:r>
                            </w:p>
                          </w:txbxContent>
                        </wps:txbx>
                        <wps:bodyPr wrap="square" lIns="0" tIns="0" rIns="0" bIns="0" rtlCol="0">
                          <a:noAutofit/>
                        </wps:bodyPr>
                      </wps:wsp>
                      <wps:wsp>
                        <wps:cNvPr id="80" name="Textbox 80"/>
                        <wps:cNvSpPr txBox="1"/>
                        <wps:spPr>
                          <a:xfrm>
                            <a:off x="43632" y="5524"/>
                            <a:ext cx="4543425" cy="158115"/>
                          </a:xfrm>
                          <a:prstGeom prst="rect">
                            <a:avLst/>
                          </a:prstGeom>
                        </wps:spPr>
                        <wps:txbx>
                          <w:txbxContent>
                            <w:p w:rsidR="000A0204" w:rsidRDefault="000A0204">
                              <w:pPr>
                                <w:spacing w:line="208" w:lineRule="exact"/>
                                <w:jc w:val="center"/>
                                <w:rPr>
                                  <w:rFonts w:ascii="Microsoft Sans Serif"/>
                                  <w:sz w:val="21"/>
                                </w:rPr>
                              </w:pPr>
                              <w:r>
                                <w:rPr>
                                  <w:rFonts w:ascii="Microsoft Sans Serif"/>
                                  <w:sz w:val="21"/>
                                </w:rPr>
                                <w:t>Foundational</w:t>
                              </w:r>
                              <w:r>
                                <w:rPr>
                                  <w:rFonts w:ascii="Microsoft Sans Serif"/>
                                  <w:spacing w:val="-9"/>
                                  <w:sz w:val="21"/>
                                </w:rPr>
                                <w:t xml:space="preserve"> </w:t>
                              </w:r>
                              <w:r>
                                <w:rPr>
                                  <w:rFonts w:ascii="Microsoft Sans Serif"/>
                                  <w:sz w:val="21"/>
                                </w:rPr>
                                <w:t>Numeracy</w:t>
                              </w:r>
                              <w:r>
                                <w:rPr>
                                  <w:rFonts w:ascii="Microsoft Sans Serif"/>
                                  <w:spacing w:val="-9"/>
                                  <w:sz w:val="21"/>
                                </w:rPr>
                                <w:t xml:space="preserve"> </w:t>
                              </w:r>
                              <w:r>
                                <w:rPr>
                                  <w:rFonts w:ascii="Microsoft Sans Serif"/>
                                  <w:spacing w:val="-2"/>
                                  <w:sz w:val="21"/>
                                </w:rPr>
                                <w:t>Skills</w:t>
                              </w:r>
                            </w:p>
                          </w:txbxContent>
                        </wps:txbx>
                        <wps:bodyPr wrap="square" lIns="0" tIns="0" rIns="0" bIns="0" rtlCol="0">
                          <a:noAutofit/>
                        </wps:bodyPr>
                      </wps:wsp>
                    </wpg:wgp>
                  </a:graphicData>
                </a:graphic>
              </wp:anchor>
            </w:drawing>
          </mc:Choice>
          <mc:Fallback>
            <w:pict>
              <v:group id="Group 71" o:spid="_x0000_s1059" style="position:absolute;left:0;text-align:left;margin-left:126.2pt;margin-top:-14pt;width:361.65pt;height:161.55pt;z-index:15746048;mso-wrap-distance-left:0;mso-wrap-distance-right:0;mso-position-horizontal-relative:page" coordsize="45929,2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60" type="#_x0000_t75" style="position:absolute;width:45925;height:2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">
                  <v:imagedata r:id="rId41" o:title=""/>
                </v:shape>
                <v:shape id="Textbox 73" o:spid="_x0000_s1061" type="#_x0000_t202" style="position:absolute;left:4312;top:12698;width:637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0A0204" w:rsidRDefault="000A0204">
                        <w:pPr>
                          <w:spacing w:line="147" w:lineRule="exact"/>
                          <w:ind w:left="149"/>
                          <w:rPr>
                            <w:rFonts w:ascii="Microsoft Sans Serif" w:hAnsi="Microsoft Sans Serif"/>
                            <w:sz w:val="15"/>
                          </w:rPr>
                        </w:pPr>
                        <w:r>
                          <w:rPr>
                            <w:rFonts w:ascii="Microsoft Sans Serif" w:hAnsi="Microsoft Sans Serif"/>
                            <w:spacing w:val="-2"/>
                            <w:sz w:val="15"/>
                          </w:rPr>
                          <w:t>−0.09</w:t>
                        </w:r>
                      </w:p>
                      <w:p w:rsidR="000A0204" w:rsidRDefault="000A0204">
                        <w:pPr>
                          <w:spacing w:before="102"/>
                          <w:rPr>
                            <w:rFonts w:ascii="Microsoft Sans Serif" w:hAnsi="Microsoft Sans Serif"/>
                            <w:sz w:val="15"/>
                          </w:rPr>
                        </w:pPr>
                        <w:r>
                          <w:rPr>
                            <w:rFonts w:ascii="Microsoft Sans Serif" w:hAnsi="Microsoft Sans Serif"/>
                            <w:sz w:val="15"/>
                          </w:rPr>
                          <w:t>(−0.12</w:t>
                        </w:r>
                        <w:r>
                          <w:rPr>
                            <w:rFonts w:ascii="Microsoft Sans Serif" w:hAnsi="Microsoft Sans Serif"/>
                            <w:spacing w:val="79"/>
                            <w:sz w:val="15"/>
                          </w:rPr>
                          <w:t xml:space="preserve"> </w:t>
                        </w:r>
                        <w:r>
                          <w:rPr>
                            <w:rFonts w:ascii="Microsoft Sans Serif" w:hAnsi="Microsoft Sans Serif"/>
                            <w:spacing w:val="-2"/>
                            <w:sz w:val="15"/>
                          </w:rPr>
                          <w:t>−0.05)</w:t>
                        </w:r>
                      </w:p>
                    </w:txbxContent>
                  </v:textbox>
                </v:shape>
                <v:shape id="Textbox 74" o:spid="_x0000_s1062" type="#_x0000_t202" style="position:absolute;left:26086;top:12525;width:571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0A0204" w:rsidRDefault="000A0204">
                        <w:pPr>
                          <w:spacing w:line="147" w:lineRule="exact"/>
                          <w:rPr>
                            <w:rFonts w:ascii="Microsoft Sans Serif" w:hAnsi="Microsoft Sans Serif"/>
                            <w:sz w:val="15"/>
                          </w:rPr>
                        </w:pPr>
                        <w:r>
                          <w:rPr>
                            <w:rFonts w:ascii="Microsoft Sans Serif" w:hAnsi="Microsoft Sans Serif"/>
                            <w:sz w:val="15"/>
                          </w:rPr>
                          <w:t>−0.09</w:t>
                        </w:r>
                        <w:r>
                          <w:rPr>
                            <w:rFonts w:ascii="Microsoft Sans Serif" w:hAnsi="Microsoft Sans Serif"/>
                            <w:spacing w:val="60"/>
                            <w:w w:val="150"/>
                            <w:sz w:val="15"/>
                          </w:rPr>
                          <w:t xml:space="preserve"> </w:t>
                        </w:r>
                        <w:r>
                          <w:rPr>
                            <w:rFonts w:ascii="Microsoft Sans Serif" w:hAnsi="Microsoft Sans Serif"/>
                            <w:spacing w:val="-2"/>
                            <w:sz w:val="15"/>
                          </w:rPr>
                          <w:t>10.04</w:t>
                        </w:r>
                      </w:p>
                    </w:txbxContent>
                  </v:textbox>
                </v:shape>
                <v:shape id="Textbox 75" o:spid="_x0000_s1063" type="#_x0000_t202" style="position:absolute;left:37577;top:12309;width:518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0A0204" w:rsidRDefault="000A0204">
                        <w:pPr>
                          <w:spacing w:line="147" w:lineRule="exact"/>
                          <w:rPr>
                            <w:rFonts w:ascii="Microsoft Sans Serif" w:hAnsi="Microsoft Sans Serif"/>
                            <w:sz w:val="15"/>
                          </w:rPr>
                        </w:pPr>
                        <w:r>
                          <w:rPr>
                            <w:rFonts w:ascii="Microsoft Sans Serif" w:hAnsi="Microsoft Sans Serif"/>
                            <w:sz w:val="15"/>
                          </w:rPr>
                          <w:t>−0.08</w:t>
                        </w:r>
                        <w:r>
                          <w:rPr>
                            <w:rFonts w:ascii="Microsoft Sans Serif" w:hAnsi="Microsoft Sans Serif"/>
                            <w:spacing w:val="60"/>
                            <w:w w:val="150"/>
                            <w:sz w:val="15"/>
                          </w:rPr>
                          <w:t xml:space="preserve"> </w:t>
                        </w:r>
                        <w:r>
                          <w:rPr>
                            <w:rFonts w:ascii="Microsoft Sans Serif" w:hAnsi="Microsoft Sans Serif"/>
                            <w:spacing w:val="-4"/>
                            <w:sz w:val="15"/>
                          </w:rPr>
                          <w:t>9.28</w:t>
                        </w:r>
                      </w:p>
                    </w:txbxContent>
                  </v:textbox>
                </v:shape>
                <v:shape id="Textbox 76" o:spid="_x0000_s1064" type="#_x0000_t202" style="position:absolute;left:14898;top:14297;width:5715;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0A0204" w:rsidRDefault="000A0204">
                        <w:pPr>
                          <w:spacing w:line="147" w:lineRule="exact"/>
                          <w:rPr>
                            <w:rFonts w:ascii="Microsoft Sans Serif" w:hAnsi="Microsoft Sans Serif"/>
                            <w:sz w:val="15"/>
                          </w:rPr>
                        </w:pPr>
                        <w:r>
                          <w:rPr>
                            <w:rFonts w:ascii="Microsoft Sans Serif" w:hAnsi="Microsoft Sans Serif"/>
                            <w:sz w:val="15"/>
                          </w:rPr>
                          <w:t>−1.91</w:t>
                        </w:r>
                        <w:r>
                          <w:rPr>
                            <w:rFonts w:ascii="Microsoft Sans Serif" w:hAnsi="Microsoft Sans Serif"/>
                            <w:spacing w:val="60"/>
                            <w:w w:val="150"/>
                            <w:sz w:val="15"/>
                          </w:rPr>
                          <w:t xml:space="preserve"> </w:t>
                        </w:r>
                        <w:r>
                          <w:rPr>
                            <w:rFonts w:ascii="Microsoft Sans Serif" w:hAnsi="Microsoft Sans Serif"/>
                            <w:spacing w:val="-2"/>
                            <w:sz w:val="15"/>
                          </w:rPr>
                          <w:t>10.09</w:t>
                        </w:r>
                      </w:p>
                    </w:txbxContent>
                  </v:textbox>
                </v:shape>
                <v:shape id="Textbox 77" o:spid="_x0000_s1065" type="#_x0000_t202" style="position:absolute;left:26043;top:14427;width:635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0A0204" w:rsidRDefault="000A0204">
                        <w:pPr>
                          <w:spacing w:line="147" w:lineRule="exact"/>
                          <w:rPr>
                            <w:rFonts w:ascii="Microsoft Sans Serif" w:hAnsi="Microsoft Sans Serif"/>
                            <w:sz w:val="15"/>
                          </w:rPr>
                        </w:pPr>
                        <w:r>
                          <w:rPr>
                            <w:rFonts w:ascii="Microsoft Sans Serif" w:hAnsi="Microsoft Sans Serif"/>
                            <w:sz w:val="15"/>
                          </w:rPr>
                          <w:t>(−0.12</w:t>
                        </w:r>
                        <w:r>
                          <w:rPr>
                            <w:rFonts w:ascii="Microsoft Sans Serif" w:hAnsi="Microsoft Sans Serif"/>
                            <w:spacing w:val="79"/>
                            <w:sz w:val="15"/>
                          </w:rPr>
                          <w:t xml:space="preserve"> </w:t>
                        </w:r>
                        <w:r>
                          <w:rPr>
                            <w:rFonts w:ascii="Microsoft Sans Serif" w:hAnsi="Microsoft Sans Serif"/>
                            <w:spacing w:val="-2"/>
                            <w:sz w:val="15"/>
                          </w:rPr>
                          <w:t>10.23)</w:t>
                        </w:r>
                      </w:p>
                    </w:txbxContent>
                  </v:textbox>
                </v:shape>
                <v:shape id="Textbox 78" o:spid="_x0000_s1066" type="#_x0000_t202" style="position:absolute;left:37621;top:14211;width:582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0A0204" w:rsidRDefault="000A0204">
                        <w:pPr>
                          <w:spacing w:line="147" w:lineRule="exact"/>
                          <w:rPr>
                            <w:rFonts w:ascii="Microsoft Sans Serif" w:hAnsi="Microsoft Sans Serif"/>
                            <w:sz w:val="15"/>
                          </w:rPr>
                        </w:pPr>
                        <w:r>
                          <w:rPr>
                            <w:rFonts w:ascii="Microsoft Sans Serif" w:hAnsi="Microsoft Sans Serif"/>
                            <w:sz w:val="15"/>
                          </w:rPr>
                          <w:t>(−0.11</w:t>
                        </w:r>
                        <w:r>
                          <w:rPr>
                            <w:rFonts w:ascii="Microsoft Sans Serif" w:hAnsi="Microsoft Sans Serif"/>
                            <w:spacing w:val="79"/>
                            <w:sz w:val="15"/>
                          </w:rPr>
                          <w:t xml:space="preserve"> </w:t>
                        </w:r>
                        <w:r>
                          <w:rPr>
                            <w:rFonts w:ascii="Microsoft Sans Serif" w:hAnsi="Microsoft Sans Serif"/>
                            <w:spacing w:val="-4"/>
                            <w:sz w:val="15"/>
                          </w:rPr>
                          <w:t>9.46)</w:t>
                        </w:r>
                      </w:p>
                    </w:txbxContent>
                  </v:textbox>
                </v:shape>
                <v:shape id="Textbox 79" o:spid="_x0000_s1067" type="#_x0000_t202" style="position:absolute;left:15027;top:16241;width:635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0A0204" w:rsidRDefault="000A0204">
                        <w:pPr>
                          <w:spacing w:line="147" w:lineRule="exact"/>
                          <w:rPr>
                            <w:rFonts w:ascii="Microsoft Sans Serif" w:hAnsi="Microsoft Sans Serif"/>
                            <w:sz w:val="15"/>
                          </w:rPr>
                        </w:pPr>
                        <w:r>
                          <w:rPr>
                            <w:rFonts w:ascii="Microsoft Sans Serif" w:hAnsi="Microsoft Sans Serif"/>
                            <w:sz w:val="15"/>
                          </w:rPr>
                          <w:t>(−2.05</w:t>
                        </w:r>
                        <w:r>
                          <w:rPr>
                            <w:rFonts w:ascii="Microsoft Sans Serif" w:hAnsi="Microsoft Sans Serif"/>
                            <w:spacing w:val="79"/>
                            <w:sz w:val="15"/>
                          </w:rPr>
                          <w:t xml:space="preserve"> </w:t>
                        </w:r>
                        <w:r>
                          <w:rPr>
                            <w:rFonts w:ascii="Microsoft Sans Serif" w:hAnsi="Microsoft Sans Serif"/>
                            <w:spacing w:val="-2"/>
                            <w:sz w:val="15"/>
                          </w:rPr>
                          <w:t>10.23)</w:t>
                        </w:r>
                      </w:p>
                    </w:txbxContent>
                  </v:textbox>
                </v:shape>
                <v:shape id="Textbox 80" o:spid="_x0000_s1068" type="#_x0000_t202" style="position:absolute;left:436;top:55;width:4543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0A0204" w:rsidRDefault="000A0204">
                        <w:pPr>
                          <w:spacing w:line="208" w:lineRule="exact"/>
                          <w:jc w:val="center"/>
                          <w:rPr>
                            <w:rFonts w:ascii="Microsoft Sans Serif"/>
                            <w:sz w:val="21"/>
                          </w:rPr>
                        </w:pPr>
                        <w:r>
                          <w:rPr>
                            <w:rFonts w:ascii="Microsoft Sans Serif"/>
                            <w:sz w:val="21"/>
                          </w:rPr>
                          <w:t>Foundational</w:t>
                        </w:r>
                        <w:r>
                          <w:rPr>
                            <w:rFonts w:ascii="Microsoft Sans Serif"/>
                            <w:spacing w:val="-9"/>
                            <w:sz w:val="21"/>
                          </w:rPr>
                          <w:t xml:space="preserve"> </w:t>
                        </w:r>
                        <w:r>
                          <w:rPr>
                            <w:rFonts w:ascii="Microsoft Sans Serif"/>
                            <w:sz w:val="21"/>
                          </w:rPr>
                          <w:t>Numeracy</w:t>
                        </w:r>
                        <w:r>
                          <w:rPr>
                            <w:rFonts w:ascii="Microsoft Sans Serif"/>
                            <w:spacing w:val="-9"/>
                            <w:sz w:val="21"/>
                          </w:rPr>
                          <w:t xml:space="preserve"> </w:t>
                        </w:r>
                        <w:r>
                          <w:rPr>
                            <w:rFonts w:ascii="Microsoft Sans Serif"/>
                            <w:spacing w:val="-2"/>
                            <w:sz w:val="21"/>
                          </w:rPr>
                          <w:t>Skills</w:t>
                        </w:r>
                      </w:p>
                    </w:txbxContent>
                  </v:textbox>
                </v:shape>
                <w10:wrap anchorx="page"/>
              </v:group>
            </w:pict>
          </mc:Fallback>
        </mc:AlternateContent>
      </w:r>
      <w:r>
        <w:rPr>
          <w:rFonts w:ascii="Microsoft Sans Serif"/>
          <w:spacing w:val="-5"/>
          <w:w w:val="105"/>
          <w:sz w:val="16"/>
        </w:rPr>
        <w:t>10</w:t>
      </w:r>
    </w:p>
    <w:p w:rsidR="00BA53E1" w:rsidRDefault="00E72529">
      <w:pPr>
        <w:spacing w:before="104"/>
        <w:ind w:left="1127"/>
        <w:rPr>
          <w:rFonts w:ascii="Microsoft Sans Serif"/>
          <w:sz w:val="16"/>
        </w:rPr>
      </w:pPr>
      <w:r>
        <w:rPr>
          <w:rFonts w:ascii="Microsoft Sans Serif"/>
          <w:spacing w:val="-10"/>
          <w:w w:val="105"/>
          <w:sz w:val="16"/>
        </w:rPr>
        <w:t>8</w:t>
      </w:r>
    </w:p>
    <w:p w:rsidR="00BA53E1" w:rsidRDefault="00E72529">
      <w:pPr>
        <w:spacing w:before="103"/>
        <w:ind w:left="1127"/>
        <w:rPr>
          <w:rFonts w:ascii="Microsoft Sans Serif"/>
          <w:sz w:val="16"/>
        </w:rPr>
      </w:pPr>
      <w:r>
        <w:rPr>
          <w:rFonts w:ascii="Microsoft Sans Serif"/>
          <w:spacing w:val="-10"/>
          <w:w w:val="105"/>
          <w:sz w:val="16"/>
        </w:rPr>
        <w:t>6</w:t>
      </w:r>
    </w:p>
    <w:p w:rsidR="00BA53E1" w:rsidRDefault="00E72529">
      <w:pPr>
        <w:spacing w:before="104"/>
        <w:ind w:left="1127"/>
        <w:rPr>
          <w:rFonts w:ascii="Microsoft Sans Serif"/>
          <w:sz w:val="16"/>
        </w:rPr>
      </w:pPr>
      <w:r>
        <w:rPr>
          <w:rFonts w:ascii="Microsoft Sans Serif"/>
          <w:noProof/>
          <w:sz w:val="16"/>
          <w:lang w:val="en-GB" w:eastAsia="en-GB"/>
        </w:rPr>
        <mc:AlternateContent>
          <mc:Choice Requires="wps">
            <w:drawing>
              <wp:anchor distT="0" distB="0" distL="0" distR="0" simplePos="0" relativeHeight="15746560" behindDoc="0" locked="0" layoutInCell="1" allowOverlap="1">
                <wp:simplePos x="0" y="0"/>
                <wp:positionH relativeFrom="page">
                  <wp:posOffset>1278604</wp:posOffset>
                </wp:positionH>
                <wp:positionV relativeFrom="paragraph">
                  <wp:posOffset>93906</wp:posOffset>
                </wp:positionV>
                <wp:extent cx="130175" cy="10947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094740"/>
                        </a:xfrm>
                        <a:prstGeom prst="rect">
                          <a:avLst/>
                        </a:prstGeom>
                      </wps:spPr>
                      <wps:txbx>
                        <w:txbxContent>
                          <w:p w:rsidR="000A0204" w:rsidRDefault="000A0204">
                            <w:pPr>
                              <w:ind w:left="20"/>
                              <w:rPr>
                                <w:rFonts w:ascii="Microsoft Sans Serif" w:hAnsi="Microsoft Sans Serif"/>
                                <w:sz w:val="16"/>
                              </w:rPr>
                            </w:pPr>
                            <w:r>
                              <w:rPr>
                                <w:rFonts w:ascii="Microsoft Sans Serif" w:hAnsi="Microsoft Sans Serif"/>
                                <w:w w:val="105"/>
                                <w:sz w:val="16"/>
                              </w:rPr>
                              <w:t>E[</w:t>
                            </w:r>
                            <w:r>
                              <w:rPr>
                                <w:rFonts w:ascii="Microsoft Sans Serif" w:hAnsi="Microsoft Sans Serif"/>
                                <w:spacing w:val="-4"/>
                                <w:w w:val="105"/>
                                <w:sz w:val="16"/>
                              </w:rPr>
                              <w:t xml:space="preserve"> </w:t>
                            </w:r>
                            <w:r>
                              <w:rPr>
                                <w:rFonts w:ascii="Microsoft Sans Serif" w:hAnsi="Microsoft Sans Serif"/>
                                <w:w w:val="105"/>
                                <w:sz w:val="16"/>
                              </w:rPr>
                              <w:t>Y(t=1)</w:t>
                            </w:r>
                            <w:r>
                              <w:rPr>
                                <w:rFonts w:ascii="Microsoft Sans Serif" w:hAnsi="Microsoft Sans Serif"/>
                                <w:spacing w:val="-4"/>
                                <w:w w:val="105"/>
                                <w:sz w:val="16"/>
                              </w:rPr>
                              <w:t xml:space="preserve"> </w:t>
                            </w:r>
                            <w:r>
                              <w:rPr>
                                <w:rFonts w:ascii="Microsoft Sans Serif" w:hAnsi="Microsoft Sans Serif"/>
                                <w:w w:val="105"/>
                                <w:sz w:val="16"/>
                              </w:rPr>
                              <w:t>]</w:t>
                            </w:r>
                            <w:r>
                              <w:rPr>
                                <w:rFonts w:ascii="Microsoft Sans Serif" w:hAnsi="Microsoft Sans Serif"/>
                                <w:spacing w:val="-3"/>
                                <w:w w:val="105"/>
                                <w:sz w:val="16"/>
                              </w:rPr>
                              <w:t xml:space="preserve"> </w:t>
                            </w:r>
                            <w:r>
                              <w:rPr>
                                <w:rFonts w:ascii="Microsoft Sans Serif" w:hAnsi="Microsoft Sans Serif"/>
                                <w:w w:val="105"/>
                                <w:sz w:val="16"/>
                              </w:rPr>
                              <w:t>−</w:t>
                            </w:r>
                            <w:r>
                              <w:rPr>
                                <w:rFonts w:ascii="Microsoft Sans Serif" w:hAnsi="Microsoft Sans Serif"/>
                                <w:spacing w:val="-4"/>
                                <w:w w:val="105"/>
                                <w:sz w:val="16"/>
                              </w:rPr>
                              <w:t xml:space="preserve"> </w:t>
                            </w:r>
                            <w:r>
                              <w:rPr>
                                <w:rFonts w:ascii="Microsoft Sans Serif" w:hAnsi="Microsoft Sans Serif"/>
                                <w:w w:val="105"/>
                                <w:sz w:val="16"/>
                              </w:rPr>
                              <w:t>E[</w:t>
                            </w:r>
                            <w:r>
                              <w:rPr>
                                <w:rFonts w:ascii="Microsoft Sans Serif" w:hAnsi="Microsoft Sans Serif"/>
                                <w:spacing w:val="-3"/>
                                <w:w w:val="105"/>
                                <w:sz w:val="16"/>
                              </w:rPr>
                              <w:t xml:space="preserve"> </w:t>
                            </w:r>
                            <w:r>
                              <w:rPr>
                                <w:rFonts w:ascii="Microsoft Sans Serif" w:hAnsi="Microsoft Sans Serif"/>
                                <w:w w:val="105"/>
                                <w:sz w:val="16"/>
                              </w:rPr>
                              <w:t>Y(t=0)</w:t>
                            </w:r>
                            <w:r>
                              <w:rPr>
                                <w:rFonts w:ascii="Microsoft Sans Serif" w:hAnsi="Microsoft Sans Serif"/>
                                <w:spacing w:val="-4"/>
                                <w:w w:val="105"/>
                                <w:sz w:val="16"/>
                              </w:rPr>
                              <w:t xml:space="preserve"> </w:t>
                            </w:r>
                            <w:r>
                              <w:rPr>
                                <w:rFonts w:ascii="Microsoft Sans Serif" w:hAnsi="Microsoft Sans Serif"/>
                                <w:spacing w:val="-10"/>
                                <w:w w:val="105"/>
                                <w:sz w:val="16"/>
                              </w:rPr>
                              <w:t>]</w:t>
                            </w:r>
                          </w:p>
                        </w:txbxContent>
                      </wps:txbx>
                      <wps:bodyPr vert="vert270" wrap="square" lIns="0" tIns="0" rIns="0" bIns="0" rtlCol="0">
                        <a:noAutofit/>
                      </wps:bodyPr>
                    </wps:wsp>
                  </a:graphicData>
                </a:graphic>
              </wp:anchor>
            </w:drawing>
          </mc:Choice>
          <mc:Fallback>
            <w:pict>
              <v:shape id="Textbox 81" o:spid="_x0000_s1069" type="#_x0000_t202" style="position:absolute;left:0;text-align:left;margin-left:100.7pt;margin-top:7.4pt;width:10.25pt;height:86.2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" filled="f" stroked="f">
                <v:path arrowok="t"/>
                <v:textbox style="layout-flow:vertical;mso-layout-flow-alt:bottom-to-top" inset="0,0,0,0">
                  <w:txbxContent>
                    <w:p w:rsidR="000A0204" w:rsidRDefault="000A0204">
                      <w:pPr>
                        <w:ind w:left="20"/>
                        <w:rPr>
                          <w:rFonts w:ascii="Microsoft Sans Serif" w:hAnsi="Microsoft Sans Serif"/>
                          <w:sz w:val="16"/>
                        </w:rPr>
                      </w:pPr>
                      <w:r>
                        <w:rPr>
                          <w:rFonts w:ascii="Microsoft Sans Serif" w:hAnsi="Microsoft Sans Serif"/>
                          <w:w w:val="105"/>
                          <w:sz w:val="16"/>
                        </w:rPr>
                        <w:t>E[</w:t>
                      </w:r>
                      <w:r>
                        <w:rPr>
                          <w:rFonts w:ascii="Microsoft Sans Serif" w:hAnsi="Microsoft Sans Serif"/>
                          <w:spacing w:val="-4"/>
                          <w:w w:val="105"/>
                          <w:sz w:val="16"/>
                        </w:rPr>
                        <w:t xml:space="preserve"> </w:t>
                      </w:r>
                      <w:r>
                        <w:rPr>
                          <w:rFonts w:ascii="Microsoft Sans Serif" w:hAnsi="Microsoft Sans Serif"/>
                          <w:w w:val="105"/>
                          <w:sz w:val="16"/>
                        </w:rPr>
                        <w:t>Y(t=1)</w:t>
                      </w:r>
                      <w:r>
                        <w:rPr>
                          <w:rFonts w:ascii="Microsoft Sans Serif" w:hAnsi="Microsoft Sans Serif"/>
                          <w:spacing w:val="-4"/>
                          <w:w w:val="105"/>
                          <w:sz w:val="16"/>
                        </w:rPr>
                        <w:t xml:space="preserve"> </w:t>
                      </w:r>
                      <w:r>
                        <w:rPr>
                          <w:rFonts w:ascii="Microsoft Sans Serif" w:hAnsi="Microsoft Sans Serif"/>
                          <w:w w:val="105"/>
                          <w:sz w:val="16"/>
                        </w:rPr>
                        <w:t>]</w:t>
                      </w:r>
                      <w:r>
                        <w:rPr>
                          <w:rFonts w:ascii="Microsoft Sans Serif" w:hAnsi="Microsoft Sans Serif"/>
                          <w:spacing w:val="-3"/>
                          <w:w w:val="105"/>
                          <w:sz w:val="16"/>
                        </w:rPr>
                        <w:t xml:space="preserve"> </w:t>
                      </w:r>
                      <w:r>
                        <w:rPr>
                          <w:rFonts w:ascii="Microsoft Sans Serif" w:hAnsi="Microsoft Sans Serif"/>
                          <w:w w:val="105"/>
                          <w:sz w:val="16"/>
                        </w:rPr>
                        <w:t>−</w:t>
                      </w:r>
                      <w:r>
                        <w:rPr>
                          <w:rFonts w:ascii="Microsoft Sans Serif" w:hAnsi="Microsoft Sans Serif"/>
                          <w:spacing w:val="-4"/>
                          <w:w w:val="105"/>
                          <w:sz w:val="16"/>
                        </w:rPr>
                        <w:t xml:space="preserve"> </w:t>
                      </w:r>
                      <w:r>
                        <w:rPr>
                          <w:rFonts w:ascii="Microsoft Sans Serif" w:hAnsi="Microsoft Sans Serif"/>
                          <w:w w:val="105"/>
                          <w:sz w:val="16"/>
                        </w:rPr>
                        <w:t>E[</w:t>
                      </w:r>
                      <w:r>
                        <w:rPr>
                          <w:rFonts w:ascii="Microsoft Sans Serif" w:hAnsi="Microsoft Sans Serif"/>
                          <w:spacing w:val="-3"/>
                          <w:w w:val="105"/>
                          <w:sz w:val="16"/>
                        </w:rPr>
                        <w:t xml:space="preserve"> </w:t>
                      </w:r>
                      <w:r>
                        <w:rPr>
                          <w:rFonts w:ascii="Microsoft Sans Serif" w:hAnsi="Microsoft Sans Serif"/>
                          <w:w w:val="105"/>
                          <w:sz w:val="16"/>
                        </w:rPr>
                        <w:t>Y(t=0)</w:t>
                      </w:r>
                      <w:r>
                        <w:rPr>
                          <w:rFonts w:ascii="Microsoft Sans Serif" w:hAnsi="Microsoft Sans Serif"/>
                          <w:spacing w:val="-4"/>
                          <w:w w:val="105"/>
                          <w:sz w:val="16"/>
                        </w:rPr>
                        <w:t xml:space="preserve"> </w:t>
                      </w:r>
                      <w:r>
                        <w:rPr>
                          <w:rFonts w:ascii="Microsoft Sans Serif" w:hAnsi="Microsoft Sans Serif"/>
                          <w:spacing w:val="-10"/>
                          <w:w w:val="105"/>
                          <w:sz w:val="16"/>
                        </w:rPr>
                        <w:t>]</w:t>
                      </w:r>
                    </w:p>
                  </w:txbxContent>
                </v:textbox>
                <w10:wrap anchorx="page"/>
              </v:shape>
            </w:pict>
          </mc:Fallback>
        </mc:AlternateContent>
      </w:r>
      <w:r>
        <w:rPr>
          <w:rFonts w:ascii="Microsoft Sans Serif"/>
          <w:spacing w:val="-10"/>
          <w:w w:val="105"/>
          <w:sz w:val="16"/>
        </w:rPr>
        <w:t>4</w:t>
      </w:r>
    </w:p>
    <w:p w:rsidR="00BA53E1" w:rsidRDefault="00E72529">
      <w:pPr>
        <w:spacing w:before="104"/>
        <w:ind w:left="1127"/>
        <w:rPr>
          <w:rFonts w:ascii="Microsoft Sans Serif"/>
          <w:sz w:val="16"/>
        </w:rPr>
      </w:pPr>
      <w:r>
        <w:rPr>
          <w:rFonts w:ascii="Microsoft Sans Serif"/>
          <w:spacing w:val="-10"/>
          <w:w w:val="105"/>
          <w:sz w:val="16"/>
        </w:rPr>
        <w:t>2</w:t>
      </w:r>
    </w:p>
    <w:p w:rsidR="00BA53E1" w:rsidRDefault="00E72529">
      <w:pPr>
        <w:spacing w:before="103"/>
        <w:ind w:left="1127"/>
        <w:rPr>
          <w:rFonts w:ascii="Microsoft Sans Serif"/>
          <w:sz w:val="16"/>
        </w:rPr>
      </w:pPr>
      <w:r>
        <w:rPr>
          <w:rFonts w:ascii="Microsoft Sans Serif"/>
          <w:spacing w:val="-10"/>
          <w:w w:val="105"/>
          <w:sz w:val="16"/>
        </w:rPr>
        <w:t>0</w:t>
      </w:r>
    </w:p>
    <w:p w:rsidR="00BA53E1" w:rsidRDefault="00E72529">
      <w:pPr>
        <w:spacing w:before="104"/>
        <w:ind w:left="1031"/>
        <w:rPr>
          <w:rFonts w:ascii="Microsoft Sans Serif" w:hAnsi="Microsoft Sans Serif"/>
          <w:sz w:val="16"/>
        </w:rPr>
      </w:pPr>
      <w:r>
        <w:rPr>
          <w:rFonts w:ascii="Microsoft Sans Serif" w:hAnsi="Microsoft Sans Serif"/>
          <w:spacing w:val="-5"/>
          <w:w w:val="105"/>
          <w:sz w:val="16"/>
        </w:rPr>
        <w:t>−2</w:t>
      </w:r>
    </w:p>
    <w:p w:rsidR="00BA53E1" w:rsidRDefault="00E72529">
      <w:pPr>
        <w:spacing w:before="104"/>
        <w:ind w:left="1031"/>
        <w:rPr>
          <w:rFonts w:ascii="Microsoft Sans Serif" w:hAnsi="Microsoft Sans Serif"/>
          <w:sz w:val="16"/>
        </w:rPr>
      </w:pPr>
      <w:r>
        <w:rPr>
          <w:rFonts w:ascii="Microsoft Sans Serif" w:hAnsi="Microsoft Sans Serif"/>
          <w:spacing w:val="-5"/>
          <w:w w:val="105"/>
          <w:sz w:val="16"/>
        </w:rPr>
        <w:t>−4</w:t>
      </w:r>
    </w:p>
    <w:p w:rsidR="00BA53E1" w:rsidRDefault="00E72529">
      <w:pPr>
        <w:spacing w:before="103"/>
        <w:ind w:left="1031"/>
        <w:rPr>
          <w:rFonts w:ascii="Microsoft Sans Serif" w:hAnsi="Microsoft Sans Serif"/>
          <w:sz w:val="16"/>
        </w:rPr>
      </w:pPr>
      <w:r>
        <w:rPr>
          <w:rFonts w:ascii="Microsoft Sans Serif" w:hAnsi="Microsoft Sans Serif"/>
          <w:noProof/>
          <w:sz w:val="16"/>
          <w:lang w:val="en-GB" w:eastAsia="en-GB"/>
        </w:rPr>
        <mc:AlternateContent>
          <mc:Choice Requires="wps">
            <w:drawing>
              <wp:anchor distT="0" distB="0" distL="0" distR="0" simplePos="0" relativeHeight="15747072" behindDoc="0" locked="0" layoutInCell="1" allowOverlap="1">
                <wp:simplePos x="0" y="0"/>
                <wp:positionH relativeFrom="page">
                  <wp:posOffset>2041475</wp:posOffset>
                </wp:positionH>
                <wp:positionV relativeFrom="paragraph">
                  <wp:posOffset>563021</wp:posOffset>
                </wp:positionV>
                <wp:extent cx="259715" cy="13335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59715" cy="133350"/>
                        </a:xfrm>
                        <a:prstGeom prst="rect">
                          <a:avLst/>
                        </a:prstGeom>
                      </wps:spPr>
                      <wps:txbx>
                        <w:txbxContent>
                          <w:p w:rsidR="000A0204" w:rsidRDefault="000A0204">
                            <w:pPr>
                              <w:spacing w:line="206" w:lineRule="exact"/>
                              <w:rPr>
                                <w:rFonts w:ascii="Microsoft Sans Serif"/>
                                <w:sz w:val="21"/>
                              </w:rPr>
                            </w:pPr>
                            <w:r>
                              <w:rPr>
                                <w:rFonts w:ascii="Microsoft Sans Serif"/>
                                <w:spacing w:val="-5"/>
                                <w:sz w:val="21"/>
                              </w:rPr>
                              <w:t>ATE</w:t>
                            </w:r>
                          </w:p>
                        </w:txbxContent>
                      </wps:txbx>
                      <wps:bodyPr wrap="square" lIns="0" tIns="0" rIns="0" bIns="0" rtlCol="0">
                        <a:noAutofit/>
                      </wps:bodyPr>
                    </wps:wsp>
                  </a:graphicData>
                </a:graphic>
              </wp:anchor>
            </w:drawing>
          </mc:Choice>
          <mc:Fallback>
            <w:pict>
              <v:shape id="Textbox 82" o:spid="_x0000_s1070" type="#_x0000_t202" style="position:absolute;left:0;text-align:left;margin-left:160.75pt;margin-top:44.35pt;width:20.45pt;height:10.5pt;rotation:-45;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" filled="f" stroked="f">
                <v:path arrowok="t"/>
                <v:textbox inset="0,0,0,0">
                  <w:txbxContent>
                    <w:p w:rsidR="000A0204" w:rsidRDefault="000A0204">
                      <w:pPr>
                        <w:spacing w:line="206" w:lineRule="exact"/>
                        <w:rPr>
                          <w:rFonts w:ascii="Microsoft Sans Serif"/>
                          <w:sz w:val="21"/>
                        </w:rPr>
                      </w:pPr>
                      <w:r>
                        <w:rPr>
                          <w:rFonts w:ascii="Microsoft Sans Serif"/>
                          <w:spacing w:val="-5"/>
                          <w:sz w:val="21"/>
                        </w:rPr>
                        <w:t>ATE</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15747584" behindDoc="0" locked="0" layoutInCell="1" allowOverlap="1">
                <wp:simplePos x="0" y="0"/>
                <wp:positionH relativeFrom="page">
                  <wp:posOffset>3048680</wp:posOffset>
                </wp:positionH>
                <wp:positionV relativeFrom="paragraph">
                  <wp:posOffset>604930</wp:posOffset>
                </wp:positionV>
                <wp:extent cx="378460" cy="13335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8460" cy="133350"/>
                        </a:xfrm>
                        <a:prstGeom prst="rect">
                          <a:avLst/>
                        </a:prstGeom>
                      </wps:spPr>
                      <wps:txbx>
                        <w:txbxContent>
                          <w:p w:rsidR="000A0204" w:rsidRDefault="000A0204">
                            <w:pPr>
                              <w:spacing w:line="206" w:lineRule="exact"/>
                              <w:rPr>
                                <w:rFonts w:ascii="Microsoft Sans Serif"/>
                                <w:sz w:val="21"/>
                              </w:rPr>
                            </w:pPr>
                            <w:r>
                              <w:rPr>
                                <w:rFonts w:ascii="Microsoft Sans Serif"/>
                                <w:spacing w:val="-4"/>
                                <w:sz w:val="21"/>
                              </w:rPr>
                              <w:t>NOAS</w:t>
                            </w:r>
                          </w:p>
                        </w:txbxContent>
                      </wps:txbx>
                      <wps:bodyPr wrap="square" lIns="0" tIns="0" rIns="0" bIns="0" rtlCol="0">
                        <a:noAutofit/>
                      </wps:bodyPr>
                    </wps:wsp>
                  </a:graphicData>
                </a:graphic>
              </wp:anchor>
            </w:drawing>
          </mc:Choice>
          <mc:Fallback>
            <w:pict>
              <v:shape id="Textbox 83" o:spid="_x0000_s1071" type="#_x0000_t202" style="position:absolute;left:0;text-align:left;margin-left:240.05pt;margin-top:47.65pt;width:29.8pt;height:10.5pt;rotation:-45;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" filled="f" stroked="f">
                <v:path arrowok="t"/>
                <v:textbox inset="0,0,0,0">
                  <w:txbxContent>
                    <w:p w:rsidR="000A0204" w:rsidRDefault="000A0204">
                      <w:pPr>
                        <w:spacing w:line="206" w:lineRule="exact"/>
                        <w:rPr>
                          <w:rFonts w:ascii="Microsoft Sans Serif"/>
                          <w:sz w:val="21"/>
                        </w:rPr>
                      </w:pPr>
                      <w:r>
                        <w:rPr>
                          <w:rFonts w:ascii="Microsoft Sans Serif"/>
                          <w:spacing w:val="-4"/>
                          <w:sz w:val="21"/>
                        </w:rPr>
                        <w:t>NOAS</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15748096" behindDoc="0" locked="0" layoutInCell="1" allowOverlap="1">
                <wp:simplePos x="0" y="0"/>
                <wp:positionH relativeFrom="page">
                  <wp:posOffset>4239340</wp:posOffset>
                </wp:positionH>
                <wp:positionV relativeFrom="paragraph">
                  <wp:posOffset>570845</wp:posOffset>
                </wp:positionV>
                <wp:extent cx="281940" cy="13335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1940" cy="133350"/>
                        </a:xfrm>
                        <a:prstGeom prst="rect">
                          <a:avLst/>
                        </a:prstGeom>
                      </wps:spPr>
                      <wps:txbx>
                        <w:txbxContent>
                          <w:p w:rsidR="000A0204" w:rsidRDefault="000A0204">
                            <w:pPr>
                              <w:spacing w:line="206" w:lineRule="exact"/>
                              <w:rPr>
                                <w:rFonts w:ascii="Microsoft Sans Serif"/>
                                <w:sz w:val="21"/>
                              </w:rPr>
                            </w:pPr>
                            <w:r>
                              <w:rPr>
                                <w:rFonts w:ascii="Microsoft Sans Serif"/>
                                <w:spacing w:val="-5"/>
                                <w:sz w:val="21"/>
                              </w:rPr>
                              <w:t>MTS</w:t>
                            </w:r>
                          </w:p>
                        </w:txbxContent>
                      </wps:txbx>
                      <wps:bodyPr wrap="square" lIns="0" tIns="0" rIns="0" bIns="0" rtlCol="0">
                        <a:noAutofit/>
                      </wps:bodyPr>
                    </wps:wsp>
                  </a:graphicData>
                </a:graphic>
              </wp:anchor>
            </w:drawing>
          </mc:Choice>
          <mc:Fallback>
            <w:pict>
              <v:shape id="Textbox 84" o:spid="_x0000_s1072" type="#_x0000_t202" style="position:absolute;left:0;text-align:left;margin-left:333.8pt;margin-top:44.95pt;width:22.2pt;height:10.5pt;rotation:-45;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" filled="f" stroked="f">
                <v:path arrowok="t"/>
                <v:textbox inset="0,0,0,0">
                  <w:txbxContent>
                    <w:p w:rsidR="000A0204" w:rsidRDefault="000A0204">
                      <w:pPr>
                        <w:spacing w:line="206" w:lineRule="exact"/>
                        <w:rPr>
                          <w:rFonts w:ascii="Microsoft Sans Serif"/>
                          <w:sz w:val="21"/>
                        </w:rPr>
                      </w:pPr>
                      <w:r>
                        <w:rPr>
                          <w:rFonts w:ascii="Microsoft Sans Serif"/>
                          <w:spacing w:val="-5"/>
                          <w:sz w:val="21"/>
                        </w:rPr>
                        <w:t>MTS</w:t>
                      </w:r>
                    </w:p>
                  </w:txbxContent>
                </v:textbox>
                <w10:wrap anchorx="page"/>
              </v:shape>
            </w:pict>
          </mc:Fallback>
        </mc:AlternateContent>
      </w:r>
      <w:r>
        <w:rPr>
          <w:rFonts w:ascii="Microsoft Sans Serif" w:hAnsi="Microsoft Sans Serif"/>
          <w:spacing w:val="-5"/>
          <w:w w:val="105"/>
          <w:sz w:val="16"/>
        </w:rPr>
        <w:t>−6</w:t>
      </w: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rPr>
          <w:rFonts w:ascii="Microsoft Sans Serif"/>
          <w:sz w:val="20"/>
        </w:rPr>
      </w:pPr>
    </w:p>
    <w:p w:rsidR="00BA53E1" w:rsidRDefault="00BA53E1">
      <w:pPr>
        <w:pStyle w:val="BodyText"/>
        <w:spacing w:before="7"/>
        <w:rPr>
          <w:rFonts w:ascii="Microsoft Sans Serif"/>
          <w:sz w:val="20"/>
        </w:rPr>
      </w:pPr>
    </w:p>
    <w:p w:rsidR="00BA53E1" w:rsidRDefault="00E72529">
      <w:pPr>
        <w:spacing w:line="244" w:lineRule="auto"/>
        <w:ind w:left="165" w:right="231" w:firstLine="39"/>
        <w:jc w:val="both"/>
        <w:rPr>
          <w:sz w:val="20"/>
        </w:rPr>
      </w:pPr>
      <w:r>
        <w:rPr>
          <w:noProof/>
          <w:sz w:val="20"/>
          <w:lang w:val="en-GB" w:eastAsia="en-GB"/>
        </w:rPr>
        <mc:AlternateContent>
          <mc:Choice Requires="wps">
            <w:drawing>
              <wp:anchor distT="0" distB="0" distL="0" distR="0" simplePos="0" relativeHeight="15748608" behindDoc="0" locked="0" layoutInCell="1" allowOverlap="1">
                <wp:simplePos x="0" y="0"/>
                <wp:positionH relativeFrom="page">
                  <wp:posOffset>5079069</wp:posOffset>
                </wp:positionH>
                <wp:positionV relativeFrom="paragraph">
                  <wp:posOffset>-508853</wp:posOffset>
                </wp:positionV>
                <wp:extent cx="596900" cy="1333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96900" cy="133350"/>
                        </a:xfrm>
                        <a:prstGeom prst="rect">
                          <a:avLst/>
                        </a:prstGeom>
                      </wps:spPr>
                      <wps:txbx>
                        <w:txbxContent>
                          <w:p w:rsidR="000A0204" w:rsidRDefault="000A0204">
                            <w:pPr>
                              <w:spacing w:line="206" w:lineRule="exact"/>
                              <w:rPr>
                                <w:rFonts w:ascii="Microsoft Sans Serif" w:hAnsi="Microsoft Sans Serif"/>
                                <w:sz w:val="21"/>
                              </w:rPr>
                            </w:pPr>
                            <w:r>
                              <w:rPr>
                                <w:rFonts w:ascii="Microsoft Sans Serif" w:hAnsi="Microsoft Sans Serif"/>
                                <w:spacing w:val="-2"/>
                                <w:sz w:val="21"/>
                              </w:rPr>
                              <w:t>MTS−MIV</w:t>
                            </w:r>
                          </w:p>
                        </w:txbxContent>
                      </wps:txbx>
                      <wps:bodyPr wrap="square" lIns="0" tIns="0" rIns="0" bIns="0" rtlCol="0">
                        <a:noAutofit/>
                      </wps:bodyPr>
                    </wps:wsp>
                  </a:graphicData>
                </a:graphic>
              </wp:anchor>
            </w:drawing>
          </mc:Choice>
          <mc:Fallback>
            <w:pict>
              <v:shape id="Textbox 85" o:spid="_x0000_s1073" type="#_x0000_t202" style="position:absolute;left:0;text-align:left;margin-left:399.95pt;margin-top:-40.05pt;width:47pt;height:10.5pt;rotation:-45;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" filled="f" stroked="f">
                <v:path arrowok="t"/>
                <v:textbox inset="0,0,0,0">
                  <w:txbxContent>
                    <w:p w:rsidR="000A0204" w:rsidRDefault="000A0204">
                      <w:pPr>
                        <w:spacing w:line="206" w:lineRule="exact"/>
                        <w:rPr>
                          <w:rFonts w:ascii="Microsoft Sans Serif" w:hAnsi="Microsoft Sans Serif"/>
                          <w:sz w:val="21"/>
                        </w:rPr>
                      </w:pPr>
                      <w:r>
                        <w:rPr>
                          <w:rFonts w:ascii="Microsoft Sans Serif" w:hAnsi="Microsoft Sans Serif"/>
                          <w:spacing w:val="-2"/>
                          <w:sz w:val="21"/>
                        </w:rPr>
                        <w:t>MTS−MIV</w:t>
                      </w:r>
                    </w:p>
                  </w:txbxContent>
                </v:textbox>
                <w10:wrap anchorx="page"/>
              </v:shape>
            </w:pict>
          </mc:Fallback>
        </mc:AlternateContent>
      </w: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sidR="00351C47">
        <w:rPr>
          <w:spacing w:val="-2"/>
          <w:sz w:val="20"/>
        </w:rPr>
        <w:t xml:space="preserve">is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BA53E1" w:rsidRDefault="00BA53E1">
      <w:pPr>
        <w:pStyle w:val="BodyText"/>
        <w:spacing w:before="53"/>
        <w:rPr>
          <w:sz w:val="20"/>
        </w:rPr>
      </w:pPr>
    </w:p>
    <w:p w:rsidR="00351C47" w:rsidRDefault="00D7300C" w:rsidP="00351C47">
      <w:pPr>
        <w:pStyle w:val="BodyText"/>
        <w:spacing w:before="33" w:line="434" w:lineRule="exact"/>
        <w:ind w:left="165" w:right="148"/>
        <w:jc w:val="both"/>
        <w:rPr>
          <w:rFonts w:asciiTheme="majorHAnsi" w:hAnsiTheme="majorHAnsi"/>
          <w:spacing w:val="-10"/>
        </w:rPr>
      </w:pPr>
      <w:r w:rsidRPr="00D7300C">
        <w:rPr>
          <w:rFonts w:asciiTheme="majorHAnsi" w:hAnsiTheme="majorHAnsi"/>
          <w:w w:val="90"/>
        </w:rPr>
        <w:t xml:space="preserve">Figures </w:t>
      </w:r>
      <w:hyperlink w:anchor="_bookmark16" w:history="1">
        <w:r w:rsidRPr="00D7300C">
          <w:rPr>
            <w:rFonts w:asciiTheme="majorHAnsi" w:hAnsiTheme="majorHAnsi"/>
            <w:color w:val="5500A4"/>
            <w:w w:val="90"/>
          </w:rPr>
          <w:t>6</w:t>
        </w:r>
      </w:hyperlink>
      <w:r w:rsidRPr="00D7300C">
        <w:rPr>
          <w:rFonts w:asciiTheme="majorHAnsi" w:hAnsiTheme="majorHAnsi"/>
          <w:color w:val="5500A4"/>
          <w:w w:val="90"/>
        </w:rPr>
        <w:t xml:space="preserve"> </w:t>
      </w:r>
      <w:r w:rsidRPr="00D7300C">
        <w:rPr>
          <w:rFonts w:asciiTheme="majorHAnsi" w:hAnsiTheme="majorHAnsi"/>
          <w:w w:val="90"/>
        </w:rPr>
        <w:t xml:space="preserve">and </w:t>
      </w:r>
      <w:hyperlink w:anchor="_bookmark17" w:history="1">
        <w:r w:rsidRPr="00D7300C">
          <w:rPr>
            <w:rFonts w:asciiTheme="majorHAnsi" w:hAnsiTheme="majorHAnsi"/>
            <w:color w:val="5500A4"/>
            <w:w w:val="90"/>
          </w:rPr>
          <w:t>7</w:t>
        </w:r>
      </w:hyperlink>
      <w:r w:rsidRPr="00D7300C">
        <w:rPr>
          <w:rFonts w:asciiTheme="majorHAnsi" w:hAnsiTheme="majorHAnsi"/>
          <w:color w:val="5500A4"/>
          <w:w w:val="90"/>
        </w:rPr>
        <w:t xml:space="preserve"> </w:t>
      </w:r>
      <w:r w:rsidRPr="00D7300C">
        <w:rPr>
          <w:rFonts w:asciiTheme="majorHAnsi" w:hAnsiTheme="majorHAnsi"/>
          <w:w w:val="90"/>
        </w:rPr>
        <w:t xml:space="preserve">display the estimated impact of child labour on the foundational English and </w:t>
      </w:r>
      <w:r w:rsidRPr="00D7300C">
        <w:rPr>
          <w:rFonts w:asciiTheme="majorHAnsi" w:hAnsiTheme="majorHAnsi"/>
          <w:spacing w:val="-8"/>
        </w:rPr>
        <w:t>Sesotho</w:t>
      </w:r>
      <w:r w:rsidRPr="00D7300C">
        <w:rPr>
          <w:rFonts w:asciiTheme="majorHAnsi" w:hAnsiTheme="majorHAnsi"/>
        </w:rPr>
        <w:t xml:space="preserve"> </w:t>
      </w:r>
      <w:r w:rsidRPr="00D7300C">
        <w:rPr>
          <w:rFonts w:asciiTheme="majorHAnsi" w:hAnsiTheme="majorHAnsi"/>
          <w:spacing w:val="-8"/>
        </w:rPr>
        <w:t>reading</w:t>
      </w:r>
      <w:r w:rsidRPr="00D7300C">
        <w:rPr>
          <w:rFonts w:asciiTheme="majorHAnsi" w:hAnsiTheme="majorHAnsi"/>
        </w:rPr>
        <w:t xml:space="preserve"> </w:t>
      </w:r>
      <w:r w:rsidRPr="00D7300C">
        <w:rPr>
          <w:rFonts w:asciiTheme="majorHAnsi" w:hAnsiTheme="majorHAnsi"/>
          <w:spacing w:val="-8"/>
        </w:rPr>
        <w:t>skills,</w:t>
      </w:r>
      <w:r w:rsidRPr="00D7300C">
        <w:rPr>
          <w:rFonts w:asciiTheme="majorHAnsi" w:hAnsiTheme="majorHAnsi"/>
        </w:rPr>
        <w:t xml:space="preserve"> </w:t>
      </w:r>
      <w:r w:rsidRPr="00D7300C">
        <w:rPr>
          <w:rFonts w:asciiTheme="majorHAnsi" w:hAnsiTheme="majorHAnsi"/>
          <w:spacing w:val="-8"/>
        </w:rPr>
        <w:t>respectively.</w:t>
      </w:r>
      <w:r w:rsidRPr="00D7300C">
        <w:rPr>
          <w:rFonts w:asciiTheme="majorHAnsi" w:hAnsiTheme="majorHAnsi"/>
          <w:spacing w:val="11"/>
        </w:rPr>
        <w:t xml:space="preserve"> </w:t>
      </w:r>
      <w:r w:rsidRPr="00D7300C">
        <w:rPr>
          <w:rFonts w:asciiTheme="majorHAnsi" w:hAnsiTheme="majorHAnsi"/>
          <w:spacing w:val="-8"/>
        </w:rPr>
        <w:t>In</w:t>
      </w:r>
      <w:r w:rsidRPr="00D7300C">
        <w:rPr>
          <w:rFonts w:asciiTheme="majorHAnsi" w:hAnsiTheme="majorHAnsi"/>
        </w:rPr>
        <w:t xml:space="preserve"> </w:t>
      </w:r>
      <w:r w:rsidRPr="00D7300C">
        <w:rPr>
          <w:rFonts w:asciiTheme="majorHAnsi" w:hAnsiTheme="majorHAnsi"/>
          <w:spacing w:val="-8"/>
        </w:rPr>
        <w:t>Figure</w:t>
      </w:r>
      <w:r w:rsidRPr="00D7300C">
        <w:rPr>
          <w:rFonts w:asciiTheme="majorHAnsi" w:hAnsiTheme="majorHAnsi"/>
        </w:rPr>
        <w:t xml:space="preserve"> </w:t>
      </w:r>
      <w:hyperlink w:anchor="_bookmark16" w:history="1">
        <w:r w:rsidRPr="00D7300C">
          <w:rPr>
            <w:rFonts w:asciiTheme="majorHAnsi" w:hAnsiTheme="majorHAnsi"/>
            <w:color w:val="5500A4"/>
            <w:spacing w:val="-8"/>
          </w:rPr>
          <w:t>6</w:t>
        </w:r>
      </w:hyperlink>
      <w:r w:rsidRPr="00D7300C">
        <w:rPr>
          <w:rFonts w:asciiTheme="majorHAnsi" w:hAnsiTheme="majorHAnsi"/>
          <w:spacing w:val="-8"/>
        </w:rPr>
        <w:t>,</w:t>
      </w:r>
      <w:r w:rsidRPr="00D7300C">
        <w:rPr>
          <w:rFonts w:asciiTheme="majorHAnsi" w:hAnsiTheme="majorHAnsi"/>
        </w:rPr>
        <w:t xml:space="preserve"> </w:t>
      </w:r>
      <w:r w:rsidRPr="00D7300C">
        <w:rPr>
          <w:rFonts w:asciiTheme="majorHAnsi" w:hAnsiTheme="majorHAnsi"/>
          <w:spacing w:val="-8"/>
        </w:rPr>
        <w:t>the</w:t>
      </w:r>
      <w:r w:rsidRPr="00D7300C">
        <w:rPr>
          <w:rFonts w:asciiTheme="majorHAnsi" w:hAnsiTheme="majorHAnsi"/>
        </w:rPr>
        <w:t xml:space="preserve"> </w:t>
      </w:r>
      <w:r w:rsidRPr="00D7300C">
        <w:rPr>
          <w:rFonts w:asciiTheme="majorHAnsi" w:hAnsiTheme="majorHAnsi"/>
          <w:spacing w:val="-8"/>
        </w:rPr>
        <w:t>estimated</w:t>
      </w:r>
      <w:r w:rsidRPr="00D7300C">
        <w:rPr>
          <w:rFonts w:asciiTheme="majorHAnsi" w:hAnsiTheme="majorHAnsi"/>
        </w:rPr>
        <w:t xml:space="preserve"> </w:t>
      </w:r>
      <w:r w:rsidRPr="00D7300C">
        <w:rPr>
          <w:rFonts w:asciiTheme="majorHAnsi" w:hAnsiTheme="majorHAnsi"/>
          <w:spacing w:val="-8"/>
        </w:rPr>
        <w:t>Average</w:t>
      </w:r>
      <w:r w:rsidRPr="00D7300C">
        <w:rPr>
          <w:rFonts w:asciiTheme="majorHAnsi" w:hAnsiTheme="majorHAnsi"/>
        </w:rPr>
        <w:t xml:space="preserve"> </w:t>
      </w:r>
      <w:r w:rsidRPr="00D7300C">
        <w:rPr>
          <w:rFonts w:asciiTheme="majorHAnsi" w:hAnsiTheme="majorHAnsi"/>
          <w:spacing w:val="-8"/>
        </w:rPr>
        <w:t>Treatment</w:t>
      </w:r>
      <w:r w:rsidRPr="00D7300C">
        <w:rPr>
          <w:rFonts w:asciiTheme="majorHAnsi" w:hAnsiTheme="majorHAnsi"/>
        </w:rPr>
        <w:t xml:space="preserve"> </w:t>
      </w:r>
      <w:r w:rsidRPr="00D7300C">
        <w:rPr>
          <w:rFonts w:asciiTheme="majorHAnsi" w:hAnsiTheme="majorHAnsi"/>
          <w:spacing w:val="-8"/>
        </w:rPr>
        <w:t>Effect</w:t>
      </w:r>
      <w:r w:rsidRPr="00D7300C">
        <w:rPr>
          <w:rFonts w:asciiTheme="majorHAnsi" w:hAnsiTheme="majorHAnsi"/>
        </w:rPr>
        <w:t xml:space="preserve"> </w:t>
      </w:r>
      <w:r w:rsidRPr="00D7300C">
        <w:rPr>
          <w:rFonts w:asciiTheme="majorHAnsi" w:hAnsiTheme="majorHAnsi"/>
          <w:spacing w:val="-8"/>
        </w:rPr>
        <w:t xml:space="preserve">(ATE) </w:t>
      </w:r>
      <w:r w:rsidRPr="00D7300C">
        <w:rPr>
          <w:rFonts w:asciiTheme="majorHAnsi" w:hAnsiTheme="majorHAnsi"/>
          <w:spacing w:val="-6"/>
        </w:rPr>
        <w:t>of child labour on the foundational English reading skills is −0</w:t>
      </w:r>
      <w:r w:rsidRPr="00D7300C">
        <w:rPr>
          <w:rFonts w:asciiTheme="majorHAnsi" w:hAnsiTheme="majorHAnsi"/>
          <w:i/>
          <w:spacing w:val="-6"/>
        </w:rPr>
        <w:t>.</w:t>
      </w:r>
      <w:r w:rsidRPr="00D7300C">
        <w:rPr>
          <w:rFonts w:asciiTheme="majorHAnsi" w:hAnsiTheme="majorHAnsi"/>
          <w:spacing w:val="-6"/>
        </w:rPr>
        <w:t xml:space="preserve">09, suggesting a slight negative </w:t>
      </w:r>
      <w:r w:rsidRPr="00D7300C">
        <w:rPr>
          <w:rFonts w:asciiTheme="majorHAnsi" w:hAnsiTheme="majorHAnsi"/>
        </w:rPr>
        <w:t>impact. However,</w:t>
      </w:r>
      <w:r w:rsidRPr="00D7300C">
        <w:rPr>
          <w:rFonts w:asciiTheme="majorHAnsi" w:hAnsiTheme="majorHAnsi"/>
          <w:spacing w:val="-4"/>
        </w:rPr>
        <w:t xml:space="preserve"> </w:t>
      </w:r>
      <w:r w:rsidRPr="00D7300C">
        <w:rPr>
          <w:rFonts w:asciiTheme="majorHAnsi" w:hAnsiTheme="majorHAnsi"/>
        </w:rPr>
        <w:t>the</w:t>
      </w:r>
      <w:r w:rsidRPr="00D7300C">
        <w:rPr>
          <w:rFonts w:asciiTheme="majorHAnsi" w:hAnsiTheme="majorHAnsi"/>
          <w:spacing w:val="-5"/>
        </w:rPr>
        <w:t xml:space="preserve"> </w:t>
      </w:r>
      <w:r w:rsidRPr="00D7300C">
        <w:rPr>
          <w:rFonts w:asciiTheme="majorHAnsi" w:hAnsiTheme="majorHAnsi"/>
        </w:rPr>
        <w:t>tighter</w:t>
      </w:r>
      <w:r w:rsidRPr="00D7300C">
        <w:rPr>
          <w:rFonts w:asciiTheme="majorHAnsi" w:hAnsiTheme="majorHAnsi"/>
          <w:spacing w:val="-5"/>
        </w:rPr>
        <w:t xml:space="preserve"> </w:t>
      </w:r>
      <w:r w:rsidRPr="00D7300C">
        <w:rPr>
          <w:rFonts w:asciiTheme="majorHAnsi" w:hAnsiTheme="majorHAnsi"/>
        </w:rPr>
        <w:t>the</w:t>
      </w:r>
      <w:r w:rsidRPr="00D7300C">
        <w:rPr>
          <w:rFonts w:asciiTheme="majorHAnsi" w:hAnsiTheme="majorHAnsi"/>
          <w:spacing w:val="-5"/>
        </w:rPr>
        <w:t xml:space="preserve"> </w:t>
      </w:r>
      <w:r w:rsidRPr="00D7300C">
        <w:rPr>
          <w:rFonts w:asciiTheme="majorHAnsi" w:hAnsiTheme="majorHAnsi"/>
        </w:rPr>
        <w:t>MTS-MIV</w:t>
      </w:r>
      <w:r w:rsidRPr="00D7300C">
        <w:rPr>
          <w:rFonts w:asciiTheme="majorHAnsi" w:hAnsiTheme="majorHAnsi"/>
          <w:spacing w:val="-5"/>
        </w:rPr>
        <w:t xml:space="preserve"> </w:t>
      </w:r>
      <w:r w:rsidRPr="00D7300C">
        <w:rPr>
          <w:rFonts w:asciiTheme="majorHAnsi" w:hAnsiTheme="majorHAnsi"/>
        </w:rPr>
        <w:t>bounds</w:t>
      </w:r>
      <w:r w:rsidRPr="00D7300C">
        <w:rPr>
          <w:rFonts w:asciiTheme="majorHAnsi" w:hAnsiTheme="majorHAnsi"/>
          <w:spacing w:val="-5"/>
        </w:rPr>
        <w:t xml:space="preserve"> </w:t>
      </w:r>
      <w:r w:rsidRPr="00D7300C">
        <w:rPr>
          <w:rFonts w:asciiTheme="majorHAnsi" w:hAnsiTheme="majorHAnsi"/>
        </w:rPr>
        <w:t>of</w:t>
      </w:r>
      <w:r w:rsidRPr="00D7300C">
        <w:rPr>
          <w:rFonts w:asciiTheme="majorHAnsi" w:hAnsiTheme="majorHAnsi"/>
          <w:spacing w:val="-5"/>
        </w:rPr>
        <w:t xml:space="preserve"> </w:t>
      </w:r>
      <w:r w:rsidRPr="00D7300C">
        <w:rPr>
          <w:rFonts w:asciiTheme="majorHAnsi" w:hAnsiTheme="majorHAnsi"/>
        </w:rPr>
        <w:t>[−0</w:t>
      </w:r>
      <w:r w:rsidRPr="00D7300C">
        <w:rPr>
          <w:rFonts w:asciiTheme="majorHAnsi" w:hAnsiTheme="majorHAnsi"/>
          <w:i/>
        </w:rPr>
        <w:t>.</w:t>
      </w:r>
      <w:r w:rsidRPr="00D7300C">
        <w:rPr>
          <w:rFonts w:asciiTheme="majorHAnsi" w:hAnsiTheme="majorHAnsi"/>
        </w:rPr>
        <w:t>07</w:t>
      </w:r>
      <w:r w:rsidRPr="00D7300C">
        <w:rPr>
          <w:rFonts w:asciiTheme="majorHAnsi" w:hAnsiTheme="majorHAnsi"/>
          <w:i/>
        </w:rPr>
        <w:t>,</w:t>
      </w:r>
      <w:r w:rsidRPr="00D7300C">
        <w:rPr>
          <w:rFonts w:asciiTheme="majorHAnsi" w:hAnsiTheme="majorHAnsi"/>
          <w:i/>
          <w:spacing w:val="34"/>
        </w:rPr>
        <w:t xml:space="preserve"> </w:t>
      </w:r>
      <w:r w:rsidRPr="00D7300C">
        <w:rPr>
          <w:rFonts w:asciiTheme="majorHAnsi" w:hAnsiTheme="majorHAnsi"/>
        </w:rPr>
        <w:t>9</w:t>
      </w:r>
      <w:r w:rsidRPr="00D7300C">
        <w:rPr>
          <w:rFonts w:asciiTheme="majorHAnsi" w:hAnsiTheme="majorHAnsi"/>
          <w:i/>
        </w:rPr>
        <w:t>.</w:t>
      </w:r>
      <w:r w:rsidRPr="00D7300C">
        <w:rPr>
          <w:rFonts w:asciiTheme="majorHAnsi" w:hAnsiTheme="majorHAnsi"/>
        </w:rPr>
        <w:t>12]</w:t>
      </w:r>
      <w:r w:rsidRPr="00D7300C">
        <w:rPr>
          <w:rFonts w:asciiTheme="majorHAnsi" w:hAnsiTheme="majorHAnsi"/>
          <w:spacing w:val="-5"/>
        </w:rPr>
        <w:t xml:space="preserve"> </w:t>
      </w:r>
      <w:r w:rsidRPr="00D7300C">
        <w:rPr>
          <w:rFonts w:asciiTheme="majorHAnsi" w:hAnsiTheme="majorHAnsi"/>
        </w:rPr>
        <w:t>indicate</w:t>
      </w:r>
      <w:r w:rsidRPr="00D7300C">
        <w:rPr>
          <w:rFonts w:asciiTheme="majorHAnsi" w:hAnsiTheme="majorHAnsi"/>
          <w:spacing w:val="-5"/>
        </w:rPr>
        <w:t xml:space="preserve"> </w:t>
      </w:r>
      <w:r w:rsidRPr="00D7300C">
        <w:rPr>
          <w:rFonts w:asciiTheme="majorHAnsi" w:hAnsiTheme="majorHAnsi"/>
        </w:rPr>
        <w:t xml:space="preserve">considerable </w:t>
      </w:r>
      <w:r w:rsidRPr="00D7300C">
        <w:rPr>
          <w:rFonts w:asciiTheme="majorHAnsi" w:hAnsiTheme="majorHAnsi"/>
          <w:spacing w:val="-4"/>
        </w:rPr>
        <w:t>ambiguity,</w:t>
      </w:r>
      <w:r w:rsidRPr="00D7300C">
        <w:rPr>
          <w:rFonts w:asciiTheme="majorHAnsi" w:hAnsiTheme="majorHAnsi"/>
          <w:spacing w:val="-10"/>
        </w:rPr>
        <w:t xml:space="preserve"> </w:t>
      </w:r>
      <w:r w:rsidRPr="00D7300C">
        <w:rPr>
          <w:rFonts w:asciiTheme="majorHAnsi" w:hAnsiTheme="majorHAnsi"/>
          <w:spacing w:val="-4"/>
        </w:rPr>
        <w:t>encompassing</w:t>
      </w:r>
      <w:r w:rsidRPr="00D7300C">
        <w:rPr>
          <w:rFonts w:asciiTheme="majorHAnsi" w:hAnsiTheme="majorHAnsi"/>
          <w:spacing w:val="-9"/>
        </w:rPr>
        <w:t xml:space="preserve"> </w:t>
      </w:r>
      <w:r w:rsidRPr="00D7300C">
        <w:rPr>
          <w:rFonts w:asciiTheme="majorHAnsi" w:hAnsiTheme="majorHAnsi"/>
          <w:spacing w:val="-4"/>
        </w:rPr>
        <w:t>a</w:t>
      </w:r>
      <w:r w:rsidRPr="00D7300C">
        <w:rPr>
          <w:rFonts w:asciiTheme="majorHAnsi" w:hAnsiTheme="majorHAnsi"/>
          <w:spacing w:val="-9"/>
        </w:rPr>
        <w:t xml:space="preserve"> </w:t>
      </w:r>
      <w:r w:rsidRPr="00D7300C">
        <w:rPr>
          <w:rFonts w:asciiTheme="majorHAnsi" w:hAnsiTheme="majorHAnsi"/>
          <w:spacing w:val="-4"/>
        </w:rPr>
        <w:t>wide</w:t>
      </w:r>
      <w:r w:rsidRPr="00D7300C">
        <w:rPr>
          <w:rFonts w:asciiTheme="majorHAnsi" w:hAnsiTheme="majorHAnsi"/>
          <w:spacing w:val="-9"/>
        </w:rPr>
        <w:t xml:space="preserve"> </w:t>
      </w:r>
      <w:r w:rsidRPr="00D7300C">
        <w:rPr>
          <w:rFonts w:asciiTheme="majorHAnsi" w:hAnsiTheme="majorHAnsi"/>
          <w:spacing w:val="-4"/>
        </w:rPr>
        <w:t>range</w:t>
      </w:r>
      <w:r w:rsidRPr="00D7300C">
        <w:rPr>
          <w:rFonts w:asciiTheme="majorHAnsi" w:hAnsiTheme="majorHAnsi"/>
          <w:spacing w:val="-10"/>
        </w:rPr>
        <w:t xml:space="preserve"> </w:t>
      </w:r>
      <w:r w:rsidRPr="00D7300C">
        <w:rPr>
          <w:rFonts w:asciiTheme="majorHAnsi" w:hAnsiTheme="majorHAnsi"/>
          <w:spacing w:val="-4"/>
        </w:rPr>
        <w:t>of</w:t>
      </w:r>
      <w:r w:rsidRPr="00D7300C">
        <w:rPr>
          <w:rFonts w:asciiTheme="majorHAnsi" w:hAnsiTheme="majorHAnsi"/>
          <w:spacing w:val="-9"/>
        </w:rPr>
        <w:t xml:space="preserve"> </w:t>
      </w:r>
      <w:r w:rsidRPr="00D7300C">
        <w:rPr>
          <w:rFonts w:asciiTheme="majorHAnsi" w:hAnsiTheme="majorHAnsi"/>
          <w:spacing w:val="-4"/>
        </w:rPr>
        <w:t>potential</w:t>
      </w:r>
      <w:r w:rsidRPr="00D7300C">
        <w:rPr>
          <w:rFonts w:asciiTheme="majorHAnsi" w:hAnsiTheme="majorHAnsi"/>
          <w:spacing w:val="-9"/>
        </w:rPr>
        <w:t xml:space="preserve"> </w:t>
      </w:r>
      <w:r w:rsidRPr="00D7300C">
        <w:rPr>
          <w:rFonts w:asciiTheme="majorHAnsi" w:hAnsiTheme="majorHAnsi"/>
          <w:spacing w:val="-4"/>
        </w:rPr>
        <w:t>effects,</w:t>
      </w:r>
      <w:r w:rsidRPr="00D7300C">
        <w:rPr>
          <w:rFonts w:asciiTheme="majorHAnsi" w:hAnsiTheme="majorHAnsi"/>
          <w:spacing w:val="-9"/>
        </w:rPr>
        <w:t xml:space="preserve"> </w:t>
      </w:r>
      <w:r w:rsidRPr="00D7300C">
        <w:rPr>
          <w:rFonts w:asciiTheme="majorHAnsi" w:hAnsiTheme="majorHAnsi"/>
          <w:spacing w:val="-4"/>
        </w:rPr>
        <w:t>including</w:t>
      </w:r>
      <w:r w:rsidRPr="00D7300C">
        <w:rPr>
          <w:rFonts w:asciiTheme="majorHAnsi" w:hAnsiTheme="majorHAnsi"/>
          <w:spacing w:val="-9"/>
        </w:rPr>
        <w:t xml:space="preserve"> </w:t>
      </w:r>
      <w:r w:rsidRPr="00D7300C">
        <w:rPr>
          <w:rFonts w:asciiTheme="majorHAnsi" w:hAnsiTheme="majorHAnsi"/>
          <w:spacing w:val="-4"/>
        </w:rPr>
        <w:t>zero.</w:t>
      </w:r>
      <w:r w:rsidRPr="00D7300C">
        <w:rPr>
          <w:rFonts w:asciiTheme="majorHAnsi" w:hAnsiTheme="majorHAnsi"/>
          <w:spacing w:val="-10"/>
        </w:rPr>
        <w:t xml:space="preserve"> </w:t>
      </w:r>
    </w:p>
    <w:p w:rsidR="00D7300C" w:rsidRDefault="00D7300C" w:rsidP="00D7300C">
      <w:pPr>
        <w:pStyle w:val="Heading2"/>
        <w:ind w:left="958"/>
      </w:pPr>
      <w:r>
        <w:t>Figure</w:t>
      </w:r>
      <w:r>
        <w:rPr>
          <w:spacing w:val="14"/>
        </w:rPr>
        <w:t xml:space="preserve"> </w:t>
      </w:r>
      <w:r>
        <w:t>6</w:t>
      </w:r>
      <w:r>
        <w:rPr>
          <w:spacing w:val="-10"/>
        </w:rPr>
        <w:t xml:space="preserve"> </w:t>
      </w:r>
      <w:r>
        <w:t>—</w:t>
      </w:r>
      <w:r>
        <w:rPr>
          <w:spacing w:val="-11"/>
        </w:rPr>
        <w:t xml:space="preserve"> </w:t>
      </w:r>
      <w:r>
        <w:t>Impact</w:t>
      </w:r>
      <w:r>
        <w:rPr>
          <w:spacing w:val="15"/>
        </w:rPr>
        <w:t xml:space="preserve"> </w:t>
      </w:r>
      <w:r>
        <w:t>of</w:t>
      </w:r>
      <w:r>
        <w:rPr>
          <w:spacing w:val="15"/>
        </w:rPr>
        <w:t xml:space="preserve"> </w:t>
      </w:r>
      <w:r>
        <w:t>Child</w:t>
      </w:r>
      <w:r>
        <w:rPr>
          <w:spacing w:val="15"/>
        </w:rPr>
        <w:t xml:space="preserve"> </w:t>
      </w:r>
      <w:r>
        <w:t>Labour</w:t>
      </w:r>
      <w:r>
        <w:rPr>
          <w:spacing w:val="15"/>
        </w:rPr>
        <w:t xml:space="preserve"> </w:t>
      </w:r>
      <w:r>
        <w:t>on</w:t>
      </w:r>
      <w:r>
        <w:rPr>
          <w:spacing w:val="15"/>
        </w:rPr>
        <w:t xml:space="preserve"> </w:t>
      </w:r>
      <w:r>
        <w:t>Foundational</w:t>
      </w:r>
      <w:r>
        <w:rPr>
          <w:spacing w:val="14"/>
        </w:rPr>
        <w:t xml:space="preserve"> </w:t>
      </w:r>
      <w:r>
        <w:t>English</w:t>
      </w:r>
      <w:r>
        <w:rPr>
          <w:spacing w:val="15"/>
        </w:rPr>
        <w:t xml:space="preserve"> </w:t>
      </w:r>
      <w:r>
        <w:rPr>
          <w:spacing w:val="-2"/>
        </w:rPr>
        <w:t>Reading</w:t>
      </w:r>
    </w:p>
    <w:p w:rsidR="00D7300C" w:rsidRDefault="00D7300C" w:rsidP="00D7300C">
      <w:pPr>
        <w:pStyle w:val="BodyText"/>
        <w:rPr>
          <w:rFonts w:ascii="Times New Roman"/>
          <w:b/>
          <w:sz w:val="15"/>
        </w:rPr>
      </w:pPr>
    </w:p>
    <w:p w:rsidR="00D7300C" w:rsidRDefault="00D7300C" w:rsidP="00D7300C">
      <w:pPr>
        <w:pStyle w:val="BodyText"/>
        <w:spacing w:before="166"/>
        <w:rPr>
          <w:rFonts w:ascii="Times New Roman"/>
          <w:b/>
          <w:sz w:val="15"/>
        </w:rPr>
      </w:pPr>
    </w:p>
    <w:p w:rsidR="00D7300C" w:rsidRDefault="00D7300C" w:rsidP="00D7300C">
      <w:pPr>
        <w:ind w:left="1335"/>
        <w:rPr>
          <w:rFonts w:ascii="Microsoft Sans Serif"/>
          <w:sz w:val="15"/>
        </w:rPr>
      </w:pPr>
      <w:r>
        <w:rPr>
          <w:rFonts w:ascii="Microsoft Sans Serif"/>
          <w:noProof/>
          <w:sz w:val="15"/>
          <w:lang w:val="en-GB" w:eastAsia="en-GB"/>
        </w:rPr>
        <mc:AlternateContent>
          <mc:Choice Requires="wpg">
            <w:drawing>
              <wp:anchor distT="0" distB="0" distL="0" distR="0" simplePos="0" relativeHeight="487616512" behindDoc="0" locked="0" layoutInCell="1" allowOverlap="1" wp14:anchorId="21C69795" wp14:editId="5AB200CD">
                <wp:simplePos x="0" y="0"/>
                <wp:positionH relativeFrom="page">
                  <wp:posOffset>1781854</wp:posOffset>
                </wp:positionH>
                <wp:positionV relativeFrom="paragraph">
                  <wp:posOffset>-153002</wp:posOffset>
                </wp:positionV>
                <wp:extent cx="4210050" cy="18802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0" cy="1880235"/>
                          <a:chOff x="0" y="0"/>
                          <a:chExt cx="4210050" cy="1880235"/>
                        </a:xfrm>
                      </wpg:grpSpPr>
                      <pic:pic xmlns:pic="http://schemas.openxmlformats.org/drawingml/2006/picture">
                        <pic:nvPicPr>
                          <pic:cNvPr id="87" name="Image 87"/>
                          <pic:cNvPicPr/>
                        </pic:nvPicPr>
                        <pic:blipFill>
                          <a:blip r:embed="rId42" cstate="print"/>
                          <a:stretch>
                            <a:fillRect/>
                          </a:stretch>
                        </pic:blipFill>
                        <pic:spPr>
                          <a:xfrm>
                            <a:off x="0" y="0"/>
                            <a:ext cx="4209865" cy="1880197"/>
                          </a:xfrm>
                          <a:prstGeom prst="rect">
                            <a:avLst/>
                          </a:prstGeom>
                        </pic:spPr>
                      </pic:pic>
                      <wps:wsp>
                        <wps:cNvPr id="88" name="Textbox 88"/>
                        <wps:cNvSpPr txBox="1"/>
                        <wps:spPr>
                          <a:xfrm>
                            <a:off x="383460" y="1168020"/>
                            <a:ext cx="585470" cy="254000"/>
                          </a:xfrm>
                          <a:prstGeom prst="rect">
                            <a:avLst/>
                          </a:prstGeom>
                        </wps:spPr>
                        <wps:txbx>
                          <w:txbxContent>
                            <w:p w:rsidR="00D7300C" w:rsidRDefault="00D7300C" w:rsidP="00D7300C">
                              <w:pPr>
                                <w:spacing w:line="133" w:lineRule="exact"/>
                                <w:ind w:left="137"/>
                                <w:rPr>
                                  <w:rFonts w:ascii="Microsoft Sans Serif" w:hAnsi="Microsoft Sans Serif"/>
                                  <w:sz w:val="13"/>
                                </w:rPr>
                              </w:pPr>
                              <w:r>
                                <w:rPr>
                                  <w:rFonts w:ascii="Microsoft Sans Serif" w:hAnsi="Microsoft Sans Serif"/>
                                  <w:spacing w:val="-2"/>
                                  <w:w w:val="105"/>
                                  <w:sz w:val="13"/>
                                </w:rPr>
                                <w:t>−0.09</w:t>
                              </w:r>
                            </w:p>
                            <w:p w:rsidR="00D7300C" w:rsidRDefault="00D7300C" w:rsidP="00D7300C">
                              <w:pPr>
                                <w:spacing w:before="115"/>
                                <w:rPr>
                                  <w:rFonts w:ascii="Microsoft Sans Serif" w:hAnsi="Microsoft Sans Serif"/>
                                  <w:sz w:val="13"/>
                                </w:rPr>
                              </w:pPr>
                              <w:r>
                                <w:rPr>
                                  <w:rFonts w:ascii="Microsoft Sans Serif" w:hAnsi="Microsoft Sans Serif"/>
                                  <w:w w:val="105"/>
                                  <w:sz w:val="13"/>
                                </w:rPr>
                                <w:t>(−0.16</w:t>
                              </w:r>
                              <w:r>
                                <w:rPr>
                                  <w:rFonts w:ascii="Microsoft Sans Serif" w:hAnsi="Microsoft Sans Serif"/>
                                  <w:spacing w:val="78"/>
                                  <w:w w:val="105"/>
                                  <w:sz w:val="13"/>
                                </w:rPr>
                                <w:t xml:space="preserve"> </w:t>
                              </w:r>
                              <w:r>
                                <w:rPr>
                                  <w:rFonts w:ascii="Microsoft Sans Serif" w:hAnsi="Microsoft Sans Serif"/>
                                  <w:spacing w:val="-2"/>
                                  <w:w w:val="105"/>
                                  <w:sz w:val="13"/>
                                </w:rPr>
                                <w:t>−0.03)</w:t>
                              </w:r>
                            </w:p>
                          </w:txbxContent>
                        </wps:txbx>
                        <wps:bodyPr wrap="square" lIns="0" tIns="0" rIns="0" bIns="0" rtlCol="0">
                          <a:noAutofit/>
                        </wps:bodyPr>
                      </wps:wsp>
                      <wps:wsp>
                        <wps:cNvPr id="89" name="Textbox 89"/>
                        <wps:cNvSpPr txBox="1"/>
                        <wps:spPr>
                          <a:xfrm>
                            <a:off x="2387325" y="1144254"/>
                            <a:ext cx="476250" cy="87630"/>
                          </a:xfrm>
                          <a:prstGeom prst="rect">
                            <a:avLst/>
                          </a:prstGeom>
                        </wps:spPr>
                        <wps:txbx>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−0.09</w:t>
                              </w:r>
                              <w:r>
                                <w:rPr>
                                  <w:rFonts w:ascii="Microsoft Sans Serif" w:hAnsi="Microsoft Sans Serif"/>
                                  <w:spacing w:val="78"/>
                                  <w:w w:val="105"/>
                                  <w:sz w:val="13"/>
                                </w:rPr>
                                <w:t xml:space="preserve"> </w:t>
                              </w:r>
                              <w:r>
                                <w:rPr>
                                  <w:rFonts w:ascii="Microsoft Sans Serif" w:hAnsi="Microsoft Sans Serif"/>
                                  <w:spacing w:val="-4"/>
                                  <w:w w:val="105"/>
                                  <w:sz w:val="13"/>
                                </w:rPr>
                                <w:t>9.92</w:t>
                              </w:r>
                            </w:p>
                          </w:txbxContent>
                        </wps:txbx>
                        <wps:bodyPr wrap="square" lIns="0" tIns="0" rIns="0" bIns="0" rtlCol="0">
                          <a:noAutofit/>
                        </wps:bodyPr>
                      </wps:wsp>
                      <wps:wsp>
                        <wps:cNvPr id="90" name="Textbox 90"/>
                        <wps:cNvSpPr txBox="1"/>
                        <wps:spPr>
                          <a:xfrm>
                            <a:off x="1397347" y="1302683"/>
                            <a:ext cx="476250" cy="87630"/>
                          </a:xfrm>
                          <a:prstGeom prst="rect">
                            <a:avLst/>
                          </a:prstGeom>
                        </wps:spPr>
                        <wps:txbx>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−2.11</w:t>
                              </w:r>
                              <w:r>
                                <w:rPr>
                                  <w:rFonts w:ascii="Microsoft Sans Serif" w:hAnsi="Microsoft Sans Serif"/>
                                  <w:spacing w:val="78"/>
                                  <w:w w:val="105"/>
                                  <w:sz w:val="13"/>
                                </w:rPr>
                                <w:t xml:space="preserve"> </w:t>
                              </w:r>
                              <w:r>
                                <w:rPr>
                                  <w:rFonts w:ascii="Microsoft Sans Serif" w:hAnsi="Microsoft Sans Serif"/>
                                  <w:spacing w:val="-4"/>
                                  <w:w w:val="105"/>
                                  <w:sz w:val="13"/>
                                </w:rPr>
                                <w:t>9.92</w:t>
                              </w:r>
                            </w:p>
                          </w:txbxContent>
                        </wps:txbx>
                        <wps:bodyPr wrap="square" lIns="0" tIns="0" rIns="0" bIns="0" rtlCol="0">
                          <a:noAutofit/>
                        </wps:bodyPr>
                      </wps:wsp>
                      <wps:wsp>
                        <wps:cNvPr id="91" name="Textbox 91"/>
                        <wps:cNvSpPr txBox="1"/>
                        <wps:spPr>
                          <a:xfrm>
                            <a:off x="2375445" y="1314563"/>
                            <a:ext cx="582930" cy="87630"/>
                          </a:xfrm>
                          <a:prstGeom prst="rect">
                            <a:avLst/>
                          </a:prstGeom>
                        </wps:spPr>
                        <wps:txbx>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(−0.15</w:t>
                              </w:r>
                              <w:r>
                                <w:rPr>
                                  <w:rFonts w:ascii="Microsoft Sans Serif" w:hAnsi="Microsoft Sans Serif"/>
                                  <w:spacing w:val="78"/>
                                  <w:w w:val="105"/>
                                  <w:sz w:val="13"/>
                                </w:rPr>
                                <w:t xml:space="preserve"> </w:t>
                              </w:r>
                              <w:r>
                                <w:rPr>
                                  <w:rFonts w:ascii="Microsoft Sans Serif" w:hAnsi="Microsoft Sans Serif"/>
                                  <w:spacing w:val="-2"/>
                                  <w:w w:val="105"/>
                                  <w:sz w:val="13"/>
                                </w:rPr>
                                <w:t>10.06)</w:t>
                              </w:r>
                            </w:p>
                          </w:txbxContent>
                        </wps:txbx>
                        <wps:bodyPr wrap="square" lIns="0" tIns="0" rIns="0" bIns="0" rtlCol="0">
                          <a:noAutofit/>
                        </wps:bodyPr>
                      </wps:wsp>
                      <wps:wsp>
                        <wps:cNvPr id="92" name="Textbox 92"/>
                        <wps:cNvSpPr txBox="1"/>
                        <wps:spPr>
                          <a:xfrm>
                            <a:off x="3397113" y="1148216"/>
                            <a:ext cx="534670" cy="250190"/>
                          </a:xfrm>
                          <a:prstGeom prst="rect">
                            <a:avLst/>
                          </a:prstGeom>
                        </wps:spPr>
                        <wps:txbx>
                          <w:txbxContent>
                            <w:p w:rsidR="00D7300C" w:rsidRDefault="00D7300C" w:rsidP="00D7300C">
                              <w:pPr>
                                <w:spacing w:line="133" w:lineRule="exact"/>
                                <w:ind w:left="49"/>
                                <w:rPr>
                                  <w:rFonts w:ascii="Microsoft Sans Serif" w:hAnsi="Microsoft Sans Serif"/>
                                  <w:sz w:val="13"/>
                                </w:rPr>
                              </w:pPr>
                              <w:r>
                                <w:rPr>
                                  <w:rFonts w:ascii="Microsoft Sans Serif" w:hAnsi="Microsoft Sans Serif"/>
                                  <w:w w:val="105"/>
                                  <w:sz w:val="13"/>
                                </w:rPr>
                                <w:t>−0.07</w:t>
                              </w:r>
                              <w:r>
                                <w:rPr>
                                  <w:rFonts w:ascii="Microsoft Sans Serif" w:hAnsi="Microsoft Sans Serif"/>
                                  <w:spacing w:val="78"/>
                                  <w:w w:val="105"/>
                                  <w:sz w:val="13"/>
                                </w:rPr>
                                <w:t xml:space="preserve"> </w:t>
                              </w:r>
                              <w:r>
                                <w:rPr>
                                  <w:rFonts w:ascii="Microsoft Sans Serif" w:hAnsi="Microsoft Sans Serif"/>
                                  <w:spacing w:val="-4"/>
                                  <w:w w:val="105"/>
                                  <w:sz w:val="13"/>
                                </w:rPr>
                                <w:t>9.12</w:t>
                              </w:r>
                            </w:p>
                            <w:p w:rsidR="00D7300C" w:rsidRDefault="00D7300C" w:rsidP="00D7300C">
                              <w:pPr>
                                <w:spacing w:before="108"/>
                                <w:rPr>
                                  <w:rFonts w:ascii="Microsoft Sans Serif" w:hAnsi="Microsoft Sans Serif"/>
                                  <w:sz w:val="13"/>
                                </w:rPr>
                              </w:pPr>
                              <w:r>
                                <w:rPr>
                                  <w:rFonts w:ascii="Microsoft Sans Serif" w:hAnsi="Microsoft Sans Serif"/>
                                  <w:w w:val="105"/>
                                  <w:sz w:val="13"/>
                                </w:rPr>
                                <w:t>(−0.12</w:t>
                              </w:r>
                              <w:r>
                                <w:rPr>
                                  <w:rFonts w:ascii="Microsoft Sans Serif" w:hAnsi="Microsoft Sans Serif"/>
                                  <w:spacing w:val="78"/>
                                  <w:w w:val="105"/>
                                  <w:sz w:val="13"/>
                                </w:rPr>
                                <w:t xml:space="preserve"> </w:t>
                              </w:r>
                              <w:r>
                                <w:rPr>
                                  <w:rFonts w:ascii="Microsoft Sans Serif" w:hAnsi="Microsoft Sans Serif"/>
                                  <w:spacing w:val="-2"/>
                                  <w:w w:val="105"/>
                                  <w:sz w:val="13"/>
                                </w:rPr>
                                <w:t>9.26)</w:t>
                              </w:r>
                            </w:p>
                          </w:txbxContent>
                        </wps:txbx>
                        <wps:bodyPr wrap="square" lIns="0" tIns="0" rIns="0" bIns="0" rtlCol="0">
                          <a:noAutofit/>
                        </wps:bodyPr>
                      </wps:wsp>
                      <wps:wsp>
                        <wps:cNvPr id="93" name="Textbox 93"/>
                        <wps:cNvSpPr txBox="1"/>
                        <wps:spPr>
                          <a:xfrm>
                            <a:off x="1393388" y="1484874"/>
                            <a:ext cx="582930" cy="87630"/>
                          </a:xfrm>
                          <a:prstGeom prst="rect">
                            <a:avLst/>
                          </a:prstGeom>
                        </wps:spPr>
                        <wps:txbx>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(−2.25</w:t>
                              </w:r>
                              <w:r>
                                <w:rPr>
                                  <w:rFonts w:ascii="Microsoft Sans Serif" w:hAnsi="Microsoft Sans Serif"/>
                                  <w:spacing w:val="78"/>
                                  <w:w w:val="105"/>
                                  <w:sz w:val="13"/>
                                </w:rPr>
                                <w:t xml:space="preserve"> </w:t>
                              </w:r>
                              <w:r>
                                <w:rPr>
                                  <w:rFonts w:ascii="Microsoft Sans Serif" w:hAnsi="Microsoft Sans Serif"/>
                                  <w:spacing w:val="-2"/>
                                  <w:w w:val="105"/>
                                  <w:sz w:val="13"/>
                                </w:rPr>
                                <w:t>10.06)</w:t>
                              </w:r>
                            </w:p>
                          </w:txbxContent>
                        </wps:txbx>
                        <wps:bodyPr wrap="square" lIns="0" tIns="0" rIns="0" bIns="0" rtlCol="0">
                          <a:noAutofit/>
                        </wps:bodyPr>
                      </wps:wsp>
                      <wps:wsp>
                        <wps:cNvPr id="94" name="Textbox 94"/>
                        <wps:cNvSpPr txBox="1"/>
                        <wps:spPr>
                          <a:xfrm>
                            <a:off x="39996" y="5064"/>
                            <a:ext cx="4164965" cy="144780"/>
                          </a:xfrm>
                          <a:prstGeom prst="rect">
                            <a:avLst/>
                          </a:prstGeom>
                        </wps:spPr>
                        <wps:txbx>
                          <w:txbxContent>
                            <w:p w:rsidR="00D7300C" w:rsidRDefault="00D7300C" w:rsidP="00D7300C">
                              <w:pPr>
                                <w:spacing w:line="191" w:lineRule="exact"/>
                                <w:ind w:left="1744"/>
                                <w:rPr>
                                  <w:rFonts w:ascii="Microsoft Sans Serif"/>
                                  <w:sz w:val="19"/>
                                </w:rPr>
                              </w:pPr>
                              <w:r>
                                <w:rPr>
                                  <w:rFonts w:ascii="Microsoft Sans Serif"/>
                                  <w:sz w:val="19"/>
                                </w:rPr>
                                <w:t>Foundational</w:t>
                              </w:r>
                              <w:r>
                                <w:rPr>
                                  <w:rFonts w:ascii="Microsoft Sans Serif"/>
                                  <w:spacing w:val="9"/>
                                  <w:sz w:val="19"/>
                                </w:rPr>
                                <w:t xml:space="preserve"> </w:t>
                              </w:r>
                              <w:r>
                                <w:rPr>
                                  <w:rFonts w:ascii="Microsoft Sans Serif"/>
                                  <w:sz w:val="19"/>
                                </w:rPr>
                                <w:t>English</w:t>
                              </w:r>
                              <w:r>
                                <w:rPr>
                                  <w:rFonts w:ascii="Microsoft Sans Serif"/>
                                  <w:spacing w:val="9"/>
                                  <w:sz w:val="19"/>
                                </w:rPr>
                                <w:t xml:space="preserve"> </w:t>
                              </w:r>
                              <w:r>
                                <w:rPr>
                                  <w:rFonts w:ascii="Microsoft Sans Serif"/>
                                  <w:sz w:val="19"/>
                                </w:rPr>
                                <w:t>Reading</w:t>
                              </w:r>
                              <w:r>
                                <w:rPr>
                                  <w:rFonts w:ascii="Microsoft Sans Serif"/>
                                  <w:spacing w:val="9"/>
                                  <w:sz w:val="19"/>
                                </w:rPr>
                                <w:t xml:space="preserve"> </w:t>
                              </w:r>
                              <w:r>
                                <w:rPr>
                                  <w:rFonts w:ascii="Microsoft Sans Serif"/>
                                  <w:spacing w:val="-2"/>
                                  <w:sz w:val="19"/>
                                </w:rPr>
                                <w:t>Skills</w:t>
                              </w:r>
                            </w:p>
                          </w:txbxContent>
                        </wps:txbx>
                        <wps:bodyPr wrap="square" lIns="0" tIns="0" rIns="0" bIns="0" rtlCol="0">
                          <a:noAutofit/>
                        </wps:bodyPr>
                      </wps:wsp>
                    </wpg:wgp>
                  </a:graphicData>
                </a:graphic>
              </wp:anchor>
            </w:drawing>
          </mc:Choice>
          <mc:Fallback>
            <w:pict>
              <v:group w14:anchorId="21C69795" id="Group 86" o:spid="_x0000_s1074" style="position:absolute;left:0;text-align:left;margin-left:140.3pt;margin-top:-12.05pt;width:331.5pt;height:148.05pt;z-index:487616512;mso-wrap-distance-left:0;mso-wrap-distance-right:0;mso-position-horizontal-relative:page" coordsize="42100,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">
                <v:shape id="Image 87" o:spid="_x0000_s1075" type="#_x0000_t75" style="position:absolute;width:42098;height:1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">
                  <v:imagedata r:id="rId43" o:title=""/>
                </v:shape>
                <v:shape id="Textbox 88" o:spid="_x0000_s1076" type="#_x0000_t202" style="position:absolute;left:3834;top:11680;width:585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D7300C" w:rsidRDefault="00D7300C" w:rsidP="00D7300C">
                        <w:pPr>
                          <w:spacing w:line="133" w:lineRule="exact"/>
                          <w:ind w:left="137"/>
                          <w:rPr>
                            <w:rFonts w:ascii="Microsoft Sans Serif" w:hAnsi="Microsoft Sans Serif"/>
                            <w:sz w:val="13"/>
                          </w:rPr>
                        </w:pPr>
                        <w:r>
                          <w:rPr>
                            <w:rFonts w:ascii="Microsoft Sans Serif" w:hAnsi="Microsoft Sans Serif"/>
                            <w:spacing w:val="-2"/>
                            <w:w w:val="105"/>
                            <w:sz w:val="13"/>
                          </w:rPr>
                          <w:t>−0.09</w:t>
                        </w:r>
                      </w:p>
                      <w:p w:rsidR="00D7300C" w:rsidRDefault="00D7300C" w:rsidP="00D7300C">
                        <w:pPr>
                          <w:spacing w:before="115"/>
                          <w:rPr>
                            <w:rFonts w:ascii="Microsoft Sans Serif" w:hAnsi="Microsoft Sans Serif"/>
                            <w:sz w:val="13"/>
                          </w:rPr>
                        </w:pPr>
                        <w:r>
                          <w:rPr>
                            <w:rFonts w:ascii="Microsoft Sans Serif" w:hAnsi="Microsoft Sans Serif"/>
                            <w:w w:val="105"/>
                            <w:sz w:val="13"/>
                          </w:rPr>
                          <w:t>(−0.16</w:t>
                        </w:r>
                        <w:r>
                          <w:rPr>
                            <w:rFonts w:ascii="Microsoft Sans Serif" w:hAnsi="Microsoft Sans Serif"/>
                            <w:spacing w:val="78"/>
                            <w:w w:val="105"/>
                            <w:sz w:val="13"/>
                          </w:rPr>
                          <w:t xml:space="preserve"> </w:t>
                        </w:r>
                        <w:r>
                          <w:rPr>
                            <w:rFonts w:ascii="Microsoft Sans Serif" w:hAnsi="Microsoft Sans Serif"/>
                            <w:spacing w:val="-2"/>
                            <w:w w:val="105"/>
                            <w:sz w:val="13"/>
                          </w:rPr>
                          <w:t>−0.03)</w:t>
                        </w:r>
                      </w:p>
                    </w:txbxContent>
                  </v:textbox>
                </v:shape>
                <v:shape id="Textbox 89" o:spid="_x0000_s1077" type="#_x0000_t202" style="position:absolute;left:23873;top:11442;width:476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−0.09</w:t>
                        </w:r>
                        <w:r>
                          <w:rPr>
                            <w:rFonts w:ascii="Microsoft Sans Serif" w:hAnsi="Microsoft Sans Serif"/>
                            <w:spacing w:val="78"/>
                            <w:w w:val="105"/>
                            <w:sz w:val="13"/>
                          </w:rPr>
                          <w:t xml:space="preserve"> </w:t>
                        </w:r>
                        <w:r>
                          <w:rPr>
                            <w:rFonts w:ascii="Microsoft Sans Serif" w:hAnsi="Microsoft Sans Serif"/>
                            <w:spacing w:val="-4"/>
                            <w:w w:val="105"/>
                            <w:sz w:val="13"/>
                          </w:rPr>
                          <w:t>9.92</w:t>
                        </w:r>
                      </w:p>
                    </w:txbxContent>
                  </v:textbox>
                </v:shape>
                <v:shape id="Textbox 90" o:spid="_x0000_s1078" type="#_x0000_t202" style="position:absolute;left:13973;top:13026;width:476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−2.11</w:t>
                        </w:r>
                        <w:r>
                          <w:rPr>
                            <w:rFonts w:ascii="Microsoft Sans Serif" w:hAnsi="Microsoft Sans Serif"/>
                            <w:spacing w:val="78"/>
                            <w:w w:val="105"/>
                            <w:sz w:val="13"/>
                          </w:rPr>
                          <w:t xml:space="preserve"> </w:t>
                        </w:r>
                        <w:r>
                          <w:rPr>
                            <w:rFonts w:ascii="Microsoft Sans Serif" w:hAnsi="Microsoft Sans Serif"/>
                            <w:spacing w:val="-4"/>
                            <w:w w:val="105"/>
                            <w:sz w:val="13"/>
                          </w:rPr>
                          <w:t>9.92</w:t>
                        </w:r>
                      </w:p>
                    </w:txbxContent>
                  </v:textbox>
                </v:shape>
                <v:shape id="Textbox 91" o:spid="_x0000_s1079" type="#_x0000_t202" style="position:absolute;left:23754;top:13145;width:582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(−0.15</w:t>
                        </w:r>
                        <w:r>
                          <w:rPr>
                            <w:rFonts w:ascii="Microsoft Sans Serif" w:hAnsi="Microsoft Sans Serif"/>
                            <w:spacing w:val="78"/>
                            <w:w w:val="105"/>
                            <w:sz w:val="13"/>
                          </w:rPr>
                          <w:t xml:space="preserve"> </w:t>
                        </w:r>
                        <w:r>
                          <w:rPr>
                            <w:rFonts w:ascii="Microsoft Sans Serif" w:hAnsi="Microsoft Sans Serif"/>
                            <w:spacing w:val="-2"/>
                            <w:w w:val="105"/>
                            <w:sz w:val="13"/>
                          </w:rPr>
                          <w:t>10.06)</w:t>
                        </w:r>
                      </w:p>
                    </w:txbxContent>
                  </v:textbox>
                </v:shape>
                <v:shape id="Textbox 92" o:spid="_x0000_s1080" type="#_x0000_t202" style="position:absolute;left:33971;top:11482;width:534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D7300C" w:rsidRDefault="00D7300C" w:rsidP="00D7300C">
                        <w:pPr>
                          <w:spacing w:line="133" w:lineRule="exact"/>
                          <w:ind w:left="49"/>
                          <w:rPr>
                            <w:rFonts w:ascii="Microsoft Sans Serif" w:hAnsi="Microsoft Sans Serif"/>
                            <w:sz w:val="13"/>
                          </w:rPr>
                        </w:pPr>
                        <w:r>
                          <w:rPr>
                            <w:rFonts w:ascii="Microsoft Sans Serif" w:hAnsi="Microsoft Sans Serif"/>
                            <w:w w:val="105"/>
                            <w:sz w:val="13"/>
                          </w:rPr>
                          <w:t>−0.07</w:t>
                        </w:r>
                        <w:r>
                          <w:rPr>
                            <w:rFonts w:ascii="Microsoft Sans Serif" w:hAnsi="Microsoft Sans Serif"/>
                            <w:spacing w:val="78"/>
                            <w:w w:val="105"/>
                            <w:sz w:val="13"/>
                          </w:rPr>
                          <w:t xml:space="preserve"> </w:t>
                        </w:r>
                        <w:r>
                          <w:rPr>
                            <w:rFonts w:ascii="Microsoft Sans Serif" w:hAnsi="Microsoft Sans Serif"/>
                            <w:spacing w:val="-4"/>
                            <w:w w:val="105"/>
                            <w:sz w:val="13"/>
                          </w:rPr>
                          <w:t>9.12</w:t>
                        </w:r>
                      </w:p>
                      <w:p w:rsidR="00D7300C" w:rsidRDefault="00D7300C" w:rsidP="00D7300C">
                        <w:pPr>
                          <w:spacing w:before="108"/>
                          <w:rPr>
                            <w:rFonts w:ascii="Microsoft Sans Serif" w:hAnsi="Microsoft Sans Serif"/>
                            <w:sz w:val="13"/>
                          </w:rPr>
                        </w:pPr>
                        <w:r>
                          <w:rPr>
                            <w:rFonts w:ascii="Microsoft Sans Serif" w:hAnsi="Microsoft Sans Serif"/>
                            <w:w w:val="105"/>
                            <w:sz w:val="13"/>
                          </w:rPr>
                          <w:t>(−0.12</w:t>
                        </w:r>
                        <w:r>
                          <w:rPr>
                            <w:rFonts w:ascii="Microsoft Sans Serif" w:hAnsi="Microsoft Sans Serif"/>
                            <w:spacing w:val="78"/>
                            <w:w w:val="105"/>
                            <w:sz w:val="13"/>
                          </w:rPr>
                          <w:t xml:space="preserve"> </w:t>
                        </w:r>
                        <w:r>
                          <w:rPr>
                            <w:rFonts w:ascii="Microsoft Sans Serif" w:hAnsi="Microsoft Sans Serif"/>
                            <w:spacing w:val="-2"/>
                            <w:w w:val="105"/>
                            <w:sz w:val="13"/>
                          </w:rPr>
                          <w:t>9.26)</w:t>
                        </w:r>
                      </w:p>
                    </w:txbxContent>
                  </v:textbox>
                </v:shape>
                <v:shape id="Textbox 93" o:spid="_x0000_s1081" type="#_x0000_t202" style="position:absolute;left:13933;top:14848;width:583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D7300C" w:rsidRDefault="00D7300C" w:rsidP="00D7300C">
                        <w:pPr>
                          <w:spacing w:line="133" w:lineRule="exact"/>
                          <w:rPr>
                            <w:rFonts w:ascii="Microsoft Sans Serif" w:hAnsi="Microsoft Sans Serif"/>
                            <w:sz w:val="13"/>
                          </w:rPr>
                        </w:pPr>
                        <w:r>
                          <w:rPr>
                            <w:rFonts w:ascii="Microsoft Sans Serif" w:hAnsi="Microsoft Sans Serif"/>
                            <w:w w:val="105"/>
                            <w:sz w:val="13"/>
                          </w:rPr>
                          <w:t>(−2.25</w:t>
                        </w:r>
                        <w:r>
                          <w:rPr>
                            <w:rFonts w:ascii="Microsoft Sans Serif" w:hAnsi="Microsoft Sans Serif"/>
                            <w:spacing w:val="78"/>
                            <w:w w:val="105"/>
                            <w:sz w:val="13"/>
                          </w:rPr>
                          <w:t xml:space="preserve"> </w:t>
                        </w:r>
                        <w:r>
                          <w:rPr>
                            <w:rFonts w:ascii="Microsoft Sans Serif" w:hAnsi="Microsoft Sans Serif"/>
                            <w:spacing w:val="-2"/>
                            <w:w w:val="105"/>
                            <w:sz w:val="13"/>
                          </w:rPr>
                          <w:t>10.06)</w:t>
                        </w:r>
                      </w:p>
                    </w:txbxContent>
                  </v:textbox>
                </v:shape>
                <v:shape id="Textbox 94" o:spid="_x0000_s1082" type="#_x0000_t202" style="position:absolute;left:399;top:50;width:4165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D7300C" w:rsidRDefault="00D7300C" w:rsidP="00D7300C">
                        <w:pPr>
                          <w:spacing w:line="191" w:lineRule="exact"/>
                          <w:ind w:left="1744"/>
                          <w:rPr>
                            <w:rFonts w:ascii="Microsoft Sans Serif"/>
                            <w:sz w:val="19"/>
                          </w:rPr>
                        </w:pPr>
                        <w:r>
                          <w:rPr>
                            <w:rFonts w:ascii="Microsoft Sans Serif"/>
                            <w:sz w:val="19"/>
                          </w:rPr>
                          <w:t>Foundational</w:t>
                        </w:r>
                        <w:r>
                          <w:rPr>
                            <w:rFonts w:ascii="Microsoft Sans Serif"/>
                            <w:spacing w:val="9"/>
                            <w:sz w:val="19"/>
                          </w:rPr>
                          <w:t xml:space="preserve"> </w:t>
                        </w:r>
                        <w:r>
                          <w:rPr>
                            <w:rFonts w:ascii="Microsoft Sans Serif"/>
                            <w:sz w:val="19"/>
                          </w:rPr>
                          <w:t>English</w:t>
                        </w:r>
                        <w:r>
                          <w:rPr>
                            <w:rFonts w:ascii="Microsoft Sans Serif"/>
                            <w:spacing w:val="9"/>
                            <w:sz w:val="19"/>
                          </w:rPr>
                          <w:t xml:space="preserve"> </w:t>
                        </w:r>
                        <w:r>
                          <w:rPr>
                            <w:rFonts w:ascii="Microsoft Sans Serif"/>
                            <w:sz w:val="19"/>
                          </w:rPr>
                          <w:t>Reading</w:t>
                        </w:r>
                        <w:r>
                          <w:rPr>
                            <w:rFonts w:ascii="Microsoft Sans Serif"/>
                            <w:spacing w:val="9"/>
                            <w:sz w:val="19"/>
                          </w:rPr>
                          <w:t xml:space="preserve"> </w:t>
                        </w:r>
                        <w:r>
                          <w:rPr>
                            <w:rFonts w:ascii="Microsoft Sans Serif"/>
                            <w:spacing w:val="-2"/>
                            <w:sz w:val="19"/>
                          </w:rPr>
                          <w:t>Skills</w:t>
                        </w:r>
                      </w:p>
                    </w:txbxContent>
                  </v:textbox>
                </v:shape>
                <w10:wrap anchorx="page"/>
              </v:group>
            </w:pict>
          </mc:Fallback>
        </mc:AlternateContent>
      </w:r>
      <w:r>
        <w:rPr>
          <w:rFonts w:ascii="Microsoft Sans Serif"/>
          <w:spacing w:val="-5"/>
          <w:sz w:val="15"/>
        </w:rPr>
        <w:t>10</w:t>
      </w:r>
    </w:p>
    <w:p w:rsidR="00D7300C" w:rsidRDefault="00D7300C" w:rsidP="00D7300C">
      <w:pPr>
        <w:spacing w:before="93"/>
        <w:ind w:left="1419"/>
        <w:rPr>
          <w:rFonts w:ascii="Microsoft Sans Serif"/>
          <w:sz w:val="15"/>
        </w:rPr>
      </w:pPr>
      <w:r>
        <w:rPr>
          <w:rFonts w:ascii="Microsoft Sans Serif"/>
          <w:spacing w:val="-10"/>
          <w:sz w:val="15"/>
        </w:rPr>
        <w:t>8</w:t>
      </w:r>
    </w:p>
    <w:p w:rsidR="00D7300C" w:rsidRDefault="00D7300C" w:rsidP="00D7300C">
      <w:pPr>
        <w:spacing w:before="92"/>
        <w:ind w:left="1419"/>
        <w:rPr>
          <w:rFonts w:ascii="Microsoft Sans Serif"/>
          <w:sz w:val="15"/>
        </w:rPr>
      </w:pPr>
      <w:r>
        <w:rPr>
          <w:rFonts w:ascii="Microsoft Sans Serif"/>
          <w:spacing w:val="-10"/>
          <w:sz w:val="15"/>
        </w:rPr>
        <w:t>6</w:t>
      </w:r>
    </w:p>
    <w:p w:rsidR="00D7300C" w:rsidRDefault="00D7300C" w:rsidP="00D7300C">
      <w:pPr>
        <w:spacing w:before="93"/>
        <w:ind w:left="1419"/>
        <w:rPr>
          <w:rFonts w:ascii="Microsoft Sans Serif"/>
          <w:sz w:val="15"/>
        </w:rPr>
      </w:pPr>
      <w:r>
        <w:rPr>
          <w:rFonts w:ascii="Microsoft Sans Serif"/>
          <w:noProof/>
          <w:sz w:val="15"/>
          <w:lang w:val="en-GB" w:eastAsia="en-GB"/>
        </w:rPr>
        <mc:AlternateContent>
          <mc:Choice Requires="wps">
            <w:drawing>
              <wp:anchor distT="0" distB="0" distL="0" distR="0" simplePos="0" relativeHeight="487617536" behindDoc="0" locked="0" layoutInCell="1" allowOverlap="1" wp14:anchorId="79D591DC" wp14:editId="11499983">
                <wp:simplePos x="0" y="0"/>
                <wp:positionH relativeFrom="page">
                  <wp:posOffset>1483619</wp:posOffset>
                </wp:positionH>
                <wp:positionV relativeFrom="paragraph">
                  <wp:posOffset>90642</wp:posOffset>
                </wp:positionV>
                <wp:extent cx="121920" cy="100520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005205"/>
                        </a:xfrm>
                        <a:prstGeom prst="rect">
                          <a:avLst/>
                        </a:prstGeom>
                      </wps:spPr>
                      <wps:txbx>
                        <w:txbxContent>
                          <w:p w:rsidR="00D7300C" w:rsidRDefault="00D7300C" w:rsidP="00D7300C">
                            <w:pPr>
                              <w:spacing w:line="168" w:lineRule="exact"/>
                              <w:ind w:left="20"/>
                              <w:rPr>
                                <w:rFonts w:ascii="Microsoft Sans Serif" w:hAnsi="Microsoft Sans Serif"/>
                                <w:sz w:val="15"/>
                              </w:rPr>
                            </w:pP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Y(t=1)</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Y(t=0)</w:t>
                            </w:r>
                            <w:r>
                              <w:rPr>
                                <w:rFonts w:ascii="Microsoft Sans Serif" w:hAnsi="Microsoft Sans Serif"/>
                                <w:spacing w:val="2"/>
                                <w:sz w:val="15"/>
                              </w:rPr>
                              <w:t xml:space="preserve"> </w:t>
                            </w:r>
                            <w:r>
                              <w:rPr>
                                <w:rFonts w:ascii="Microsoft Sans Serif" w:hAnsi="Microsoft Sans Serif"/>
                                <w:spacing w:val="-10"/>
                                <w:sz w:val="15"/>
                              </w:rPr>
                              <w:t>]</w:t>
                            </w:r>
                          </w:p>
                        </w:txbxContent>
                      </wps:txbx>
                      <wps:bodyPr vert="vert270" wrap="square" lIns="0" tIns="0" rIns="0" bIns="0" rtlCol="0">
                        <a:noAutofit/>
                      </wps:bodyPr>
                    </wps:wsp>
                  </a:graphicData>
                </a:graphic>
              </wp:anchor>
            </w:drawing>
          </mc:Choice>
          <mc:Fallback>
            <w:pict>
              <v:shape w14:anchorId="79D591DC" id="Textbox 95" o:spid="_x0000_s1083" type="#_x0000_t202" style="position:absolute;left:0;text-align:left;margin-left:116.8pt;margin-top:7.15pt;width:9.6pt;height:79.15pt;z-index:4876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" filled="f" stroked="f">
                <v:path arrowok="t"/>
                <v:textbox style="layout-flow:vertical;mso-layout-flow-alt:bottom-to-top" inset="0,0,0,0">
                  <w:txbxContent>
                    <w:p w:rsidR="00D7300C" w:rsidRDefault="00D7300C" w:rsidP="00D7300C">
                      <w:pPr>
                        <w:spacing w:line="168" w:lineRule="exact"/>
                        <w:ind w:left="20"/>
                        <w:rPr>
                          <w:rFonts w:ascii="Microsoft Sans Serif" w:hAnsi="Microsoft Sans Serif"/>
                          <w:sz w:val="15"/>
                        </w:rPr>
                      </w:pP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Y(t=1)</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Y(t=0)</w:t>
                      </w:r>
                      <w:r>
                        <w:rPr>
                          <w:rFonts w:ascii="Microsoft Sans Serif" w:hAnsi="Microsoft Sans Serif"/>
                          <w:spacing w:val="2"/>
                          <w:sz w:val="15"/>
                        </w:rPr>
                        <w:t xml:space="preserve"> </w:t>
                      </w:r>
                      <w:r>
                        <w:rPr>
                          <w:rFonts w:ascii="Microsoft Sans Serif" w:hAnsi="Microsoft Sans Serif"/>
                          <w:spacing w:val="-10"/>
                          <w:sz w:val="15"/>
                        </w:rPr>
                        <w:t>]</w:t>
                      </w:r>
                    </w:p>
                  </w:txbxContent>
                </v:textbox>
                <w10:wrap anchorx="page"/>
              </v:shape>
            </w:pict>
          </mc:Fallback>
        </mc:AlternateContent>
      </w:r>
      <w:r>
        <w:rPr>
          <w:rFonts w:ascii="Microsoft Sans Serif"/>
          <w:spacing w:val="-10"/>
          <w:sz w:val="15"/>
        </w:rPr>
        <w:t>4</w:t>
      </w:r>
    </w:p>
    <w:p w:rsidR="00D7300C" w:rsidRDefault="00D7300C" w:rsidP="00D7300C">
      <w:pPr>
        <w:spacing w:before="92"/>
        <w:ind w:left="1419"/>
        <w:rPr>
          <w:rFonts w:ascii="Microsoft Sans Serif"/>
          <w:sz w:val="15"/>
        </w:rPr>
      </w:pPr>
      <w:r>
        <w:rPr>
          <w:rFonts w:ascii="Microsoft Sans Serif"/>
          <w:spacing w:val="-10"/>
          <w:sz w:val="15"/>
        </w:rPr>
        <w:t>2</w:t>
      </w:r>
    </w:p>
    <w:p w:rsidR="00D7300C" w:rsidRDefault="00D7300C" w:rsidP="00D7300C">
      <w:pPr>
        <w:spacing w:before="93"/>
        <w:ind w:left="1419"/>
        <w:rPr>
          <w:rFonts w:ascii="Microsoft Sans Serif"/>
          <w:sz w:val="15"/>
        </w:rPr>
      </w:pPr>
      <w:r>
        <w:rPr>
          <w:rFonts w:ascii="Microsoft Sans Serif"/>
          <w:spacing w:val="-10"/>
          <w:sz w:val="15"/>
        </w:rPr>
        <w:t>0</w:t>
      </w:r>
    </w:p>
    <w:p w:rsidR="00D7300C" w:rsidRDefault="00D7300C" w:rsidP="00D7300C">
      <w:pPr>
        <w:spacing w:before="92"/>
        <w:ind w:left="1331"/>
        <w:rPr>
          <w:rFonts w:ascii="Microsoft Sans Serif" w:hAnsi="Microsoft Sans Serif"/>
          <w:sz w:val="15"/>
        </w:rPr>
      </w:pPr>
      <w:r>
        <w:rPr>
          <w:rFonts w:ascii="Microsoft Sans Serif" w:hAnsi="Microsoft Sans Serif"/>
          <w:spacing w:val="-5"/>
          <w:sz w:val="15"/>
        </w:rPr>
        <w:t>−2</w:t>
      </w:r>
    </w:p>
    <w:p w:rsidR="00D7300C" w:rsidRDefault="00D7300C" w:rsidP="00D7300C">
      <w:pPr>
        <w:spacing w:before="93"/>
        <w:ind w:left="1331"/>
        <w:rPr>
          <w:rFonts w:ascii="Microsoft Sans Serif" w:hAnsi="Microsoft Sans Serif"/>
          <w:sz w:val="15"/>
        </w:rPr>
      </w:pPr>
      <w:r>
        <w:rPr>
          <w:rFonts w:ascii="Microsoft Sans Serif" w:hAnsi="Microsoft Sans Serif"/>
          <w:spacing w:val="-5"/>
          <w:sz w:val="15"/>
        </w:rPr>
        <w:t>−4</w:t>
      </w:r>
    </w:p>
    <w:p w:rsidR="00D7300C" w:rsidRDefault="00D7300C" w:rsidP="00D7300C">
      <w:pPr>
        <w:spacing w:before="92"/>
        <w:ind w:left="1331"/>
        <w:rPr>
          <w:rFonts w:ascii="Microsoft Sans Serif" w:hAnsi="Microsoft Sans Serif"/>
          <w:sz w:val="15"/>
        </w:rPr>
      </w:pPr>
      <w:r>
        <w:rPr>
          <w:rFonts w:ascii="Microsoft Sans Serif" w:hAnsi="Microsoft Sans Serif"/>
          <w:noProof/>
          <w:sz w:val="15"/>
          <w:lang w:val="en-GB" w:eastAsia="en-GB"/>
        </w:rPr>
        <mc:AlternateContent>
          <mc:Choice Requires="wps">
            <w:drawing>
              <wp:anchor distT="0" distB="0" distL="0" distR="0" simplePos="0" relativeHeight="487618560" behindDoc="0" locked="0" layoutInCell="1" allowOverlap="1" wp14:anchorId="4F930257" wp14:editId="55CDB5F2">
                <wp:simplePos x="0" y="0"/>
                <wp:positionH relativeFrom="page">
                  <wp:posOffset>2183976</wp:posOffset>
                </wp:positionH>
                <wp:positionV relativeFrom="paragraph">
                  <wp:posOffset>517840</wp:posOffset>
                </wp:positionV>
                <wp:extent cx="238125" cy="12255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8125" cy="122555"/>
                        </a:xfrm>
                        <a:prstGeom prst="rect">
                          <a:avLst/>
                        </a:prstGeom>
                      </wps:spPr>
                      <wps:txbx>
                        <w:txbxContent>
                          <w:p w:rsidR="00D7300C" w:rsidRDefault="00D7300C" w:rsidP="00D7300C">
                            <w:pPr>
                              <w:spacing w:line="189" w:lineRule="exact"/>
                              <w:rPr>
                                <w:rFonts w:ascii="Microsoft Sans Serif"/>
                                <w:sz w:val="19"/>
                              </w:rPr>
                            </w:pPr>
                            <w:r>
                              <w:rPr>
                                <w:rFonts w:ascii="Microsoft Sans Serif"/>
                                <w:spacing w:val="-5"/>
                                <w:sz w:val="19"/>
                              </w:rPr>
                              <w:t>ATE</w:t>
                            </w:r>
                          </w:p>
                        </w:txbxContent>
                      </wps:txbx>
                      <wps:bodyPr wrap="square" lIns="0" tIns="0" rIns="0" bIns="0" rtlCol="0">
                        <a:noAutofit/>
                      </wps:bodyPr>
                    </wps:wsp>
                  </a:graphicData>
                </a:graphic>
              </wp:anchor>
            </w:drawing>
          </mc:Choice>
          <mc:Fallback>
            <w:pict>
              <v:shape w14:anchorId="4F930257" id="Textbox 96" o:spid="_x0000_s1084" type="#_x0000_t202" style="position:absolute;left:0;text-align:left;margin-left:171.95pt;margin-top:40.75pt;width:18.75pt;height:9.65pt;rotation:-45;z-index:48761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" filled="f" stroked="f">
                <v:path arrowok="t"/>
                <v:textbox inset="0,0,0,0">
                  <w:txbxContent>
                    <w:p w:rsidR="00D7300C" w:rsidRDefault="00D7300C" w:rsidP="00D7300C">
                      <w:pPr>
                        <w:spacing w:line="189" w:lineRule="exact"/>
                        <w:rPr>
                          <w:rFonts w:ascii="Microsoft Sans Serif"/>
                          <w:sz w:val="19"/>
                        </w:rPr>
                      </w:pPr>
                      <w:r>
                        <w:rPr>
                          <w:rFonts w:ascii="Microsoft Sans Serif"/>
                          <w:spacing w:val="-5"/>
                          <w:sz w:val="19"/>
                        </w:rPr>
                        <w:t>ATE</w:t>
                      </w:r>
                    </w:p>
                  </w:txbxContent>
                </v:textbox>
                <w10:wrap anchorx="page"/>
              </v:shape>
            </w:pict>
          </mc:Fallback>
        </mc:AlternateContent>
      </w:r>
      <w:r>
        <w:rPr>
          <w:rFonts w:ascii="Microsoft Sans Serif" w:hAnsi="Microsoft Sans Serif"/>
          <w:noProof/>
          <w:sz w:val="15"/>
          <w:lang w:val="en-GB" w:eastAsia="en-GB"/>
        </w:rPr>
        <mc:AlternateContent>
          <mc:Choice Requires="wps">
            <w:drawing>
              <wp:anchor distT="0" distB="0" distL="0" distR="0" simplePos="0" relativeHeight="487619584" behindDoc="0" locked="0" layoutInCell="1" allowOverlap="1" wp14:anchorId="4FC9E5CC" wp14:editId="0F8197A2">
                <wp:simplePos x="0" y="0"/>
                <wp:positionH relativeFrom="page">
                  <wp:posOffset>3107247</wp:posOffset>
                </wp:positionH>
                <wp:positionV relativeFrom="paragraph">
                  <wp:posOffset>556256</wp:posOffset>
                </wp:positionV>
                <wp:extent cx="346710" cy="12255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46710" cy="122555"/>
                        </a:xfrm>
                        <a:prstGeom prst="rect">
                          <a:avLst/>
                        </a:prstGeom>
                      </wps:spPr>
                      <wps:txbx>
                        <w:txbxContent>
                          <w:p w:rsidR="00D7300C" w:rsidRDefault="00D7300C" w:rsidP="00D7300C">
                            <w:pPr>
                              <w:spacing w:line="189" w:lineRule="exact"/>
                              <w:rPr>
                                <w:rFonts w:ascii="Microsoft Sans Serif"/>
                                <w:sz w:val="19"/>
                              </w:rPr>
                            </w:pPr>
                            <w:r>
                              <w:rPr>
                                <w:rFonts w:ascii="Microsoft Sans Serif"/>
                                <w:spacing w:val="-4"/>
                                <w:sz w:val="19"/>
                              </w:rPr>
                              <w:t>NOAS</w:t>
                            </w:r>
                          </w:p>
                        </w:txbxContent>
                      </wps:txbx>
                      <wps:bodyPr wrap="square" lIns="0" tIns="0" rIns="0" bIns="0" rtlCol="0">
                        <a:noAutofit/>
                      </wps:bodyPr>
                    </wps:wsp>
                  </a:graphicData>
                </a:graphic>
              </wp:anchor>
            </w:drawing>
          </mc:Choice>
          <mc:Fallback>
            <w:pict>
              <v:shape w14:anchorId="4FC9E5CC" id="Textbox 97" o:spid="_x0000_s1085" type="#_x0000_t202" style="position:absolute;left:0;text-align:left;margin-left:244.65pt;margin-top:43.8pt;width:27.3pt;height:9.65pt;rotation:-45;z-index:4876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" filled="f" stroked="f">
                <v:path arrowok="t"/>
                <v:textbox inset="0,0,0,0">
                  <w:txbxContent>
                    <w:p w:rsidR="00D7300C" w:rsidRDefault="00D7300C" w:rsidP="00D7300C">
                      <w:pPr>
                        <w:spacing w:line="189" w:lineRule="exact"/>
                        <w:rPr>
                          <w:rFonts w:ascii="Microsoft Sans Serif"/>
                          <w:sz w:val="19"/>
                        </w:rPr>
                      </w:pPr>
                      <w:r>
                        <w:rPr>
                          <w:rFonts w:ascii="Microsoft Sans Serif"/>
                          <w:spacing w:val="-4"/>
                          <w:sz w:val="19"/>
                        </w:rPr>
                        <w:t>NOAS</w:t>
                      </w:r>
                    </w:p>
                  </w:txbxContent>
                </v:textbox>
                <w10:wrap anchorx="page"/>
              </v:shape>
            </w:pict>
          </mc:Fallback>
        </mc:AlternateContent>
      </w:r>
      <w:r>
        <w:rPr>
          <w:rFonts w:ascii="Microsoft Sans Serif" w:hAnsi="Microsoft Sans Serif"/>
          <w:noProof/>
          <w:sz w:val="15"/>
          <w:lang w:val="en-GB" w:eastAsia="en-GB"/>
        </w:rPr>
        <mc:AlternateContent>
          <mc:Choice Requires="wps">
            <w:drawing>
              <wp:anchor distT="0" distB="0" distL="0" distR="0" simplePos="0" relativeHeight="487620608" behindDoc="0" locked="0" layoutInCell="1" allowOverlap="1" wp14:anchorId="79A2D121" wp14:editId="763DD06D">
                <wp:simplePos x="0" y="0"/>
                <wp:positionH relativeFrom="page">
                  <wp:posOffset>4198686</wp:posOffset>
                </wp:positionH>
                <wp:positionV relativeFrom="paragraph">
                  <wp:posOffset>525011</wp:posOffset>
                </wp:positionV>
                <wp:extent cx="258445" cy="12255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58445" cy="122555"/>
                        </a:xfrm>
                        <a:prstGeom prst="rect">
                          <a:avLst/>
                        </a:prstGeom>
                      </wps:spPr>
                      <wps:txbx>
                        <w:txbxContent>
                          <w:p w:rsidR="00D7300C" w:rsidRDefault="00D7300C" w:rsidP="00D7300C">
                            <w:pPr>
                              <w:spacing w:line="189" w:lineRule="exact"/>
                              <w:rPr>
                                <w:rFonts w:ascii="Microsoft Sans Serif"/>
                                <w:sz w:val="19"/>
                              </w:rPr>
                            </w:pPr>
                            <w:r>
                              <w:rPr>
                                <w:rFonts w:ascii="Microsoft Sans Serif"/>
                                <w:spacing w:val="-5"/>
                                <w:sz w:val="19"/>
                              </w:rPr>
                              <w:t>MTS</w:t>
                            </w:r>
                          </w:p>
                        </w:txbxContent>
                      </wps:txbx>
                      <wps:bodyPr wrap="square" lIns="0" tIns="0" rIns="0" bIns="0" rtlCol="0">
                        <a:noAutofit/>
                      </wps:bodyPr>
                    </wps:wsp>
                  </a:graphicData>
                </a:graphic>
              </wp:anchor>
            </w:drawing>
          </mc:Choice>
          <mc:Fallback>
            <w:pict>
              <v:shape w14:anchorId="79A2D121" id="Textbox 98" o:spid="_x0000_s1086" type="#_x0000_t202" style="position:absolute;left:0;text-align:left;margin-left:330.6pt;margin-top:41.35pt;width:20.35pt;height:9.65pt;rotation:-45;z-index:48762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" filled="f" stroked="f">
                <v:path arrowok="t"/>
                <v:textbox inset="0,0,0,0">
                  <w:txbxContent>
                    <w:p w:rsidR="00D7300C" w:rsidRDefault="00D7300C" w:rsidP="00D7300C">
                      <w:pPr>
                        <w:spacing w:line="189" w:lineRule="exact"/>
                        <w:rPr>
                          <w:rFonts w:ascii="Microsoft Sans Serif"/>
                          <w:sz w:val="19"/>
                        </w:rPr>
                      </w:pPr>
                      <w:r>
                        <w:rPr>
                          <w:rFonts w:ascii="Microsoft Sans Serif"/>
                          <w:spacing w:val="-5"/>
                          <w:sz w:val="19"/>
                        </w:rPr>
                        <w:t>MTS</w:t>
                      </w:r>
                    </w:p>
                  </w:txbxContent>
                </v:textbox>
                <w10:wrap anchorx="page"/>
              </v:shape>
            </w:pict>
          </mc:Fallback>
        </mc:AlternateContent>
      </w:r>
      <w:r>
        <w:rPr>
          <w:rFonts w:ascii="Microsoft Sans Serif" w:hAnsi="Microsoft Sans Serif"/>
          <w:spacing w:val="-5"/>
          <w:sz w:val="15"/>
        </w:rPr>
        <w:t>−6</w:t>
      </w:r>
    </w:p>
    <w:p w:rsidR="00D7300C" w:rsidRDefault="00D7300C" w:rsidP="00D7300C">
      <w:pPr>
        <w:pStyle w:val="BodyText"/>
        <w:rPr>
          <w:rFonts w:ascii="Microsoft Sans Serif"/>
          <w:sz w:val="20"/>
        </w:rPr>
      </w:pPr>
    </w:p>
    <w:p w:rsidR="00D7300C" w:rsidRDefault="00D7300C" w:rsidP="00D7300C">
      <w:pPr>
        <w:pStyle w:val="BodyText"/>
        <w:rPr>
          <w:rFonts w:ascii="Microsoft Sans Serif"/>
          <w:sz w:val="20"/>
        </w:rPr>
      </w:pPr>
    </w:p>
    <w:p w:rsidR="00D7300C" w:rsidRDefault="00D7300C" w:rsidP="00D7300C">
      <w:pPr>
        <w:pStyle w:val="BodyText"/>
        <w:rPr>
          <w:rFonts w:ascii="Microsoft Sans Serif"/>
          <w:sz w:val="20"/>
        </w:rPr>
      </w:pPr>
    </w:p>
    <w:p w:rsidR="00D7300C" w:rsidRDefault="00D7300C" w:rsidP="00D7300C">
      <w:pPr>
        <w:pStyle w:val="BodyText"/>
        <w:rPr>
          <w:rFonts w:ascii="Microsoft Sans Serif"/>
          <w:sz w:val="20"/>
        </w:rPr>
      </w:pPr>
    </w:p>
    <w:p w:rsidR="00D7300C" w:rsidRDefault="00D7300C" w:rsidP="00D7300C">
      <w:pPr>
        <w:pStyle w:val="BodyText"/>
        <w:rPr>
          <w:rFonts w:ascii="Microsoft Sans Serif"/>
          <w:sz w:val="20"/>
        </w:rPr>
      </w:pPr>
    </w:p>
    <w:p w:rsidR="00D7300C" w:rsidRDefault="00D7300C" w:rsidP="00D7300C">
      <w:pPr>
        <w:pStyle w:val="BodyText"/>
        <w:spacing w:before="106"/>
        <w:rPr>
          <w:rFonts w:ascii="Microsoft Sans Serif"/>
          <w:sz w:val="20"/>
        </w:rPr>
      </w:pPr>
    </w:p>
    <w:p w:rsidR="00D7300C" w:rsidRPr="00D7300C" w:rsidRDefault="00D7300C" w:rsidP="008141D3">
      <w:pPr>
        <w:spacing w:line="244" w:lineRule="auto"/>
        <w:ind w:left="165" w:right="231"/>
        <w:jc w:val="both"/>
        <w:rPr>
          <w:sz w:val="20"/>
        </w:rPr>
      </w:pPr>
      <w:r>
        <w:rPr>
          <w:noProof/>
          <w:sz w:val="20"/>
          <w:lang w:val="en-GB" w:eastAsia="en-GB"/>
        </w:rPr>
        <mc:AlternateContent>
          <mc:Choice Requires="wps">
            <w:drawing>
              <wp:anchor distT="0" distB="0" distL="0" distR="0" simplePos="0" relativeHeight="251722240" behindDoc="0" locked="0" layoutInCell="1" allowOverlap="1" wp14:anchorId="3C71E61A" wp14:editId="78953AB3">
                <wp:simplePos x="0" y="0"/>
                <wp:positionH relativeFrom="page">
                  <wp:posOffset>4968438</wp:posOffset>
                </wp:positionH>
                <wp:positionV relativeFrom="paragraph">
                  <wp:posOffset>-468915</wp:posOffset>
                </wp:positionV>
                <wp:extent cx="546735" cy="12255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46735" cy="122555"/>
                        </a:xfrm>
                        <a:prstGeom prst="rect">
                          <a:avLst/>
                        </a:prstGeom>
                      </wps:spPr>
                      <wps:txbx>
                        <w:txbxContent>
                          <w:p w:rsidR="00D7300C" w:rsidRDefault="00D7300C" w:rsidP="00D7300C">
                            <w:pPr>
                              <w:spacing w:line="189" w:lineRule="exact"/>
                              <w:rPr>
                                <w:rFonts w:ascii="Microsoft Sans Serif" w:hAnsi="Microsoft Sans Serif"/>
                                <w:sz w:val="19"/>
                              </w:rPr>
                            </w:pPr>
                            <w:r>
                              <w:rPr>
                                <w:rFonts w:ascii="Microsoft Sans Serif" w:hAnsi="Microsoft Sans Serif"/>
                                <w:spacing w:val="-2"/>
                                <w:sz w:val="19"/>
                              </w:rPr>
                              <w:t>MTS−MIV</w:t>
                            </w:r>
                          </w:p>
                        </w:txbxContent>
                      </wps:txbx>
                      <wps:bodyPr wrap="square" lIns="0" tIns="0" rIns="0" bIns="0" rtlCol="0">
                        <a:noAutofit/>
                      </wps:bodyPr>
                    </wps:wsp>
                  </a:graphicData>
                </a:graphic>
              </wp:anchor>
            </w:drawing>
          </mc:Choice>
          <mc:Fallback>
            <w:pict>
              <v:shape w14:anchorId="3C71E61A" id="Textbox 99" o:spid="_x0000_s1087" type="#_x0000_t202" style="position:absolute;left:0;text-align:left;margin-left:391.2pt;margin-top:-36.9pt;width:43.05pt;height:9.65pt;rotation:-45;z-index:25172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" filled="f" stroked="f">
                <v:path arrowok="t"/>
                <v:textbox inset="0,0,0,0">
                  <w:txbxContent>
                    <w:p w:rsidR="00D7300C" w:rsidRDefault="00D7300C" w:rsidP="00D7300C">
                      <w:pPr>
                        <w:spacing w:line="189" w:lineRule="exact"/>
                        <w:rPr>
                          <w:rFonts w:ascii="Microsoft Sans Serif" w:hAnsi="Microsoft Sans Serif"/>
                          <w:sz w:val="19"/>
                        </w:rPr>
                      </w:pPr>
                      <w:r>
                        <w:rPr>
                          <w:rFonts w:ascii="Microsoft Sans Serif" w:hAnsi="Microsoft Sans Serif"/>
                          <w:spacing w:val="-2"/>
                          <w:sz w:val="19"/>
                        </w:rPr>
                        <w:t>MTS−MIV</w:t>
                      </w:r>
                    </w:p>
                  </w:txbxContent>
                </v:textbox>
                <w10:wrap anchorx="page"/>
              </v:shape>
            </w:pict>
          </mc:Fallback>
        </mc:AlternateContent>
      </w: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sidR="00351C47">
        <w:rPr>
          <w:spacing w:val="-2"/>
          <w:sz w:val="20"/>
        </w:rPr>
        <w:t xml:space="preserve">is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lastRenderedPageBreak/>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BA53E1" w:rsidRDefault="00D7300C" w:rsidP="00D7300C">
      <w:pPr>
        <w:pStyle w:val="BodyText"/>
        <w:spacing w:before="33" w:line="434" w:lineRule="exact"/>
        <w:ind w:left="165" w:right="148"/>
        <w:jc w:val="both"/>
        <w:rPr>
          <w:spacing w:val="-2"/>
        </w:rPr>
      </w:pPr>
      <w:r w:rsidRPr="00D7300C">
        <w:rPr>
          <w:rFonts w:asciiTheme="majorHAnsi" w:hAnsiTheme="majorHAnsi"/>
          <w:spacing w:val="-4"/>
        </w:rPr>
        <w:t>Similarly,</w:t>
      </w:r>
      <w:r w:rsidRPr="00D7300C">
        <w:rPr>
          <w:rFonts w:asciiTheme="majorHAnsi" w:hAnsiTheme="majorHAnsi"/>
          <w:spacing w:val="-9"/>
        </w:rPr>
        <w:t xml:space="preserve"> </w:t>
      </w:r>
      <w:r w:rsidRPr="00D7300C">
        <w:rPr>
          <w:rFonts w:asciiTheme="majorHAnsi" w:hAnsiTheme="majorHAnsi"/>
          <w:spacing w:val="-4"/>
        </w:rPr>
        <w:t>Figure</w:t>
      </w:r>
      <w:r w:rsidRPr="00D7300C">
        <w:rPr>
          <w:rFonts w:asciiTheme="majorHAnsi" w:hAnsiTheme="majorHAnsi"/>
          <w:spacing w:val="-9"/>
        </w:rPr>
        <w:t xml:space="preserve"> </w:t>
      </w:r>
      <w:hyperlink w:anchor="_bookmark17" w:history="1">
        <w:r w:rsidRPr="00D7300C">
          <w:rPr>
            <w:rFonts w:asciiTheme="majorHAnsi" w:hAnsiTheme="majorHAnsi"/>
            <w:color w:val="5500A4"/>
            <w:spacing w:val="-4"/>
          </w:rPr>
          <w:t>7</w:t>
        </w:r>
      </w:hyperlink>
      <w:r w:rsidRPr="00D7300C">
        <w:rPr>
          <w:rFonts w:asciiTheme="majorHAnsi" w:hAnsiTheme="majorHAnsi"/>
          <w:color w:val="5500A4"/>
          <w:spacing w:val="-4"/>
        </w:rPr>
        <w:t xml:space="preserve"> </w:t>
      </w:r>
      <w:r w:rsidRPr="00D7300C">
        <w:rPr>
          <w:rFonts w:asciiTheme="majorHAnsi" w:hAnsiTheme="majorHAnsi"/>
        </w:rPr>
        <w:t>reports</w:t>
      </w:r>
      <w:r w:rsidRPr="00D7300C">
        <w:rPr>
          <w:rFonts w:asciiTheme="majorHAnsi" w:hAnsiTheme="majorHAnsi"/>
          <w:spacing w:val="-10"/>
        </w:rPr>
        <w:t xml:space="preserve"> </w:t>
      </w:r>
      <w:r w:rsidRPr="00D7300C">
        <w:rPr>
          <w:rFonts w:asciiTheme="majorHAnsi" w:hAnsiTheme="majorHAnsi"/>
        </w:rPr>
        <w:t>an</w:t>
      </w:r>
      <w:r w:rsidRPr="00D7300C">
        <w:rPr>
          <w:rFonts w:asciiTheme="majorHAnsi" w:hAnsiTheme="majorHAnsi"/>
          <w:spacing w:val="-9"/>
        </w:rPr>
        <w:t xml:space="preserve"> </w:t>
      </w:r>
      <w:r w:rsidRPr="00D7300C">
        <w:rPr>
          <w:rFonts w:asciiTheme="majorHAnsi" w:hAnsiTheme="majorHAnsi"/>
        </w:rPr>
        <w:t>ATE</w:t>
      </w:r>
      <w:r w:rsidRPr="00D7300C">
        <w:rPr>
          <w:rFonts w:asciiTheme="majorHAnsi" w:hAnsiTheme="majorHAnsi"/>
          <w:spacing w:val="-9"/>
        </w:rPr>
        <w:t xml:space="preserve"> </w:t>
      </w:r>
      <w:r w:rsidRPr="00D7300C">
        <w:rPr>
          <w:rFonts w:asciiTheme="majorHAnsi" w:hAnsiTheme="majorHAnsi"/>
        </w:rPr>
        <w:t>of</w:t>
      </w:r>
      <w:r w:rsidRPr="00D7300C">
        <w:rPr>
          <w:rFonts w:asciiTheme="majorHAnsi" w:hAnsiTheme="majorHAnsi"/>
          <w:spacing w:val="-9"/>
        </w:rPr>
        <w:t xml:space="preserve"> </w:t>
      </w:r>
      <w:r w:rsidRPr="00D7300C">
        <w:rPr>
          <w:rFonts w:asciiTheme="majorHAnsi" w:hAnsiTheme="majorHAnsi"/>
        </w:rPr>
        <w:t>−0</w:t>
      </w:r>
      <w:r w:rsidRPr="00D7300C">
        <w:rPr>
          <w:rFonts w:asciiTheme="majorHAnsi" w:hAnsiTheme="majorHAnsi"/>
          <w:i/>
        </w:rPr>
        <w:t>.</w:t>
      </w:r>
      <w:r w:rsidRPr="00D7300C">
        <w:rPr>
          <w:rFonts w:asciiTheme="majorHAnsi" w:hAnsiTheme="majorHAnsi"/>
        </w:rPr>
        <w:t>09</w:t>
      </w:r>
      <w:r w:rsidRPr="00D7300C">
        <w:rPr>
          <w:rFonts w:asciiTheme="majorHAnsi" w:hAnsiTheme="majorHAnsi"/>
          <w:spacing w:val="-11"/>
        </w:rPr>
        <w:t xml:space="preserve"> </w:t>
      </w:r>
      <w:r w:rsidRPr="00D7300C">
        <w:rPr>
          <w:rFonts w:asciiTheme="majorHAnsi" w:hAnsiTheme="majorHAnsi"/>
        </w:rPr>
        <w:t>for</w:t>
      </w:r>
      <w:r w:rsidRPr="00D7300C">
        <w:rPr>
          <w:rFonts w:asciiTheme="majorHAnsi" w:hAnsiTheme="majorHAnsi"/>
          <w:spacing w:val="-9"/>
        </w:rPr>
        <w:t xml:space="preserve"> </w:t>
      </w:r>
      <w:r w:rsidRPr="00D7300C">
        <w:rPr>
          <w:rFonts w:asciiTheme="majorHAnsi" w:hAnsiTheme="majorHAnsi"/>
        </w:rPr>
        <w:t>foundational</w:t>
      </w:r>
      <w:r w:rsidRPr="00D7300C">
        <w:rPr>
          <w:rFonts w:asciiTheme="majorHAnsi" w:hAnsiTheme="majorHAnsi"/>
          <w:spacing w:val="-9"/>
        </w:rPr>
        <w:t xml:space="preserve"> </w:t>
      </w:r>
      <w:r w:rsidRPr="00D7300C">
        <w:rPr>
          <w:rFonts w:asciiTheme="majorHAnsi" w:hAnsiTheme="majorHAnsi"/>
        </w:rPr>
        <w:t>Sesotho</w:t>
      </w:r>
      <w:r w:rsidRPr="00D7300C">
        <w:rPr>
          <w:rFonts w:asciiTheme="majorHAnsi" w:hAnsiTheme="majorHAnsi"/>
          <w:spacing w:val="-9"/>
        </w:rPr>
        <w:t xml:space="preserve"> </w:t>
      </w:r>
      <w:r w:rsidRPr="00D7300C">
        <w:rPr>
          <w:rFonts w:asciiTheme="majorHAnsi" w:hAnsiTheme="majorHAnsi"/>
        </w:rPr>
        <w:t>reading</w:t>
      </w:r>
      <w:r w:rsidRPr="00D7300C">
        <w:rPr>
          <w:rFonts w:asciiTheme="majorHAnsi" w:hAnsiTheme="majorHAnsi"/>
          <w:spacing w:val="-10"/>
        </w:rPr>
        <w:t xml:space="preserve"> </w:t>
      </w:r>
      <w:r w:rsidRPr="00D7300C">
        <w:rPr>
          <w:rFonts w:asciiTheme="majorHAnsi" w:hAnsiTheme="majorHAnsi"/>
        </w:rPr>
        <w:t>skills,</w:t>
      </w:r>
      <w:r w:rsidRPr="00D7300C">
        <w:rPr>
          <w:rFonts w:asciiTheme="majorHAnsi" w:hAnsiTheme="majorHAnsi"/>
          <w:spacing w:val="-9"/>
        </w:rPr>
        <w:t xml:space="preserve"> </w:t>
      </w:r>
      <w:r w:rsidRPr="00D7300C">
        <w:rPr>
          <w:rFonts w:asciiTheme="majorHAnsi" w:hAnsiTheme="majorHAnsi"/>
        </w:rPr>
        <w:t>with</w:t>
      </w:r>
      <w:r w:rsidRPr="00D7300C">
        <w:rPr>
          <w:rFonts w:asciiTheme="majorHAnsi" w:hAnsiTheme="majorHAnsi"/>
          <w:spacing w:val="-9"/>
        </w:rPr>
        <w:t xml:space="preserve"> </w:t>
      </w:r>
      <w:r w:rsidRPr="00D7300C">
        <w:rPr>
          <w:rFonts w:asciiTheme="majorHAnsi" w:hAnsiTheme="majorHAnsi"/>
        </w:rPr>
        <w:t>MTS-MIV</w:t>
      </w:r>
      <w:r w:rsidRPr="00D7300C">
        <w:rPr>
          <w:rFonts w:asciiTheme="majorHAnsi" w:hAnsiTheme="majorHAnsi"/>
          <w:spacing w:val="-9"/>
        </w:rPr>
        <w:t xml:space="preserve"> </w:t>
      </w:r>
      <w:r w:rsidRPr="00D7300C">
        <w:rPr>
          <w:rFonts w:asciiTheme="majorHAnsi" w:hAnsiTheme="majorHAnsi"/>
        </w:rPr>
        <w:t>bounds</w:t>
      </w:r>
      <w:r w:rsidRPr="00D7300C">
        <w:rPr>
          <w:rFonts w:asciiTheme="majorHAnsi" w:hAnsiTheme="majorHAnsi"/>
          <w:spacing w:val="-9"/>
        </w:rPr>
        <w:t xml:space="preserve"> </w:t>
      </w:r>
      <w:r w:rsidRPr="00D7300C">
        <w:rPr>
          <w:rFonts w:asciiTheme="majorHAnsi" w:hAnsiTheme="majorHAnsi"/>
          <w:spacing w:val="-5"/>
        </w:rPr>
        <w:t>of</w:t>
      </w:r>
      <w:r>
        <w:rPr>
          <w:spacing w:val="-6"/>
        </w:rPr>
        <w:t xml:space="preserve"> </w:t>
      </w:r>
      <w:r w:rsidR="00E72529">
        <w:rPr>
          <w:spacing w:val="-6"/>
        </w:rPr>
        <w:t>[</w:t>
      </w:r>
      <w:r w:rsidR="00E72529">
        <w:rPr>
          <w:rFonts w:ascii="Lucida Sans Unicode" w:hAnsi="Lucida Sans Unicode"/>
          <w:spacing w:val="-6"/>
        </w:rPr>
        <w:t>−</w:t>
      </w:r>
      <w:r w:rsidR="00E72529">
        <w:rPr>
          <w:rFonts w:ascii="Calibri" w:hAnsi="Calibri"/>
          <w:spacing w:val="-6"/>
        </w:rPr>
        <w:t>0</w:t>
      </w:r>
      <w:r w:rsidR="00E72529">
        <w:rPr>
          <w:rFonts w:ascii="Calibri" w:hAnsi="Calibri"/>
          <w:i/>
          <w:spacing w:val="-6"/>
        </w:rPr>
        <w:t>.</w:t>
      </w:r>
      <w:r w:rsidR="00E72529">
        <w:rPr>
          <w:rFonts w:ascii="Calibri" w:hAnsi="Calibri"/>
          <w:spacing w:val="-6"/>
        </w:rPr>
        <w:t>07</w:t>
      </w:r>
      <w:r w:rsidR="00E72529">
        <w:rPr>
          <w:rFonts w:ascii="Calibri" w:hAnsi="Calibri"/>
          <w:i/>
          <w:spacing w:val="-6"/>
        </w:rPr>
        <w:t>,</w:t>
      </w:r>
      <w:r w:rsidR="00E72529">
        <w:rPr>
          <w:rFonts w:ascii="Calibri" w:hAnsi="Calibri"/>
          <w:i/>
          <w:spacing w:val="35"/>
        </w:rPr>
        <w:t xml:space="preserve"> </w:t>
      </w:r>
      <w:r w:rsidR="00E72529">
        <w:rPr>
          <w:rFonts w:ascii="Calibri" w:hAnsi="Calibri"/>
          <w:spacing w:val="-6"/>
        </w:rPr>
        <w:t>9</w:t>
      </w:r>
      <w:r w:rsidR="00E72529">
        <w:rPr>
          <w:rFonts w:ascii="Calibri" w:hAnsi="Calibri"/>
          <w:i/>
          <w:spacing w:val="-6"/>
        </w:rPr>
        <w:t>.</w:t>
      </w:r>
      <w:r w:rsidR="00E72529">
        <w:rPr>
          <w:rFonts w:ascii="Calibri" w:hAnsi="Calibri"/>
          <w:spacing w:val="-6"/>
        </w:rPr>
        <w:t>09</w:t>
      </w:r>
      <w:r w:rsidR="00E72529">
        <w:rPr>
          <w:spacing w:val="-6"/>
        </w:rPr>
        <w:t>],</w:t>
      </w:r>
      <w:r w:rsidR="00E72529">
        <w:rPr>
          <w:spacing w:val="-7"/>
        </w:rPr>
        <w:t xml:space="preserve"> </w:t>
      </w:r>
      <w:r w:rsidR="00E72529">
        <w:rPr>
          <w:spacing w:val="-6"/>
        </w:rPr>
        <w:t>further</w:t>
      </w:r>
      <w:r w:rsidR="00E72529">
        <w:rPr>
          <w:spacing w:val="-7"/>
        </w:rPr>
        <w:t xml:space="preserve"> </w:t>
      </w:r>
      <w:r w:rsidR="00E72529">
        <w:rPr>
          <w:spacing w:val="-6"/>
        </w:rPr>
        <w:t>underscoring</w:t>
      </w:r>
      <w:r w:rsidR="00E72529">
        <w:rPr>
          <w:spacing w:val="-7"/>
        </w:rPr>
        <w:t xml:space="preserve"> </w:t>
      </w:r>
      <w:r w:rsidR="00E72529">
        <w:rPr>
          <w:spacing w:val="-6"/>
        </w:rPr>
        <w:t>the</w:t>
      </w:r>
      <w:r w:rsidR="00E72529">
        <w:rPr>
          <w:spacing w:val="-7"/>
        </w:rPr>
        <w:t xml:space="preserve"> </w:t>
      </w:r>
      <w:r w:rsidR="00E72529">
        <w:rPr>
          <w:spacing w:val="-6"/>
        </w:rPr>
        <w:t>uncertainty.</w:t>
      </w:r>
      <w:r w:rsidR="00E72529">
        <w:t xml:space="preserve"> </w:t>
      </w:r>
      <w:r w:rsidR="00E72529">
        <w:rPr>
          <w:spacing w:val="-6"/>
        </w:rPr>
        <w:t>While</w:t>
      </w:r>
      <w:r w:rsidR="00E72529">
        <w:rPr>
          <w:spacing w:val="-7"/>
        </w:rPr>
        <w:t xml:space="preserve"> </w:t>
      </w:r>
      <w:r w:rsidR="00E72529">
        <w:rPr>
          <w:spacing w:val="-6"/>
        </w:rPr>
        <w:t>these</w:t>
      </w:r>
      <w:r w:rsidR="00E72529">
        <w:rPr>
          <w:spacing w:val="-7"/>
        </w:rPr>
        <w:t xml:space="preserve"> </w:t>
      </w:r>
      <w:r w:rsidR="00E72529">
        <w:rPr>
          <w:spacing w:val="-6"/>
        </w:rPr>
        <w:t>data</w:t>
      </w:r>
      <w:r w:rsidR="00E72529">
        <w:rPr>
          <w:spacing w:val="-7"/>
        </w:rPr>
        <w:t xml:space="preserve"> </w:t>
      </w:r>
      <w:r w:rsidR="00E72529">
        <w:rPr>
          <w:spacing w:val="-6"/>
        </w:rPr>
        <w:t>hint</w:t>
      </w:r>
      <w:r w:rsidR="00E72529">
        <w:rPr>
          <w:spacing w:val="-7"/>
        </w:rPr>
        <w:t xml:space="preserve"> </w:t>
      </w:r>
      <w:r w:rsidR="00E72529">
        <w:rPr>
          <w:spacing w:val="-6"/>
        </w:rPr>
        <w:t>at</w:t>
      </w:r>
      <w:r w:rsidR="00E72529">
        <w:rPr>
          <w:spacing w:val="-7"/>
        </w:rPr>
        <w:t xml:space="preserve"> </w:t>
      </w:r>
      <w:r w:rsidR="00E72529">
        <w:rPr>
          <w:spacing w:val="-6"/>
        </w:rPr>
        <w:t>a</w:t>
      </w:r>
      <w:r w:rsidR="00E72529">
        <w:rPr>
          <w:spacing w:val="-7"/>
        </w:rPr>
        <w:t xml:space="preserve"> </w:t>
      </w:r>
      <w:r w:rsidR="00E72529">
        <w:rPr>
          <w:spacing w:val="-6"/>
        </w:rPr>
        <w:t>minor</w:t>
      </w:r>
      <w:r w:rsidR="00E72529">
        <w:rPr>
          <w:spacing w:val="-7"/>
        </w:rPr>
        <w:t xml:space="preserve"> </w:t>
      </w:r>
      <w:r w:rsidR="00E72529">
        <w:rPr>
          <w:spacing w:val="-6"/>
        </w:rPr>
        <w:t xml:space="preserve">negative </w:t>
      </w:r>
      <w:r w:rsidR="00E72529">
        <w:t>effect</w:t>
      </w:r>
      <w:r w:rsidR="00E72529">
        <w:rPr>
          <w:spacing w:val="-8"/>
        </w:rPr>
        <w:t xml:space="preserve"> </w:t>
      </w:r>
      <w:r w:rsidR="00E72529">
        <w:t>of</w:t>
      </w:r>
      <w:r w:rsidR="00E72529">
        <w:rPr>
          <w:spacing w:val="-8"/>
        </w:rPr>
        <w:t xml:space="preserve"> </w:t>
      </w:r>
      <w:r w:rsidR="00E72529">
        <w:t>child</w:t>
      </w:r>
      <w:r w:rsidR="00E72529">
        <w:rPr>
          <w:spacing w:val="-8"/>
        </w:rPr>
        <w:t xml:space="preserve"> </w:t>
      </w:r>
      <w:r w:rsidR="00E72529">
        <w:t>labour</w:t>
      </w:r>
      <w:r w:rsidR="00E72529">
        <w:rPr>
          <w:spacing w:val="-8"/>
        </w:rPr>
        <w:t xml:space="preserve"> </w:t>
      </w:r>
      <w:r w:rsidR="00E72529">
        <w:t>on</w:t>
      </w:r>
      <w:r w:rsidR="00E72529">
        <w:rPr>
          <w:spacing w:val="-8"/>
        </w:rPr>
        <w:t xml:space="preserve"> </w:t>
      </w:r>
      <w:r w:rsidR="00E72529">
        <w:t>reading</w:t>
      </w:r>
      <w:r w:rsidR="00E72529">
        <w:rPr>
          <w:spacing w:val="-8"/>
        </w:rPr>
        <w:t xml:space="preserve"> </w:t>
      </w:r>
      <w:r w:rsidR="00E72529">
        <w:t>skills,</w:t>
      </w:r>
      <w:r w:rsidR="00E72529">
        <w:rPr>
          <w:spacing w:val="-6"/>
        </w:rPr>
        <w:t xml:space="preserve"> </w:t>
      </w:r>
      <w:r w:rsidR="00E72529">
        <w:t>the</w:t>
      </w:r>
      <w:r w:rsidR="00E72529">
        <w:rPr>
          <w:spacing w:val="-8"/>
        </w:rPr>
        <w:t xml:space="preserve"> </w:t>
      </w:r>
      <w:r w:rsidR="00E72529">
        <w:t>bounds</w:t>
      </w:r>
      <w:r w:rsidR="00E72529">
        <w:rPr>
          <w:spacing w:val="-8"/>
        </w:rPr>
        <w:t xml:space="preserve"> </w:t>
      </w:r>
      <w:r w:rsidR="00E72529">
        <w:t>allow</w:t>
      </w:r>
      <w:r w:rsidR="00E72529">
        <w:rPr>
          <w:spacing w:val="-8"/>
        </w:rPr>
        <w:t xml:space="preserve"> </w:t>
      </w:r>
      <w:r w:rsidR="00E72529">
        <w:t>for</w:t>
      </w:r>
      <w:r w:rsidR="00E72529">
        <w:rPr>
          <w:spacing w:val="-8"/>
        </w:rPr>
        <w:t xml:space="preserve"> </w:t>
      </w:r>
      <w:r w:rsidR="00E72529">
        <w:t>the</w:t>
      </w:r>
      <w:r w:rsidR="00E72529">
        <w:rPr>
          <w:spacing w:val="-8"/>
        </w:rPr>
        <w:t xml:space="preserve"> </w:t>
      </w:r>
      <w:r w:rsidR="00E72529">
        <w:t>possibility</w:t>
      </w:r>
      <w:r w:rsidR="00E72529">
        <w:rPr>
          <w:spacing w:val="-8"/>
        </w:rPr>
        <w:t xml:space="preserve"> </w:t>
      </w:r>
      <w:r w:rsidR="00E72529">
        <w:t>of</w:t>
      </w:r>
      <w:r w:rsidR="00E72529">
        <w:rPr>
          <w:spacing w:val="-8"/>
        </w:rPr>
        <w:t xml:space="preserve"> </w:t>
      </w:r>
      <w:r w:rsidR="00E72529">
        <w:t>no</w:t>
      </w:r>
      <w:r w:rsidR="00E72529">
        <w:rPr>
          <w:spacing w:val="-8"/>
        </w:rPr>
        <w:t xml:space="preserve"> </w:t>
      </w:r>
      <w:r w:rsidR="00E72529">
        <w:t>or</w:t>
      </w:r>
      <w:r w:rsidR="00E72529">
        <w:rPr>
          <w:spacing w:val="-8"/>
        </w:rPr>
        <w:t xml:space="preserve"> </w:t>
      </w:r>
      <w:r w:rsidR="00E72529">
        <w:t>even</w:t>
      </w:r>
      <w:r w:rsidR="00E72529">
        <w:rPr>
          <w:spacing w:val="-8"/>
        </w:rPr>
        <w:t xml:space="preserve"> </w:t>
      </w:r>
      <w:r w:rsidR="00E72529">
        <w:t xml:space="preserve">a </w:t>
      </w:r>
      <w:r w:rsidR="00E72529">
        <w:rPr>
          <w:spacing w:val="-2"/>
        </w:rPr>
        <w:t>positive</w:t>
      </w:r>
      <w:r w:rsidR="00E72529">
        <w:rPr>
          <w:spacing w:val="-3"/>
        </w:rPr>
        <w:t xml:space="preserve"> </w:t>
      </w:r>
      <w:r w:rsidR="00E72529">
        <w:rPr>
          <w:spacing w:val="-2"/>
        </w:rPr>
        <w:t>effect,</w:t>
      </w:r>
      <w:r w:rsidR="00E72529">
        <w:rPr>
          <w:spacing w:val="-3"/>
        </w:rPr>
        <w:t xml:space="preserve"> </w:t>
      </w:r>
      <w:r w:rsidR="00E72529">
        <w:rPr>
          <w:spacing w:val="-2"/>
        </w:rPr>
        <w:t>rendering</w:t>
      </w:r>
      <w:r w:rsidR="00E72529">
        <w:rPr>
          <w:spacing w:val="-3"/>
        </w:rPr>
        <w:t xml:space="preserve"> </w:t>
      </w:r>
      <w:r w:rsidR="00E72529">
        <w:rPr>
          <w:spacing w:val="-2"/>
        </w:rPr>
        <w:t>the</w:t>
      </w:r>
      <w:r w:rsidR="00E72529">
        <w:rPr>
          <w:spacing w:val="-3"/>
        </w:rPr>
        <w:t xml:space="preserve"> </w:t>
      </w:r>
      <w:r w:rsidR="00E72529">
        <w:rPr>
          <w:spacing w:val="-2"/>
        </w:rPr>
        <w:t>results</w:t>
      </w:r>
      <w:r w:rsidR="00E72529">
        <w:rPr>
          <w:spacing w:val="-3"/>
        </w:rPr>
        <w:t xml:space="preserve"> </w:t>
      </w:r>
      <w:r w:rsidR="00E72529">
        <w:rPr>
          <w:spacing w:val="-2"/>
        </w:rPr>
        <w:t>inconclusive</w:t>
      </w:r>
      <w:r w:rsidR="00E72529">
        <w:rPr>
          <w:spacing w:val="-3"/>
        </w:rPr>
        <w:t xml:space="preserve"> </w:t>
      </w:r>
      <w:r w:rsidR="00E72529">
        <w:rPr>
          <w:spacing w:val="-2"/>
        </w:rPr>
        <w:t>overall.</w:t>
      </w:r>
    </w:p>
    <w:p w:rsidR="008141D3" w:rsidRDefault="008141D3" w:rsidP="00D7300C">
      <w:pPr>
        <w:pStyle w:val="BodyText"/>
        <w:spacing w:before="33" w:line="434" w:lineRule="exact"/>
        <w:ind w:left="165" w:right="148"/>
        <w:jc w:val="both"/>
        <w:rPr>
          <w:spacing w:val="-2"/>
        </w:rPr>
      </w:pPr>
    </w:p>
    <w:p w:rsidR="008141D3" w:rsidRDefault="008141D3" w:rsidP="008141D3">
      <w:pPr>
        <w:pStyle w:val="Heading2"/>
        <w:spacing w:line="252" w:lineRule="auto"/>
        <w:ind w:left="165"/>
      </w:pPr>
      <w:r>
        <w:rPr>
          <w:w w:val="105"/>
        </w:rPr>
        <w:t>Figure 7</w:t>
      </w:r>
      <w:r>
        <w:rPr>
          <w:spacing w:val="-24"/>
          <w:w w:val="105"/>
        </w:rPr>
        <w:t xml:space="preserve"> </w:t>
      </w:r>
      <w:r>
        <w:rPr>
          <w:w w:val="105"/>
        </w:rPr>
        <w:t>—</w:t>
      </w:r>
      <w:r>
        <w:rPr>
          <w:spacing w:val="-23"/>
          <w:w w:val="105"/>
        </w:rPr>
        <w:t xml:space="preserve"> </w:t>
      </w:r>
      <w:r>
        <w:rPr>
          <w:w w:val="105"/>
        </w:rPr>
        <w:t>The Results on the Average Impact of Child Labour on Foundational</w:t>
      </w:r>
      <w:r>
        <w:rPr>
          <w:spacing w:val="40"/>
          <w:w w:val="105"/>
        </w:rPr>
        <w:t xml:space="preserve"> </w:t>
      </w:r>
      <w:r>
        <w:rPr>
          <w:w w:val="105"/>
        </w:rPr>
        <w:t>Sesotho Reading</w:t>
      </w:r>
    </w:p>
    <w:p w:rsidR="008141D3" w:rsidRDefault="008141D3" w:rsidP="008141D3">
      <w:pPr>
        <w:pStyle w:val="BodyText"/>
        <w:rPr>
          <w:rFonts w:ascii="Times New Roman"/>
          <w:b/>
          <w:sz w:val="15"/>
        </w:rPr>
      </w:pPr>
    </w:p>
    <w:p w:rsidR="008141D3" w:rsidRDefault="008141D3" w:rsidP="008141D3">
      <w:pPr>
        <w:pStyle w:val="BodyText"/>
        <w:spacing w:before="152"/>
        <w:rPr>
          <w:rFonts w:ascii="Times New Roman"/>
          <w:b/>
          <w:sz w:val="15"/>
        </w:rPr>
      </w:pPr>
    </w:p>
    <w:p w:rsidR="008141D3" w:rsidRDefault="008141D3" w:rsidP="008141D3">
      <w:pPr>
        <w:ind w:left="1335"/>
        <w:rPr>
          <w:rFonts w:ascii="Microsoft Sans Serif"/>
          <w:sz w:val="15"/>
        </w:rPr>
      </w:pPr>
      <w:r>
        <w:rPr>
          <w:rFonts w:ascii="Microsoft Sans Serif"/>
          <w:noProof/>
          <w:sz w:val="15"/>
          <w:lang w:val="en-GB" w:eastAsia="en-GB"/>
        </w:rPr>
        <mc:AlternateContent>
          <mc:Choice Requires="wpg">
            <w:drawing>
              <wp:anchor distT="0" distB="0" distL="0" distR="0" simplePos="0" relativeHeight="487622656" behindDoc="0" locked="0" layoutInCell="1" allowOverlap="1" wp14:anchorId="1F19FD24" wp14:editId="43110124">
                <wp:simplePos x="0" y="0"/>
                <wp:positionH relativeFrom="page">
                  <wp:posOffset>1781854</wp:posOffset>
                </wp:positionH>
                <wp:positionV relativeFrom="paragraph">
                  <wp:posOffset>-153418</wp:posOffset>
                </wp:positionV>
                <wp:extent cx="4210050" cy="188023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0" cy="1880235"/>
                          <a:chOff x="0" y="0"/>
                          <a:chExt cx="4210050" cy="1880235"/>
                        </a:xfrm>
                      </wpg:grpSpPr>
                      <pic:pic xmlns:pic="http://schemas.openxmlformats.org/drawingml/2006/picture">
                        <pic:nvPicPr>
                          <pic:cNvPr id="101" name="Image 101"/>
                          <pic:cNvPicPr/>
                        </pic:nvPicPr>
                        <pic:blipFill>
                          <a:blip r:embed="rId44" cstate="print"/>
                          <a:stretch>
                            <a:fillRect/>
                          </a:stretch>
                        </pic:blipFill>
                        <pic:spPr>
                          <a:xfrm>
                            <a:off x="0" y="0"/>
                            <a:ext cx="4209865" cy="1880197"/>
                          </a:xfrm>
                          <a:prstGeom prst="rect">
                            <a:avLst/>
                          </a:prstGeom>
                        </pic:spPr>
                      </pic:pic>
                      <wps:wsp>
                        <wps:cNvPr id="102" name="Textbox 102"/>
                        <wps:cNvSpPr txBox="1"/>
                        <wps:spPr>
                          <a:xfrm>
                            <a:off x="383461" y="1164053"/>
                            <a:ext cx="585470" cy="250190"/>
                          </a:xfrm>
                          <a:prstGeom prst="rect">
                            <a:avLst/>
                          </a:prstGeom>
                        </wps:spPr>
                        <wps:txbx>
                          <w:txbxContent>
                            <w:p w:rsidR="008141D3" w:rsidRDefault="008141D3" w:rsidP="008141D3">
                              <w:pPr>
                                <w:spacing w:line="133" w:lineRule="exact"/>
                                <w:ind w:left="155"/>
                                <w:rPr>
                                  <w:rFonts w:ascii="Microsoft Sans Serif" w:hAnsi="Microsoft Sans Serif"/>
                                  <w:sz w:val="13"/>
                                </w:rPr>
                              </w:pPr>
                              <w:r>
                                <w:rPr>
                                  <w:rFonts w:ascii="Microsoft Sans Serif" w:hAnsi="Microsoft Sans Serif"/>
                                  <w:spacing w:val="-2"/>
                                  <w:w w:val="105"/>
                                  <w:sz w:val="13"/>
                                </w:rPr>
                                <w:t>−0.09</w:t>
                              </w:r>
                            </w:p>
                            <w:p w:rsidR="008141D3" w:rsidRDefault="008141D3" w:rsidP="008141D3">
                              <w:pPr>
                                <w:spacing w:before="108"/>
                                <w:rPr>
                                  <w:rFonts w:ascii="Microsoft Sans Serif" w:hAnsi="Microsoft Sans Serif"/>
                                  <w:sz w:val="13"/>
                                </w:rPr>
                              </w:pPr>
                              <w:r>
                                <w:rPr>
                                  <w:rFonts w:ascii="Microsoft Sans Serif" w:hAnsi="Microsoft Sans Serif"/>
                                  <w:w w:val="105"/>
                                  <w:sz w:val="13"/>
                                </w:rPr>
                                <w:t>(−0.16</w:t>
                              </w:r>
                              <w:r>
                                <w:rPr>
                                  <w:rFonts w:ascii="Microsoft Sans Serif" w:hAnsi="Microsoft Sans Serif"/>
                                  <w:spacing w:val="78"/>
                                  <w:w w:val="105"/>
                                  <w:sz w:val="13"/>
                                </w:rPr>
                                <w:t xml:space="preserve"> </w:t>
                              </w:r>
                              <w:r>
                                <w:rPr>
                                  <w:rFonts w:ascii="Microsoft Sans Serif" w:hAnsi="Microsoft Sans Serif"/>
                                  <w:spacing w:val="-2"/>
                                  <w:w w:val="105"/>
                                  <w:sz w:val="13"/>
                                </w:rPr>
                                <w:t>−0.03)</w:t>
                              </w:r>
                            </w:p>
                          </w:txbxContent>
                        </wps:txbx>
                        <wps:bodyPr wrap="square" lIns="0" tIns="0" rIns="0" bIns="0" rtlCol="0">
                          <a:noAutofit/>
                        </wps:bodyPr>
                      </wps:wsp>
                      <wps:wsp>
                        <wps:cNvPr id="103" name="Textbox 103"/>
                        <wps:cNvSpPr txBox="1"/>
                        <wps:spPr>
                          <a:xfrm>
                            <a:off x="2379404" y="1144249"/>
                            <a:ext cx="476250" cy="87630"/>
                          </a:xfrm>
                          <a:prstGeom prst="rect">
                            <a:avLst/>
                          </a:prstGeom>
                        </wps:spPr>
                        <wps:txbx>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−0.09</w:t>
                              </w:r>
                              <w:r>
                                <w:rPr>
                                  <w:rFonts w:ascii="Microsoft Sans Serif" w:hAnsi="Microsoft Sans Serif"/>
                                  <w:spacing w:val="78"/>
                                  <w:w w:val="105"/>
                                  <w:sz w:val="13"/>
                                </w:rPr>
                                <w:t xml:space="preserve"> </w:t>
                              </w:r>
                              <w:r>
                                <w:rPr>
                                  <w:rFonts w:ascii="Microsoft Sans Serif" w:hAnsi="Microsoft Sans Serif"/>
                                  <w:spacing w:val="-4"/>
                                  <w:w w:val="105"/>
                                  <w:sz w:val="13"/>
                                </w:rPr>
                                <w:t>9.89</w:t>
                              </w:r>
                            </w:p>
                          </w:txbxContent>
                        </wps:txbx>
                        <wps:bodyPr wrap="square" lIns="0" tIns="0" rIns="0" bIns="0" rtlCol="0">
                          <a:noAutofit/>
                        </wps:bodyPr>
                      </wps:wsp>
                      <wps:wsp>
                        <wps:cNvPr id="104" name="Textbox 104"/>
                        <wps:cNvSpPr txBox="1"/>
                        <wps:spPr>
                          <a:xfrm>
                            <a:off x="3408993" y="1128408"/>
                            <a:ext cx="476250" cy="87630"/>
                          </a:xfrm>
                          <a:prstGeom prst="rect">
                            <a:avLst/>
                          </a:prstGeom>
                        </wps:spPr>
                        <wps:txbx>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−0.07</w:t>
                              </w:r>
                              <w:r>
                                <w:rPr>
                                  <w:rFonts w:ascii="Microsoft Sans Serif" w:hAnsi="Microsoft Sans Serif"/>
                                  <w:spacing w:val="78"/>
                                  <w:w w:val="105"/>
                                  <w:sz w:val="13"/>
                                </w:rPr>
                                <w:t xml:space="preserve"> </w:t>
                              </w:r>
                              <w:r>
                                <w:rPr>
                                  <w:rFonts w:ascii="Microsoft Sans Serif" w:hAnsi="Microsoft Sans Serif"/>
                                  <w:spacing w:val="-4"/>
                                  <w:w w:val="105"/>
                                  <w:sz w:val="13"/>
                                </w:rPr>
                                <w:t>9.09</w:t>
                              </w:r>
                            </w:p>
                          </w:txbxContent>
                        </wps:txbx>
                        <wps:bodyPr wrap="square" lIns="0" tIns="0" rIns="0" bIns="0" rtlCol="0">
                          <a:noAutofit/>
                        </wps:bodyPr>
                      </wps:wsp>
                      <wps:wsp>
                        <wps:cNvPr id="105" name="Textbox 105"/>
                        <wps:cNvSpPr txBox="1"/>
                        <wps:spPr>
                          <a:xfrm>
                            <a:off x="1369625" y="1314557"/>
                            <a:ext cx="476250" cy="87630"/>
                          </a:xfrm>
                          <a:prstGeom prst="rect">
                            <a:avLst/>
                          </a:prstGeom>
                        </wps:spPr>
                        <wps:txbx>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−2.14</w:t>
                              </w:r>
                              <w:r>
                                <w:rPr>
                                  <w:rFonts w:ascii="Microsoft Sans Serif" w:hAnsi="Microsoft Sans Serif"/>
                                  <w:spacing w:val="78"/>
                                  <w:w w:val="105"/>
                                  <w:sz w:val="13"/>
                                </w:rPr>
                                <w:t xml:space="preserve"> </w:t>
                              </w:r>
                              <w:r>
                                <w:rPr>
                                  <w:rFonts w:ascii="Microsoft Sans Serif" w:hAnsi="Microsoft Sans Serif"/>
                                  <w:spacing w:val="-4"/>
                                  <w:w w:val="105"/>
                                  <w:sz w:val="13"/>
                                </w:rPr>
                                <w:t>9.89</w:t>
                              </w:r>
                            </w:p>
                          </w:txbxContent>
                        </wps:txbx>
                        <wps:bodyPr wrap="square" lIns="0" tIns="0" rIns="0" bIns="0" rtlCol="0">
                          <a:noAutofit/>
                        </wps:bodyPr>
                      </wps:wsp>
                      <wps:wsp>
                        <wps:cNvPr id="106" name="Textbox 106"/>
                        <wps:cNvSpPr txBox="1"/>
                        <wps:spPr>
                          <a:xfrm>
                            <a:off x="2379404" y="1342285"/>
                            <a:ext cx="582930" cy="87630"/>
                          </a:xfrm>
                          <a:prstGeom prst="rect">
                            <a:avLst/>
                          </a:prstGeom>
                        </wps:spPr>
                        <wps:txbx>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(−0.15</w:t>
                              </w:r>
                              <w:r>
                                <w:rPr>
                                  <w:rFonts w:ascii="Microsoft Sans Serif" w:hAnsi="Microsoft Sans Serif"/>
                                  <w:spacing w:val="78"/>
                                  <w:w w:val="105"/>
                                  <w:sz w:val="13"/>
                                </w:rPr>
                                <w:t xml:space="preserve"> </w:t>
                              </w:r>
                              <w:r>
                                <w:rPr>
                                  <w:rFonts w:ascii="Microsoft Sans Serif" w:hAnsi="Microsoft Sans Serif"/>
                                  <w:spacing w:val="-2"/>
                                  <w:w w:val="105"/>
                                  <w:sz w:val="13"/>
                                </w:rPr>
                                <w:t>10.03)</w:t>
                              </w:r>
                            </w:p>
                          </w:txbxContent>
                        </wps:txbx>
                        <wps:bodyPr wrap="square" lIns="0" tIns="0" rIns="0" bIns="0" rtlCol="0">
                          <a:noAutofit/>
                        </wps:bodyPr>
                      </wps:wsp>
                      <wps:wsp>
                        <wps:cNvPr id="107" name="Textbox 107"/>
                        <wps:cNvSpPr txBox="1"/>
                        <wps:spPr>
                          <a:xfrm>
                            <a:off x="3405032" y="1322482"/>
                            <a:ext cx="534670" cy="87630"/>
                          </a:xfrm>
                          <a:prstGeom prst="rect">
                            <a:avLst/>
                          </a:prstGeom>
                        </wps:spPr>
                        <wps:txbx>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(−0.13</w:t>
                              </w:r>
                              <w:r>
                                <w:rPr>
                                  <w:rFonts w:ascii="Microsoft Sans Serif" w:hAnsi="Microsoft Sans Serif"/>
                                  <w:spacing w:val="78"/>
                                  <w:w w:val="105"/>
                                  <w:sz w:val="13"/>
                                </w:rPr>
                                <w:t xml:space="preserve"> </w:t>
                              </w:r>
                              <w:r>
                                <w:rPr>
                                  <w:rFonts w:ascii="Microsoft Sans Serif" w:hAnsi="Microsoft Sans Serif"/>
                                  <w:spacing w:val="-2"/>
                                  <w:w w:val="105"/>
                                  <w:sz w:val="13"/>
                                </w:rPr>
                                <w:t>9.24)</w:t>
                              </w:r>
                            </w:p>
                          </w:txbxContent>
                        </wps:txbx>
                        <wps:bodyPr wrap="square" lIns="0" tIns="0" rIns="0" bIns="0" rtlCol="0">
                          <a:noAutofit/>
                        </wps:bodyPr>
                      </wps:wsp>
                      <wps:wsp>
                        <wps:cNvPr id="108" name="Textbox 108"/>
                        <wps:cNvSpPr txBox="1"/>
                        <wps:spPr>
                          <a:xfrm>
                            <a:off x="1361704" y="1488828"/>
                            <a:ext cx="582930" cy="87630"/>
                          </a:xfrm>
                          <a:prstGeom prst="rect">
                            <a:avLst/>
                          </a:prstGeom>
                        </wps:spPr>
                        <wps:txbx>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(−2.14</w:t>
                              </w:r>
                              <w:r>
                                <w:rPr>
                                  <w:rFonts w:ascii="Microsoft Sans Serif" w:hAnsi="Microsoft Sans Serif"/>
                                  <w:spacing w:val="78"/>
                                  <w:w w:val="105"/>
                                  <w:sz w:val="13"/>
                                </w:rPr>
                                <w:t xml:space="preserve"> </w:t>
                              </w:r>
                              <w:r>
                                <w:rPr>
                                  <w:rFonts w:ascii="Microsoft Sans Serif" w:hAnsi="Microsoft Sans Serif"/>
                                  <w:spacing w:val="-2"/>
                                  <w:w w:val="105"/>
                                  <w:sz w:val="13"/>
                                </w:rPr>
                                <w:t>10.03)</w:t>
                              </w:r>
                            </w:p>
                          </w:txbxContent>
                        </wps:txbx>
                        <wps:bodyPr wrap="square" lIns="0" tIns="0" rIns="0" bIns="0" rtlCol="0">
                          <a:noAutofit/>
                        </wps:bodyPr>
                      </wps:wsp>
                      <wps:wsp>
                        <wps:cNvPr id="109" name="Textbox 109"/>
                        <wps:cNvSpPr txBox="1"/>
                        <wps:spPr>
                          <a:xfrm>
                            <a:off x="39996" y="5064"/>
                            <a:ext cx="4164965" cy="144780"/>
                          </a:xfrm>
                          <a:prstGeom prst="rect">
                            <a:avLst/>
                          </a:prstGeom>
                        </wps:spPr>
                        <wps:txbx>
                          <w:txbxContent>
                            <w:p w:rsidR="008141D3" w:rsidRDefault="008141D3" w:rsidP="008141D3">
                              <w:pPr>
                                <w:spacing w:line="191" w:lineRule="exact"/>
                                <w:ind w:left="1706"/>
                                <w:rPr>
                                  <w:rFonts w:ascii="Microsoft Sans Serif"/>
                                  <w:sz w:val="19"/>
                                </w:rPr>
                              </w:pPr>
                              <w:r>
                                <w:rPr>
                                  <w:rFonts w:ascii="Microsoft Sans Serif"/>
                                  <w:sz w:val="19"/>
                                </w:rPr>
                                <w:t>Foundational</w:t>
                              </w:r>
                              <w:r>
                                <w:rPr>
                                  <w:rFonts w:ascii="Microsoft Sans Serif"/>
                                  <w:spacing w:val="11"/>
                                  <w:sz w:val="19"/>
                                </w:rPr>
                                <w:t xml:space="preserve"> </w:t>
                              </w:r>
                              <w:r>
                                <w:rPr>
                                  <w:rFonts w:ascii="Microsoft Sans Serif"/>
                                  <w:sz w:val="19"/>
                                </w:rPr>
                                <w:t>Sesotho</w:t>
                              </w:r>
                              <w:r>
                                <w:rPr>
                                  <w:rFonts w:ascii="Microsoft Sans Serif"/>
                                  <w:spacing w:val="11"/>
                                  <w:sz w:val="19"/>
                                </w:rPr>
                                <w:t xml:space="preserve"> </w:t>
                              </w:r>
                              <w:r>
                                <w:rPr>
                                  <w:rFonts w:ascii="Microsoft Sans Serif"/>
                                  <w:sz w:val="19"/>
                                </w:rPr>
                                <w:t>Reading</w:t>
                              </w:r>
                              <w:r>
                                <w:rPr>
                                  <w:rFonts w:ascii="Microsoft Sans Serif"/>
                                  <w:spacing w:val="12"/>
                                  <w:sz w:val="19"/>
                                </w:rPr>
                                <w:t xml:space="preserve"> </w:t>
                              </w:r>
                              <w:r>
                                <w:rPr>
                                  <w:rFonts w:ascii="Microsoft Sans Serif"/>
                                  <w:spacing w:val="-2"/>
                                  <w:sz w:val="19"/>
                                </w:rPr>
                                <w:t>Skills</w:t>
                              </w:r>
                            </w:p>
                          </w:txbxContent>
                        </wps:txbx>
                        <wps:bodyPr wrap="square" lIns="0" tIns="0" rIns="0" bIns="0" rtlCol="0">
                          <a:noAutofit/>
                        </wps:bodyPr>
                      </wps:wsp>
                    </wpg:wgp>
                  </a:graphicData>
                </a:graphic>
              </wp:anchor>
            </w:drawing>
          </mc:Choice>
          <mc:Fallback>
            <w:pict>
              <v:group w14:anchorId="1F19FD24" id="Group 100" o:spid="_x0000_s1088" style="position:absolute;left:0;text-align:left;margin-left:140.3pt;margin-top:-12.1pt;width:331.5pt;height:148.05pt;z-index:487622656;mso-wrap-distance-left:0;mso-wrap-distance-right:0;mso-position-horizontal-relative:page" coordsize="42100,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&#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">
                <v:shape id="Image 101" o:spid="_x0000_s1089" type="#_x0000_t75" style="position:absolute;width:42098;height:1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">
                  <v:imagedata r:id="rId45" o:title=""/>
                </v:shape>
                <v:shape id="Textbox 102" o:spid="_x0000_s1090" type="#_x0000_t202" style="position:absolute;left:3834;top:11640;width:585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8141D3" w:rsidRDefault="008141D3" w:rsidP="008141D3">
                        <w:pPr>
                          <w:spacing w:line="133" w:lineRule="exact"/>
                          <w:ind w:left="155"/>
                          <w:rPr>
                            <w:rFonts w:ascii="Microsoft Sans Serif" w:hAnsi="Microsoft Sans Serif"/>
                            <w:sz w:val="13"/>
                          </w:rPr>
                        </w:pPr>
                        <w:r>
                          <w:rPr>
                            <w:rFonts w:ascii="Microsoft Sans Serif" w:hAnsi="Microsoft Sans Serif"/>
                            <w:spacing w:val="-2"/>
                            <w:w w:val="105"/>
                            <w:sz w:val="13"/>
                          </w:rPr>
                          <w:t>−0.09</w:t>
                        </w:r>
                      </w:p>
                      <w:p w:rsidR="008141D3" w:rsidRDefault="008141D3" w:rsidP="008141D3">
                        <w:pPr>
                          <w:spacing w:before="108"/>
                          <w:rPr>
                            <w:rFonts w:ascii="Microsoft Sans Serif" w:hAnsi="Microsoft Sans Serif"/>
                            <w:sz w:val="13"/>
                          </w:rPr>
                        </w:pPr>
                        <w:r>
                          <w:rPr>
                            <w:rFonts w:ascii="Microsoft Sans Serif" w:hAnsi="Microsoft Sans Serif"/>
                            <w:w w:val="105"/>
                            <w:sz w:val="13"/>
                          </w:rPr>
                          <w:t>(−0.16</w:t>
                        </w:r>
                        <w:r>
                          <w:rPr>
                            <w:rFonts w:ascii="Microsoft Sans Serif" w:hAnsi="Microsoft Sans Serif"/>
                            <w:spacing w:val="78"/>
                            <w:w w:val="105"/>
                            <w:sz w:val="13"/>
                          </w:rPr>
                          <w:t xml:space="preserve"> </w:t>
                        </w:r>
                        <w:r>
                          <w:rPr>
                            <w:rFonts w:ascii="Microsoft Sans Serif" w:hAnsi="Microsoft Sans Serif"/>
                            <w:spacing w:val="-2"/>
                            <w:w w:val="105"/>
                            <w:sz w:val="13"/>
                          </w:rPr>
                          <w:t>−0.03)</w:t>
                        </w:r>
                      </w:p>
                    </w:txbxContent>
                  </v:textbox>
                </v:shape>
                <v:shape id="Textbox 103" o:spid="_x0000_s1091" type="#_x0000_t202" style="position:absolute;left:23794;top:11442;width:476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−0.09</w:t>
                        </w:r>
                        <w:r>
                          <w:rPr>
                            <w:rFonts w:ascii="Microsoft Sans Serif" w:hAnsi="Microsoft Sans Serif"/>
                            <w:spacing w:val="78"/>
                            <w:w w:val="105"/>
                            <w:sz w:val="13"/>
                          </w:rPr>
                          <w:t xml:space="preserve"> </w:t>
                        </w:r>
                        <w:r>
                          <w:rPr>
                            <w:rFonts w:ascii="Microsoft Sans Serif" w:hAnsi="Microsoft Sans Serif"/>
                            <w:spacing w:val="-4"/>
                            <w:w w:val="105"/>
                            <w:sz w:val="13"/>
                          </w:rPr>
                          <w:t>9.89</w:t>
                        </w:r>
                      </w:p>
                    </w:txbxContent>
                  </v:textbox>
                </v:shape>
                <v:shape id="Textbox 104" o:spid="_x0000_s1092" type="#_x0000_t202" style="position:absolute;left:34089;top:11284;width:476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−0.07</w:t>
                        </w:r>
                        <w:r>
                          <w:rPr>
                            <w:rFonts w:ascii="Microsoft Sans Serif" w:hAnsi="Microsoft Sans Serif"/>
                            <w:spacing w:val="78"/>
                            <w:w w:val="105"/>
                            <w:sz w:val="13"/>
                          </w:rPr>
                          <w:t xml:space="preserve"> </w:t>
                        </w:r>
                        <w:r>
                          <w:rPr>
                            <w:rFonts w:ascii="Microsoft Sans Serif" w:hAnsi="Microsoft Sans Serif"/>
                            <w:spacing w:val="-4"/>
                            <w:w w:val="105"/>
                            <w:sz w:val="13"/>
                          </w:rPr>
                          <w:t>9.09</w:t>
                        </w:r>
                      </w:p>
                    </w:txbxContent>
                  </v:textbox>
                </v:shape>
                <v:shape id="Textbox 105" o:spid="_x0000_s1093" type="#_x0000_t202" style="position:absolute;left:13696;top:13145;width:476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−2.14</w:t>
                        </w:r>
                        <w:r>
                          <w:rPr>
                            <w:rFonts w:ascii="Microsoft Sans Serif" w:hAnsi="Microsoft Sans Serif"/>
                            <w:spacing w:val="78"/>
                            <w:w w:val="105"/>
                            <w:sz w:val="13"/>
                          </w:rPr>
                          <w:t xml:space="preserve"> </w:t>
                        </w:r>
                        <w:r>
                          <w:rPr>
                            <w:rFonts w:ascii="Microsoft Sans Serif" w:hAnsi="Microsoft Sans Serif"/>
                            <w:spacing w:val="-4"/>
                            <w:w w:val="105"/>
                            <w:sz w:val="13"/>
                          </w:rPr>
                          <w:t>9.89</w:t>
                        </w:r>
                      </w:p>
                    </w:txbxContent>
                  </v:textbox>
                </v:shape>
                <v:shape id="Textbox 106" o:spid="_x0000_s1094" type="#_x0000_t202" style="position:absolute;left:23794;top:13422;width:582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(−0.15</w:t>
                        </w:r>
                        <w:r>
                          <w:rPr>
                            <w:rFonts w:ascii="Microsoft Sans Serif" w:hAnsi="Microsoft Sans Serif"/>
                            <w:spacing w:val="78"/>
                            <w:w w:val="105"/>
                            <w:sz w:val="13"/>
                          </w:rPr>
                          <w:t xml:space="preserve"> </w:t>
                        </w:r>
                        <w:r>
                          <w:rPr>
                            <w:rFonts w:ascii="Microsoft Sans Serif" w:hAnsi="Microsoft Sans Serif"/>
                            <w:spacing w:val="-2"/>
                            <w:w w:val="105"/>
                            <w:sz w:val="13"/>
                          </w:rPr>
                          <w:t>10.03)</w:t>
                        </w:r>
                      </w:p>
                    </w:txbxContent>
                  </v:textbox>
                </v:shape>
                <v:shape id="Textbox 107" o:spid="_x0000_s1095" type="#_x0000_t202" style="position:absolute;left:34050;top:13224;width:5347;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(−0.13</w:t>
                        </w:r>
                        <w:r>
                          <w:rPr>
                            <w:rFonts w:ascii="Microsoft Sans Serif" w:hAnsi="Microsoft Sans Serif"/>
                            <w:spacing w:val="78"/>
                            <w:w w:val="105"/>
                            <w:sz w:val="13"/>
                          </w:rPr>
                          <w:t xml:space="preserve"> </w:t>
                        </w:r>
                        <w:r>
                          <w:rPr>
                            <w:rFonts w:ascii="Microsoft Sans Serif" w:hAnsi="Microsoft Sans Serif"/>
                            <w:spacing w:val="-2"/>
                            <w:w w:val="105"/>
                            <w:sz w:val="13"/>
                          </w:rPr>
                          <w:t>9.24)</w:t>
                        </w:r>
                      </w:p>
                    </w:txbxContent>
                  </v:textbox>
                </v:shape>
                <v:shape id="Textbox 108" o:spid="_x0000_s1096" type="#_x0000_t202" style="position:absolute;left:13617;top:14888;width:582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8141D3" w:rsidRDefault="008141D3" w:rsidP="008141D3">
                        <w:pPr>
                          <w:spacing w:line="133" w:lineRule="exact"/>
                          <w:rPr>
                            <w:rFonts w:ascii="Microsoft Sans Serif" w:hAnsi="Microsoft Sans Serif"/>
                            <w:sz w:val="13"/>
                          </w:rPr>
                        </w:pPr>
                        <w:r>
                          <w:rPr>
                            <w:rFonts w:ascii="Microsoft Sans Serif" w:hAnsi="Microsoft Sans Serif"/>
                            <w:w w:val="105"/>
                            <w:sz w:val="13"/>
                          </w:rPr>
                          <w:t>(−2.14</w:t>
                        </w:r>
                        <w:r>
                          <w:rPr>
                            <w:rFonts w:ascii="Microsoft Sans Serif" w:hAnsi="Microsoft Sans Serif"/>
                            <w:spacing w:val="78"/>
                            <w:w w:val="105"/>
                            <w:sz w:val="13"/>
                          </w:rPr>
                          <w:t xml:space="preserve"> </w:t>
                        </w:r>
                        <w:r>
                          <w:rPr>
                            <w:rFonts w:ascii="Microsoft Sans Serif" w:hAnsi="Microsoft Sans Serif"/>
                            <w:spacing w:val="-2"/>
                            <w:w w:val="105"/>
                            <w:sz w:val="13"/>
                          </w:rPr>
                          <w:t>10.03)</w:t>
                        </w:r>
                      </w:p>
                    </w:txbxContent>
                  </v:textbox>
                </v:shape>
                <v:shape id="Textbox 109" o:spid="_x0000_s1097" type="#_x0000_t202" style="position:absolute;left:399;top:50;width:4165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8141D3" w:rsidRDefault="008141D3" w:rsidP="008141D3">
                        <w:pPr>
                          <w:spacing w:line="191" w:lineRule="exact"/>
                          <w:ind w:left="1706"/>
                          <w:rPr>
                            <w:rFonts w:ascii="Microsoft Sans Serif"/>
                            <w:sz w:val="19"/>
                          </w:rPr>
                        </w:pPr>
                        <w:r>
                          <w:rPr>
                            <w:rFonts w:ascii="Microsoft Sans Serif"/>
                            <w:sz w:val="19"/>
                          </w:rPr>
                          <w:t>Foundational</w:t>
                        </w:r>
                        <w:r>
                          <w:rPr>
                            <w:rFonts w:ascii="Microsoft Sans Serif"/>
                            <w:spacing w:val="11"/>
                            <w:sz w:val="19"/>
                          </w:rPr>
                          <w:t xml:space="preserve"> </w:t>
                        </w:r>
                        <w:r>
                          <w:rPr>
                            <w:rFonts w:ascii="Microsoft Sans Serif"/>
                            <w:sz w:val="19"/>
                          </w:rPr>
                          <w:t>Sesotho</w:t>
                        </w:r>
                        <w:r>
                          <w:rPr>
                            <w:rFonts w:ascii="Microsoft Sans Serif"/>
                            <w:spacing w:val="11"/>
                            <w:sz w:val="19"/>
                          </w:rPr>
                          <w:t xml:space="preserve"> </w:t>
                        </w:r>
                        <w:r>
                          <w:rPr>
                            <w:rFonts w:ascii="Microsoft Sans Serif"/>
                            <w:sz w:val="19"/>
                          </w:rPr>
                          <w:t>Reading</w:t>
                        </w:r>
                        <w:r>
                          <w:rPr>
                            <w:rFonts w:ascii="Microsoft Sans Serif"/>
                            <w:spacing w:val="12"/>
                            <w:sz w:val="19"/>
                          </w:rPr>
                          <w:t xml:space="preserve"> </w:t>
                        </w:r>
                        <w:r>
                          <w:rPr>
                            <w:rFonts w:ascii="Microsoft Sans Serif"/>
                            <w:spacing w:val="-2"/>
                            <w:sz w:val="19"/>
                          </w:rPr>
                          <w:t>Skills</w:t>
                        </w:r>
                      </w:p>
                    </w:txbxContent>
                  </v:textbox>
                </v:shape>
                <w10:wrap anchorx="page"/>
              </v:group>
            </w:pict>
          </mc:Fallback>
        </mc:AlternateContent>
      </w:r>
      <w:r>
        <w:rPr>
          <w:rFonts w:ascii="Microsoft Sans Serif"/>
          <w:spacing w:val="-5"/>
          <w:sz w:val="15"/>
        </w:rPr>
        <w:t>10</w:t>
      </w:r>
    </w:p>
    <w:p w:rsidR="008141D3" w:rsidRDefault="008141D3" w:rsidP="008141D3">
      <w:pPr>
        <w:spacing w:before="92"/>
        <w:ind w:left="1419"/>
        <w:rPr>
          <w:rFonts w:ascii="Microsoft Sans Serif"/>
          <w:sz w:val="15"/>
        </w:rPr>
      </w:pPr>
      <w:r>
        <w:rPr>
          <w:rFonts w:ascii="Microsoft Sans Serif"/>
          <w:spacing w:val="-10"/>
          <w:sz w:val="15"/>
        </w:rPr>
        <w:t>8</w:t>
      </w:r>
    </w:p>
    <w:p w:rsidR="008141D3" w:rsidRDefault="008141D3" w:rsidP="008141D3">
      <w:pPr>
        <w:spacing w:before="93"/>
        <w:ind w:left="1419"/>
        <w:rPr>
          <w:rFonts w:ascii="Microsoft Sans Serif"/>
          <w:sz w:val="15"/>
        </w:rPr>
      </w:pPr>
      <w:r>
        <w:rPr>
          <w:rFonts w:ascii="Microsoft Sans Serif"/>
          <w:spacing w:val="-10"/>
          <w:sz w:val="15"/>
        </w:rPr>
        <w:t>6</w:t>
      </w:r>
    </w:p>
    <w:p w:rsidR="008141D3" w:rsidRDefault="008141D3" w:rsidP="008141D3">
      <w:pPr>
        <w:spacing w:before="92"/>
        <w:ind w:left="1419"/>
        <w:rPr>
          <w:rFonts w:ascii="Microsoft Sans Serif"/>
          <w:sz w:val="15"/>
        </w:rPr>
      </w:pPr>
      <w:r>
        <w:rPr>
          <w:rFonts w:ascii="Microsoft Sans Serif"/>
          <w:noProof/>
          <w:sz w:val="15"/>
          <w:lang w:val="en-GB" w:eastAsia="en-GB"/>
        </w:rPr>
        <mc:AlternateContent>
          <mc:Choice Requires="wps">
            <w:drawing>
              <wp:anchor distT="0" distB="0" distL="0" distR="0" simplePos="0" relativeHeight="487623680" behindDoc="0" locked="0" layoutInCell="1" allowOverlap="1" wp14:anchorId="7E65A6F7" wp14:editId="1CC35502">
                <wp:simplePos x="0" y="0"/>
                <wp:positionH relativeFrom="page">
                  <wp:posOffset>1483619</wp:posOffset>
                </wp:positionH>
                <wp:positionV relativeFrom="paragraph">
                  <wp:posOffset>90226</wp:posOffset>
                </wp:positionV>
                <wp:extent cx="121920" cy="100520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005205"/>
                        </a:xfrm>
                        <a:prstGeom prst="rect">
                          <a:avLst/>
                        </a:prstGeom>
                      </wps:spPr>
                      <wps:txbx>
                        <w:txbxContent>
                          <w:p w:rsidR="008141D3" w:rsidRDefault="008141D3" w:rsidP="008141D3">
                            <w:pPr>
                              <w:spacing w:line="168" w:lineRule="exact"/>
                              <w:ind w:left="20"/>
                              <w:rPr>
                                <w:rFonts w:ascii="Microsoft Sans Serif" w:hAnsi="Microsoft Sans Serif"/>
                                <w:sz w:val="15"/>
                              </w:rPr>
                            </w:pP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Y(t=1)</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Y(t=0)</w:t>
                            </w:r>
                            <w:r>
                              <w:rPr>
                                <w:rFonts w:ascii="Microsoft Sans Serif" w:hAnsi="Microsoft Sans Serif"/>
                                <w:spacing w:val="2"/>
                                <w:sz w:val="15"/>
                              </w:rPr>
                              <w:t xml:space="preserve"> </w:t>
                            </w:r>
                            <w:r>
                              <w:rPr>
                                <w:rFonts w:ascii="Microsoft Sans Serif" w:hAnsi="Microsoft Sans Serif"/>
                                <w:spacing w:val="-10"/>
                                <w:sz w:val="15"/>
                              </w:rPr>
                              <w:t>]</w:t>
                            </w:r>
                          </w:p>
                        </w:txbxContent>
                      </wps:txbx>
                      <wps:bodyPr vert="vert270" wrap="square" lIns="0" tIns="0" rIns="0" bIns="0" rtlCol="0">
                        <a:noAutofit/>
                      </wps:bodyPr>
                    </wps:wsp>
                  </a:graphicData>
                </a:graphic>
              </wp:anchor>
            </w:drawing>
          </mc:Choice>
          <mc:Fallback>
            <w:pict>
              <v:shape w14:anchorId="7E65A6F7" id="Textbox 110" o:spid="_x0000_s1098" type="#_x0000_t202" style="position:absolute;left:0;text-align:left;margin-left:116.8pt;margin-top:7.1pt;width:9.6pt;height:79.15pt;z-index:48762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" filled="f" stroked="f">
                <v:path arrowok="t"/>
                <v:textbox style="layout-flow:vertical;mso-layout-flow-alt:bottom-to-top" inset="0,0,0,0">
                  <w:txbxContent>
                    <w:p w:rsidR="008141D3" w:rsidRDefault="008141D3" w:rsidP="008141D3">
                      <w:pPr>
                        <w:spacing w:line="168" w:lineRule="exact"/>
                        <w:ind w:left="20"/>
                        <w:rPr>
                          <w:rFonts w:ascii="Microsoft Sans Serif" w:hAnsi="Microsoft Sans Serif"/>
                          <w:sz w:val="15"/>
                        </w:rPr>
                      </w:pP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Y(t=1)</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w:t>
                      </w:r>
                      <w:r>
                        <w:rPr>
                          <w:rFonts w:ascii="Microsoft Sans Serif" w:hAnsi="Microsoft Sans Serif"/>
                          <w:spacing w:val="2"/>
                          <w:sz w:val="15"/>
                        </w:rPr>
                        <w:t xml:space="preserve"> </w:t>
                      </w:r>
                      <w:r>
                        <w:rPr>
                          <w:rFonts w:ascii="Microsoft Sans Serif" w:hAnsi="Microsoft Sans Serif"/>
                          <w:sz w:val="15"/>
                        </w:rPr>
                        <w:t>E[</w:t>
                      </w:r>
                      <w:r>
                        <w:rPr>
                          <w:rFonts w:ascii="Microsoft Sans Serif" w:hAnsi="Microsoft Sans Serif"/>
                          <w:spacing w:val="2"/>
                          <w:sz w:val="15"/>
                        </w:rPr>
                        <w:t xml:space="preserve"> </w:t>
                      </w:r>
                      <w:r>
                        <w:rPr>
                          <w:rFonts w:ascii="Microsoft Sans Serif" w:hAnsi="Microsoft Sans Serif"/>
                          <w:sz w:val="15"/>
                        </w:rPr>
                        <w:t>Y(t=0)</w:t>
                      </w:r>
                      <w:r>
                        <w:rPr>
                          <w:rFonts w:ascii="Microsoft Sans Serif" w:hAnsi="Microsoft Sans Serif"/>
                          <w:spacing w:val="2"/>
                          <w:sz w:val="15"/>
                        </w:rPr>
                        <w:t xml:space="preserve"> </w:t>
                      </w:r>
                      <w:r>
                        <w:rPr>
                          <w:rFonts w:ascii="Microsoft Sans Serif" w:hAnsi="Microsoft Sans Serif"/>
                          <w:spacing w:val="-10"/>
                          <w:sz w:val="15"/>
                        </w:rPr>
                        <w:t>]</w:t>
                      </w:r>
                    </w:p>
                  </w:txbxContent>
                </v:textbox>
                <w10:wrap anchorx="page"/>
              </v:shape>
            </w:pict>
          </mc:Fallback>
        </mc:AlternateContent>
      </w:r>
      <w:r>
        <w:rPr>
          <w:rFonts w:ascii="Microsoft Sans Serif"/>
          <w:spacing w:val="-10"/>
          <w:sz w:val="15"/>
        </w:rPr>
        <w:t>4</w:t>
      </w:r>
    </w:p>
    <w:p w:rsidR="008141D3" w:rsidRDefault="008141D3" w:rsidP="008141D3">
      <w:pPr>
        <w:spacing w:before="93"/>
        <w:ind w:left="1419"/>
        <w:rPr>
          <w:rFonts w:ascii="Microsoft Sans Serif"/>
          <w:sz w:val="15"/>
        </w:rPr>
      </w:pPr>
      <w:r>
        <w:rPr>
          <w:rFonts w:ascii="Microsoft Sans Serif"/>
          <w:spacing w:val="-10"/>
          <w:sz w:val="15"/>
        </w:rPr>
        <w:t>2</w:t>
      </w:r>
    </w:p>
    <w:p w:rsidR="008141D3" w:rsidRDefault="008141D3" w:rsidP="008141D3">
      <w:pPr>
        <w:spacing w:before="92"/>
        <w:ind w:left="1419"/>
        <w:rPr>
          <w:rFonts w:ascii="Microsoft Sans Serif"/>
          <w:sz w:val="15"/>
        </w:rPr>
      </w:pPr>
      <w:r>
        <w:rPr>
          <w:rFonts w:ascii="Microsoft Sans Serif"/>
          <w:spacing w:val="-10"/>
          <w:sz w:val="15"/>
        </w:rPr>
        <w:t>0</w:t>
      </w:r>
    </w:p>
    <w:p w:rsidR="008141D3" w:rsidRDefault="008141D3" w:rsidP="008141D3">
      <w:pPr>
        <w:spacing w:before="93"/>
        <w:ind w:left="1331"/>
        <w:rPr>
          <w:rFonts w:ascii="Microsoft Sans Serif" w:hAnsi="Microsoft Sans Serif"/>
          <w:sz w:val="15"/>
        </w:rPr>
      </w:pPr>
      <w:r>
        <w:rPr>
          <w:rFonts w:ascii="Microsoft Sans Serif" w:hAnsi="Microsoft Sans Serif"/>
          <w:spacing w:val="-5"/>
          <w:sz w:val="15"/>
        </w:rPr>
        <w:t>−2</w:t>
      </w:r>
    </w:p>
    <w:p w:rsidR="008141D3" w:rsidRDefault="008141D3" w:rsidP="008141D3">
      <w:pPr>
        <w:spacing w:before="92"/>
        <w:ind w:left="1331"/>
        <w:rPr>
          <w:rFonts w:ascii="Microsoft Sans Serif" w:hAnsi="Microsoft Sans Serif"/>
          <w:sz w:val="15"/>
        </w:rPr>
      </w:pPr>
      <w:r>
        <w:rPr>
          <w:rFonts w:ascii="Microsoft Sans Serif" w:hAnsi="Microsoft Sans Serif"/>
          <w:spacing w:val="-5"/>
          <w:sz w:val="15"/>
        </w:rPr>
        <w:t>−4</w:t>
      </w:r>
    </w:p>
    <w:p w:rsidR="008141D3" w:rsidRDefault="008141D3" w:rsidP="008141D3">
      <w:pPr>
        <w:spacing w:before="93"/>
        <w:ind w:left="1331"/>
        <w:rPr>
          <w:rFonts w:ascii="Microsoft Sans Serif" w:hAnsi="Microsoft Sans Serif"/>
          <w:sz w:val="15"/>
        </w:rPr>
      </w:pPr>
      <w:r>
        <w:rPr>
          <w:rFonts w:ascii="Microsoft Sans Serif" w:hAnsi="Microsoft Sans Serif"/>
          <w:noProof/>
          <w:sz w:val="15"/>
          <w:lang w:val="en-GB" w:eastAsia="en-GB"/>
        </w:rPr>
        <mc:AlternateContent>
          <mc:Choice Requires="wps">
            <w:drawing>
              <wp:anchor distT="0" distB="0" distL="0" distR="0" simplePos="0" relativeHeight="487624704" behindDoc="0" locked="0" layoutInCell="1" allowOverlap="1" wp14:anchorId="0CA0EA32" wp14:editId="14454A0C">
                <wp:simplePos x="0" y="0"/>
                <wp:positionH relativeFrom="page">
                  <wp:posOffset>2183976</wp:posOffset>
                </wp:positionH>
                <wp:positionV relativeFrom="paragraph">
                  <wp:posOffset>518059</wp:posOffset>
                </wp:positionV>
                <wp:extent cx="238125" cy="12255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38125" cy="122555"/>
                        </a:xfrm>
                        <a:prstGeom prst="rect">
                          <a:avLst/>
                        </a:prstGeom>
                      </wps:spPr>
                      <wps:txbx>
                        <w:txbxContent>
                          <w:p w:rsidR="008141D3" w:rsidRDefault="008141D3" w:rsidP="008141D3">
                            <w:pPr>
                              <w:spacing w:line="189" w:lineRule="exact"/>
                              <w:rPr>
                                <w:rFonts w:ascii="Microsoft Sans Serif"/>
                                <w:sz w:val="19"/>
                              </w:rPr>
                            </w:pPr>
                            <w:r>
                              <w:rPr>
                                <w:rFonts w:ascii="Microsoft Sans Serif"/>
                                <w:spacing w:val="-5"/>
                                <w:sz w:val="19"/>
                              </w:rPr>
                              <w:t>ATE</w:t>
                            </w:r>
                          </w:p>
                        </w:txbxContent>
                      </wps:txbx>
                      <wps:bodyPr wrap="square" lIns="0" tIns="0" rIns="0" bIns="0" rtlCol="0">
                        <a:noAutofit/>
                      </wps:bodyPr>
                    </wps:wsp>
                  </a:graphicData>
                </a:graphic>
              </wp:anchor>
            </w:drawing>
          </mc:Choice>
          <mc:Fallback>
            <w:pict>
              <v:shape w14:anchorId="0CA0EA32" id="Textbox 111" o:spid="_x0000_s1099" type="#_x0000_t202" style="position:absolute;left:0;text-align:left;margin-left:171.95pt;margin-top:40.8pt;width:18.75pt;height:9.65pt;rotation:-45;z-index:4876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" filled="f" stroked="f">
                <v:path arrowok="t"/>
                <v:textbox inset="0,0,0,0">
                  <w:txbxContent>
                    <w:p w:rsidR="008141D3" w:rsidRDefault="008141D3" w:rsidP="008141D3">
                      <w:pPr>
                        <w:spacing w:line="189" w:lineRule="exact"/>
                        <w:rPr>
                          <w:rFonts w:ascii="Microsoft Sans Serif"/>
                          <w:sz w:val="19"/>
                        </w:rPr>
                      </w:pPr>
                      <w:r>
                        <w:rPr>
                          <w:rFonts w:ascii="Microsoft Sans Serif"/>
                          <w:spacing w:val="-5"/>
                          <w:sz w:val="19"/>
                        </w:rPr>
                        <w:t>ATE</w:t>
                      </w:r>
                    </w:p>
                  </w:txbxContent>
                </v:textbox>
                <w10:wrap anchorx="page"/>
              </v:shape>
            </w:pict>
          </mc:Fallback>
        </mc:AlternateContent>
      </w:r>
      <w:r>
        <w:rPr>
          <w:rFonts w:ascii="Microsoft Sans Serif" w:hAnsi="Microsoft Sans Serif"/>
          <w:noProof/>
          <w:sz w:val="15"/>
          <w:lang w:val="en-GB" w:eastAsia="en-GB"/>
        </w:rPr>
        <mc:AlternateContent>
          <mc:Choice Requires="wps">
            <w:drawing>
              <wp:anchor distT="0" distB="0" distL="0" distR="0" simplePos="0" relativeHeight="487625728" behindDoc="0" locked="0" layoutInCell="1" allowOverlap="1" wp14:anchorId="41366595" wp14:editId="5EE3D9F2">
                <wp:simplePos x="0" y="0"/>
                <wp:positionH relativeFrom="page">
                  <wp:posOffset>3107247</wp:posOffset>
                </wp:positionH>
                <wp:positionV relativeFrom="paragraph">
                  <wp:posOffset>556476</wp:posOffset>
                </wp:positionV>
                <wp:extent cx="346710" cy="12255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46710" cy="122555"/>
                        </a:xfrm>
                        <a:prstGeom prst="rect">
                          <a:avLst/>
                        </a:prstGeom>
                      </wps:spPr>
                      <wps:txbx>
                        <w:txbxContent>
                          <w:p w:rsidR="008141D3" w:rsidRDefault="008141D3" w:rsidP="008141D3">
                            <w:pPr>
                              <w:spacing w:line="189" w:lineRule="exact"/>
                              <w:rPr>
                                <w:rFonts w:ascii="Microsoft Sans Serif"/>
                                <w:sz w:val="19"/>
                              </w:rPr>
                            </w:pPr>
                            <w:r>
                              <w:rPr>
                                <w:rFonts w:ascii="Microsoft Sans Serif"/>
                                <w:spacing w:val="-4"/>
                                <w:sz w:val="19"/>
                              </w:rPr>
                              <w:t>NOAS</w:t>
                            </w:r>
                          </w:p>
                        </w:txbxContent>
                      </wps:txbx>
                      <wps:bodyPr wrap="square" lIns="0" tIns="0" rIns="0" bIns="0" rtlCol="0">
                        <a:noAutofit/>
                      </wps:bodyPr>
                    </wps:wsp>
                  </a:graphicData>
                </a:graphic>
              </wp:anchor>
            </w:drawing>
          </mc:Choice>
          <mc:Fallback>
            <w:pict>
              <v:shape w14:anchorId="41366595" id="Textbox 112" o:spid="_x0000_s1100" type="#_x0000_t202" style="position:absolute;left:0;text-align:left;margin-left:244.65pt;margin-top:43.8pt;width:27.3pt;height:9.65pt;rotation:-45;z-index:48762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" filled="f" stroked="f">
                <v:path arrowok="t"/>
                <v:textbox inset="0,0,0,0">
                  <w:txbxContent>
                    <w:p w:rsidR="008141D3" w:rsidRDefault="008141D3" w:rsidP="008141D3">
                      <w:pPr>
                        <w:spacing w:line="189" w:lineRule="exact"/>
                        <w:rPr>
                          <w:rFonts w:ascii="Microsoft Sans Serif"/>
                          <w:sz w:val="19"/>
                        </w:rPr>
                      </w:pPr>
                      <w:r>
                        <w:rPr>
                          <w:rFonts w:ascii="Microsoft Sans Serif"/>
                          <w:spacing w:val="-4"/>
                          <w:sz w:val="19"/>
                        </w:rPr>
                        <w:t>NOAS</w:t>
                      </w:r>
                    </w:p>
                  </w:txbxContent>
                </v:textbox>
                <w10:wrap anchorx="page"/>
              </v:shape>
            </w:pict>
          </mc:Fallback>
        </mc:AlternateContent>
      </w:r>
      <w:r>
        <w:rPr>
          <w:rFonts w:ascii="Microsoft Sans Serif" w:hAnsi="Microsoft Sans Serif"/>
          <w:noProof/>
          <w:sz w:val="15"/>
          <w:lang w:val="en-GB" w:eastAsia="en-GB"/>
        </w:rPr>
        <mc:AlternateContent>
          <mc:Choice Requires="wps">
            <w:drawing>
              <wp:anchor distT="0" distB="0" distL="0" distR="0" simplePos="0" relativeHeight="487626752" behindDoc="0" locked="0" layoutInCell="1" allowOverlap="1" wp14:anchorId="662D0A6E" wp14:editId="68F5FEEA">
                <wp:simplePos x="0" y="0"/>
                <wp:positionH relativeFrom="page">
                  <wp:posOffset>4198686</wp:posOffset>
                </wp:positionH>
                <wp:positionV relativeFrom="paragraph">
                  <wp:posOffset>525231</wp:posOffset>
                </wp:positionV>
                <wp:extent cx="258445" cy="12255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58445" cy="122555"/>
                        </a:xfrm>
                        <a:prstGeom prst="rect">
                          <a:avLst/>
                        </a:prstGeom>
                      </wps:spPr>
                      <wps:txbx>
                        <w:txbxContent>
                          <w:p w:rsidR="008141D3" w:rsidRDefault="008141D3" w:rsidP="008141D3">
                            <w:pPr>
                              <w:spacing w:line="189" w:lineRule="exact"/>
                              <w:rPr>
                                <w:rFonts w:ascii="Microsoft Sans Serif"/>
                                <w:sz w:val="19"/>
                              </w:rPr>
                            </w:pPr>
                            <w:r>
                              <w:rPr>
                                <w:rFonts w:ascii="Microsoft Sans Serif"/>
                                <w:spacing w:val="-5"/>
                                <w:sz w:val="19"/>
                              </w:rPr>
                              <w:t>MTS</w:t>
                            </w:r>
                          </w:p>
                        </w:txbxContent>
                      </wps:txbx>
                      <wps:bodyPr wrap="square" lIns="0" tIns="0" rIns="0" bIns="0" rtlCol="0">
                        <a:noAutofit/>
                      </wps:bodyPr>
                    </wps:wsp>
                  </a:graphicData>
                </a:graphic>
              </wp:anchor>
            </w:drawing>
          </mc:Choice>
          <mc:Fallback>
            <w:pict>
              <v:shape w14:anchorId="662D0A6E" id="Textbox 113" o:spid="_x0000_s1101" type="#_x0000_t202" style="position:absolute;left:0;text-align:left;margin-left:330.6pt;margin-top:41.35pt;width:20.35pt;height:9.65pt;rotation:-45;z-index:48762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" filled="f" stroked="f">
                <v:path arrowok="t"/>
                <v:textbox inset="0,0,0,0">
                  <w:txbxContent>
                    <w:p w:rsidR="008141D3" w:rsidRDefault="008141D3" w:rsidP="008141D3">
                      <w:pPr>
                        <w:spacing w:line="189" w:lineRule="exact"/>
                        <w:rPr>
                          <w:rFonts w:ascii="Microsoft Sans Serif"/>
                          <w:sz w:val="19"/>
                        </w:rPr>
                      </w:pPr>
                      <w:r>
                        <w:rPr>
                          <w:rFonts w:ascii="Microsoft Sans Serif"/>
                          <w:spacing w:val="-5"/>
                          <w:sz w:val="19"/>
                        </w:rPr>
                        <w:t>MTS</w:t>
                      </w:r>
                    </w:p>
                  </w:txbxContent>
                </v:textbox>
                <w10:wrap anchorx="page"/>
              </v:shape>
            </w:pict>
          </mc:Fallback>
        </mc:AlternateContent>
      </w:r>
      <w:r>
        <w:rPr>
          <w:rFonts w:ascii="Microsoft Sans Serif" w:hAnsi="Microsoft Sans Serif"/>
          <w:spacing w:val="-5"/>
          <w:sz w:val="15"/>
        </w:rPr>
        <w:t>−6</w:t>
      </w:r>
    </w:p>
    <w:p w:rsidR="008141D3" w:rsidRDefault="008141D3" w:rsidP="008141D3">
      <w:pPr>
        <w:pStyle w:val="BodyText"/>
        <w:rPr>
          <w:rFonts w:ascii="Microsoft Sans Serif"/>
          <w:sz w:val="20"/>
        </w:rPr>
      </w:pPr>
    </w:p>
    <w:p w:rsidR="008141D3" w:rsidRDefault="008141D3" w:rsidP="008141D3">
      <w:pPr>
        <w:pStyle w:val="BodyText"/>
        <w:rPr>
          <w:rFonts w:ascii="Microsoft Sans Serif"/>
          <w:sz w:val="20"/>
        </w:rPr>
      </w:pPr>
    </w:p>
    <w:p w:rsidR="008141D3" w:rsidRDefault="008141D3" w:rsidP="008141D3">
      <w:pPr>
        <w:pStyle w:val="BodyText"/>
        <w:rPr>
          <w:rFonts w:ascii="Microsoft Sans Serif"/>
          <w:sz w:val="20"/>
        </w:rPr>
      </w:pPr>
    </w:p>
    <w:p w:rsidR="008141D3" w:rsidRDefault="008141D3" w:rsidP="008141D3">
      <w:pPr>
        <w:pStyle w:val="BodyText"/>
        <w:rPr>
          <w:rFonts w:ascii="Microsoft Sans Serif"/>
          <w:sz w:val="20"/>
        </w:rPr>
      </w:pPr>
    </w:p>
    <w:p w:rsidR="008141D3" w:rsidRDefault="008141D3" w:rsidP="008141D3">
      <w:pPr>
        <w:pStyle w:val="BodyText"/>
        <w:rPr>
          <w:rFonts w:ascii="Microsoft Sans Serif"/>
          <w:sz w:val="20"/>
        </w:rPr>
      </w:pPr>
    </w:p>
    <w:p w:rsidR="008141D3" w:rsidRDefault="008141D3" w:rsidP="008141D3">
      <w:pPr>
        <w:pStyle w:val="BodyText"/>
        <w:spacing w:before="105"/>
        <w:rPr>
          <w:rFonts w:ascii="Microsoft Sans Serif"/>
          <w:sz w:val="20"/>
        </w:rPr>
      </w:pPr>
    </w:p>
    <w:p w:rsidR="00D7300C" w:rsidRDefault="008141D3" w:rsidP="008141D3">
      <w:pPr>
        <w:spacing w:line="244" w:lineRule="auto"/>
        <w:ind w:left="165" w:right="231" w:firstLine="39"/>
        <w:jc w:val="both"/>
        <w:rPr>
          <w:spacing w:val="-2"/>
          <w:sz w:val="20"/>
        </w:rPr>
      </w:pPr>
      <w:r>
        <w:rPr>
          <w:noProof/>
          <w:sz w:val="20"/>
          <w:lang w:val="en-GB" w:eastAsia="en-GB"/>
        </w:rPr>
        <mc:AlternateContent>
          <mc:Choice Requires="wps">
            <w:drawing>
              <wp:anchor distT="0" distB="0" distL="0" distR="0" simplePos="0" relativeHeight="251747840" behindDoc="0" locked="0" layoutInCell="1" allowOverlap="1" wp14:anchorId="404158DC" wp14:editId="25FAC172">
                <wp:simplePos x="0" y="0"/>
                <wp:positionH relativeFrom="page">
                  <wp:posOffset>4968438</wp:posOffset>
                </wp:positionH>
                <wp:positionV relativeFrom="paragraph">
                  <wp:posOffset>-468695</wp:posOffset>
                </wp:positionV>
                <wp:extent cx="546735" cy="12255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46735" cy="122555"/>
                        </a:xfrm>
                        <a:prstGeom prst="rect">
                          <a:avLst/>
                        </a:prstGeom>
                      </wps:spPr>
                      <wps:txbx>
                        <w:txbxContent>
                          <w:p w:rsidR="008141D3" w:rsidRDefault="008141D3" w:rsidP="008141D3">
                            <w:pPr>
                              <w:spacing w:line="189" w:lineRule="exact"/>
                              <w:rPr>
                                <w:rFonts w:ascii="Microsoft Sans Serif" w:hAnsi="Microsoft Sans Serif"/>
                                <w:sz w:val="19"/>
                              </w:rPr>
                            </w:pPr>
                            <w:r>
                              <w:rPr>
                                <w:rFonts w:ascii="Microsoft Sans Serif" w:hAnsi="Microsoft Sans Serif"/>
                                <w:spacing w:val="-2"/>
                                <w:sz w:val="19"/>
                              </w:rPr>
                              <w:t>MTS−MIV</w:t>
                            </w:r>
                          </w:p>
                        </w:txbxContent>
                      </wps:txbx>
                      <wps:bodyPr wrap="square" lIns="0" tIns="0" rIns="0" bIns="0" rtlCol="0">
                        <a:noAutofit/>
                      </wps:bodyPr>
                    </wps:wsp>
                  </a:graphicData>
                </a:graphic>
              </wp:anchor>
            </w:drawing>
          </mc:Choice>
          <mc:Fallback>
            <w:pict>
              <v:shape w14:anchorId="404158DC" id="Textbox 114" o:spid="_x0000_s1102" type="#_x0000_t202" style="position:absolute;left:0;text-align:left;margin-left:391.2pt;margin-top:-36.9pt;width:43.05pt;height:9.65pt;rotation:-45;z-index:25174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" filled="f" stroked="f">
                <v:path arrowok="t"/>
                <v:textbox inset="0,0,0,0">
                  <w:txbxContent>
                    <w:p w:rsidR="008141D3" w:rsidRDefault="008141D3" w:rsidP="008141D3">
                      <w:pPr>
                        <w:spacing w:line="189" w:lineRule="exact"/>
                        <w:rPr>
                          <w:rFonts w:ascii="Microsoft Sans Serif" w:hAnsi="Microsoft Sans Serif"/>
                          <w:sz w:val="19"/>
                        </w:rPr>
                      </w:pPr>
                      <w:r>
                        <w:rPr>
                          <w:rFonts w:ascii="Microsoft Sans Serif" w:hAnsi="Microsoft Sans Serif"/>
                          <w:spacing w:val="-2"/>
                          <w:sz w:val="19"/>
                        </w:rPr>
                        <w:t>MTS−MIV</w:t>
                      </w:r>
                    </w:p>
                  </w:txbxContent>
                </v:textbox>
                <w10:wrap anchorx="page"/>
              </v:shape>
            </w:pict>
          </mc:Fallback>
        </mc:AlternateContent>
      </w: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8141D3" w:rsidRPr="008141D3" w:rsidRDefault="008141D3" w:rsidP="008141D3">
      <w:pPr>
        <w:spacing w:line="244" w:lineRule="auto"/>
        <w:ind w:left="165" w:right="231" w:firstLine="39"/>
        <w:jc w:val="both"/>
        <w:rPr>
          <w:sz w:val="20"/>
        </w:rPr>
      </w:pPr>
    </w:p>
    <w:p w:rsidR="00BA53E1" w:rsidRDefault="00E72529" w:rsidP="00D7300C">
      <w:pPr>
        <w:pStyle w:val="BodyText"/>
        <w:spacing w:before="118" w:line="369" w:lineRule="auto"/>
        <w:ind w:left="157" w:right="122"/>
        <w:jc w:val="both"/>
      </w:pPr>
      <w:r>
        <w:rPr>
          <w:spacing w:val="-6"/>
        </w:rPr>
        <w:t>Overall, our findings suggest that the average effect of child labour on various educational outcomes</w:t>
      </w:r>
      <w:r>
        <w:rPr>
          <w:spacing w:val="-8"/>
        </w:rPr>
        <w:t xml:space="preserve"> </w:t>
      </w:r>
      <w:r>
        <w:rPr>
          <w:spacing w:val="-6"/>
        </w:rPr>
        <w:t>is</w:t>
      </w:r>
      <w:r>
        <w:rPr>
          <w:spacing w:val="-7"/>
        </w:rPr>
        <w:t xml:space="preserve"> </w:t>
      </w:r>
      <w:r>
        <w:rPr>
          <w:spacing w:val="-6"/>
        </w:rPr>
        <w:t>inconclusive,</w:t>
      </w:r>
      <w:r>
        <w:rPr>
          <w:spacing w:val="-7"/>
        </w:rPr>
        <w:t xml:space="preserve"> </w:t>
      </w:r>
      <w:r>
        <w:rPr>
          <w:spacing w:val="-6"/>
        </w:rPr>
        <w:t>although</w:t>
      </w:r>
      <w:r>
        <w:rPr>
          <w:spacing w:val="-7"/>
        </w:rPr>
        <w:t xml:space="preserve"> </w:t>
      </w:r>
      <w:r>
        <w:rPr>
          <w:spacing w:val="-6"/>
        </w:rPr>
        <w:t>in</w:t>
      </w:r>
      <w:r>
        <w:rPr>
          <w:spacing w:val="-8"/>
        </w:rPr>
        <w:t xml:space="preserve"> </w:t>
      </w:r>
      <w:r>
        <w:rPr>
          <w:spacing w:val="-6"/>
        </w:rPr>
        <w:t>some</w:t>
      </w:r>
      <w:r>
        <w:rPr>
          <w:spacing w:val="-7"/>
        </w:rPr>
        <w:t xml:space="preserve"> </w:t>
      </w:r>
      <w:r>
        <w:rPr>
          <w:spacing w:val="-6"/>
        </w:rPr>
        <w:t>cases,</w:t>
      </w:r>
      <w:r>
        <w:rPr>
          <w:spacing w:val="-7"/>
        </w:rPr>
        <w:t xml:space="preserve"> </w:t>
      </w:r>
      <w:r>
        <w:rPr>
          <w:spacing w:val="-6"/>
        </w:rPr>
        <w:t>the</w:t>
      </w:r>
      <w:r>
        <w:rPr>
          <w:spacing w:val="-7"/>
        </w:rPr>
        <w:t xml:space="preserve"> </w:t>
      </w:r>
      <w:r>
        <w:rPr>
          <w:spacing w:val="-6"/>
        </w:rPr>
        <w:t>bounds</w:t>
      </w:r>
      <w:r>
        <w:rPr>
          <w:spacing w:val="-7"/>
        </w:rPr>
        <w:t xml:space="preserve"> </w:t>
      </w:r>
      <w:r>
        <w:rPr>
          <w:spacing w:val="-6"/>
        </w:rPr>
        <w:t>predominantly</w:t>
      </w:r>
      <w:r>
        <w:rPr>
          <w:spacing w:val="-8"/>
        </w:rPr>
        <w:t xml:space="preserve"> </w:t>
      </w:r>
      <w:r>
        <w:rPr>
          <w:spacing w:val="-6"/>
        </w:rPr>
        <w:t>lie</w:t>
      </w:r>
      <w:r>
        <w:rPr>
          <w:spacing w:val="-7"/>
        </w:rPr>
        <w:t xml:space="preserve"> </w:t>
      </w:r>
      <w:r>
        <w:rPr>
          <w:spacing w:val="-6"/>
        </w:rPr>
        <w:t>in</w:t>
      </w:r>
      <w:r>
        <w:rPr>
          <w:spacing w:val="-7"/>
        </w:rPr>
        <w:t xml:space="preserve"> </w:t>
      </w:r>
      <w:r>
        <w:rPr>
          <w:spacing w:val="-6"/>
        </w:rPr>
        <w:t>the</w:t>
      </w:r>
      <w:r>
        <w:rPr>
          <w:spacing w:val="-7"/>
        </w:rPr>
        <w:t xml:space="preserve"> </w:t>
      </w:r>
      <w:r>
        <w:rPr>
          <w:spacing w:val="-6"/>
        </w:rPr>
        <w:t xml:space="preserve">positive </w:t>
      </w:r>
      <w:r>
        <w:rPr>
          <w:spacing w:val="-4"/>
        </w:rPr>
        <w:t>region.</w:t>
      </w:r>
      <w:r>
        <w:t xml:space="preserve"> </w:t>
      </w:r>
      <w:r>
        <w:rPr>
          <w:spacing w:val="-4"/>
        </w:rPr>
        <w:t>These</w:t>
      </w:r>
      <w:r>
        <w:rPr>
          <w:spacing w:val="-7"/>
        </w:rPr>
        <w:t xml:space="preserve"> </w:t>
      </w:r>
      <w:r>
        <w:rPr>
          <w:spacing w:val="-4"/>
        </w:rPr>
        <w:t>results</w:t>
      </w:r>
      <w:r>
        <w:rPr>
          <w:spacing w:val="-7"/>
        </w:rPr>
        <w:t xml:space="preserve"> </w:t>
      </w:r>
      <w:r>
        <w:rPr>
          <w:spacing w:val="-4"/>
        </w:rPr>
        <w:t>align</w:t>
      </w:r>
      <w:r>
        <w:rPr>
          <w:spacing w:val="-7"/>
        </w:rPr>
        <w:t xml:space="preserve"> </w:t>
      </w:r>
      <w:r>
        <w:rPr>
          <w:spacing w:val="-4"/>
        </w:rPr>
        <w:t>with</w:t>
      </w:r>
      <w:r>
        <w:rPr>
          <w:spacing w:val="-7"/>
        </w:rPr>
        <w:t xml:space="preserve"> </w:t>
      </w:r>
      <w:r>
        <w:rPr>
          <w:spacing w:val="-4"/>
        </w:rPr>
        <w:t>prior</w:t>
      </w:r>
      <w:r>
        <w:rPr>
          <w:spacing w:val="-7"/>
        </w:rPr>
        <w:t xml:space="preserve"> </w:t>
      </w:r>
      <w:r>
        <w:rPr>
          <w:spacing w:val="-4"/>
        </w:rPr>
        <w:t>evidence</w:t>
      </w:r>
      <w:r>
        <w:rPr>
          <w:spacing w:val="-7"/>
        </w:rPr>
        <w:t xml:space="preserve"> </w:t>
      </w:r>
      <w:r w:rsidR="00351C47">
        <w:rPr>
          <w:spacing w:val="-7"/>
        </w:rPr>
        <w:t xml:space="preserve">from </w:t>
      </w:r>
      <w:hyperlink w:anchor="_bookmark68" w:history="1">
        <w:r>
          <w:rPr>
            <w:color w:val="5500A4"/>
            <w:spacing w:val="-4"/>
          </w:rPr>
          <w:t>Phoumin</w:t>
        </w:r>
      </w:hyperlink>
      <w:r>
        <w:rPr>
          <w:color w:val="5500A4"/>
          <w:spacing w:val="-7"/>
        </w:rPr>
        <w:t xml:space="preserve"> </w:t>
      </w:r>
      <w:r>
        <w:rPr>
          <w:spacing w:val="-4"/>
        </w:rPr>
        <w:t>(</w:t>
      </w:r>
      <w:hyperlink w:anchor="_bookmark68" w:history="1">
        <w:r>
          <w:rPr>
            <w:color w:val="5500A4"/>
            <w:spacing w:val="-4"/>
          </w:rPr>
          <w:t>2008</w:t>
        </w:r>
      </w:hyperlink>
      <w:r>
        <w:rPr>
          <w:spacing w:val="-4"/>
        </w:rPr>
        <w:t>);</w:t>
      </w:r>
      <w:r>
        <w:rPr>
          <w:spacing w:val="-7"/>
        </w:rPr>
        <w:t xml:space="preserve"> </w:t>
      </w:r>
      <w:hyperlink w:anchor="_bookmark46" w:history="1">
        <w:r>
          <w:rPr>
            <w:color w:val="5500A4"/>
            <w:spacing w:val="-4"/>
          </w:rPr>
          <w:t>Kana</w:t>
        </w:r>
        <w:r>
          <w:rPr>
            <w:color w:val="5500A4"/>
            <w:spacing w:val="-7"/>
          </w:rPr>
          <w:t xml:space="preserve"> </w:t>
        </w:r>
        <w:r>
          <w:rPr>
            <w:color w:val="5500A4"/>
            <w:spacing w:val="-4"/>
          </w:rPr>
          <w:t>et</w:t>
        </w:r>
        <w:r>
          <w:rPr>
            <w:color w:val="5500A4"/>
            <w:spacing w:val="-7"/>
          </w:rPr>
          <w:t xml:space="preserve"> </w:t>
        </w:r>
        <w:r>
          <w:rPr>
            <w:color w:val="5500A4"/>
            <w:spacing w:val="-4"/>
          </w:rPr>
          <w:t>al.</w:t>
        </w:r>
      </w:hyperlink>
      <w:r>
        <w:rPr>
          <w:color w:val="5500A4"/>
          <w:spacing w:val="-7"/>
        </w:rPr>
        <w:t xml:space="preserve"> </w:t>
      </w:r>
      <w:r>
        <w:rPr>
          <w:spacing w:val="-4"/>
        </w:rPr>
        <w:t>(</w:t>
      </w:r>
      <w:hyperlink w:anchor="_bookmark46" w:history="1">
        <w:r>
          <w:rPr>
            <w:color w:val="5500A4"/>
            <w:spacing w:val="-4"/>
          </w:rPr>
          <w:t>2010</w:t>
        </w:r>
      </w:hyperlink>
      <w:r>
        <w:rPr>
          <w:spacing w:val="-4"/>
        </w:rPr>
        <w:t>);</w:t>
      </w:r>
      <w:r>
        <w:rPr>
          <w:spacing w:val="-7"/>
        </w:rPr>
        <w:t xml:space="preserve"> </w:t>
      </w:r>
      <w:hyperlink w:anchor="_bookmark73" w:history="1">
        <w:r>
          <w:rPr>
            <w:color w:val="5500A4"/>
            <w:spacing w:val="-4"/>
          </w:rPr>
          <w:t>Zabaleta</w:t>
        </w:r>
      </w:hyperlink>
      <w:r>
        <w:rPr>
          <w:color w:val="5500A4"/>
          <w:spacing w:val="-4"/>
        </w:rPr>
        <w:t xml:space="preserve"> </w:t>
      </w:r>
      <w:r>
        <w:rPr>
          <w:spacing w:val="-6"/>
        </w:rPr>
        <w:t>(</w:t>
      </w:r>
      <w:hyperlink w:anchor="_bookmark73" w:history="1">
        <w:r>
          <w:rPr>
            <w:color w:val="5500A4"/>
            <w:spacing w:val="-6"/>
          </w:rPr>
          <w:t>2011</w:t>
        </w:r>
      </w:hyperlink>
      <w:r>
        <w:rPr>
          <w:spacing w:val="-6"/>
        </w:rPr>
        <w:t xml:space="preserve">); </w:t>
      </w:r>
      <w:r w:rsidR="00351C47">
        <w:rPr>
          <w:spacing w:val="-6"/>
        </w:rPr>
        <w:t xml:space="preserve">and </w:t>
      </w:r>
      <w:hyperlink w:anchor="_bookmark32" w:history="1">
        <w:r>
          <w:rPr>
            <w:color w:val="5500A4"/>
            <w:spacing w:val="-6"/>
          </w:rPr>
          <w:t>Dumas</w:t>
        </w:r>
      </w:hyperlink>
      <w:r>
        <w:rPr>
          <w:color w:val="5500A4"/>
          <w:spacing w:val="-6"/>
        </w:rPr>
        <w:t xml:space="preserve"> </w:t>
      </w:r>
      <w:r>
        <w:rPr>
          <w:spacing w:val="-6"/>
        </w:rPr>
        <w:t>(</w:t>
      </w:r>
      <w:hyperlink w:anchor="_bookmark32" w:history="1">
        <w:r>
          <w:rPr>
            <w:color w:val="5500A4"/>
            <w:spacing w:val="-6"/>
          </w:rPr>
          <w:t>2012</w:t>
        </w:r>
      </w:hyperlink>
      <w:r>
        <w:rPr>
          <w:spacing w:val="-6"/>
        </w:rPr>
        <w:t>), which indicates that the impact of child work on education is context-</w:t>
      </w:r>
      <w:r>
        <w:rPr>
          <w:spacing w:val="-2"/>
        </w:rPr>
        <w:t>dependent.</w:t>
      </w:r>
      <w:r>
        <w:rPr>
          <w:spacing w:val="-4"/>
        </w:rPr>
        <w:t xml:space="preserve"> </w:t>
      </w:r>
      <w:r>
        <w:rPr>
          <w:spacing w:val="-2"/>
        </w:rPr>
        <w:t>Specifically,</w:t>
      </w:r>
      <w:r>
        <w:rPr>
          <w:spacing w:val="-12"/>
        </w:rPr>
        <w:t xml:space="preserve"> </w:t>
      </w:r>
      <w:r>
        <w:rPr>
          <w:spacing w:val="-2"/>
        </w:rPr>
        <w:t>some</w:t>
      </w:r>
      <w:r>
        <w:rPr>
          <w:spacing w:val="-10"/>
        </w:rPr>
        <w:t xml:space="preserve"> </w:t>
      </w:r>
      <w:r>
        <w:rPr>
          <w:spacing w:val="-2"/>
        </w:rPr>
        <w:t>studies</w:t>
      </w:r>
      <w:r>
        <w:rPr>
          <w:spacing w:val="-12"/>
        </w:rPr>
        <w:t xml:space="preserve"> </w:t>
      </w:r>
      <w:r>
        <w:rPr>
          <w:spacing w:val="-2"/>
        </w:rPr>
        <w:t>have</w:t>
      </w:r>
      <w:r>
        <w:rPr>
          <w:spacing w:val="-10"/>
        </w:rPr>
        <w:t xml:space="preserve"> </w:t>
      </w:r>
      <w:r>
        <w:rPr>
          <w:spacing w:val="-2"/>
        </w:rPr>
        <w:t>found</w:t>
      </w:r>
      <w:r>
        <w:rPr>
          <w:spacing w:val="-11"/>
        </w:rPr>
        <w:t xml:space="preserve"> </w:t>
      </w:r>
      <w:r>
        <w:rPr>
          <w:spacing w:val="-2"/>
        </w:rPr>
        <w:t>that</w:t>
      </w:r>
      <w:r>
        <w:rPr>
          <w:spacing w:val="-12"/>
        </w:rPr>
        <w:t xml:space="preserve"> </w:t>
      </w:r>
      <w:r>
        <w:rPr>
          <w:spacing w:val="-2"/>
        </w:rPr>
        <w:t>below</w:t>
      </w:r>
      <w:r>
        <w:rPr>
          <w:spacing w:val="-10"/>
        </w:rPr>
        <w:t xml:space="preserve"> </w:t>
      </w:r>
      <w:r>
        <w:rPr>
          <w:spacing w:val="-2"/>
        </w:rPr>
        <w:t>a</w:t>
      </w:r>
      <w:r>
        <w:rPr>
          <w:spacing w:val="-12"/>
        </w:rPr>
        <w:t xml:space="preserve"> </w:t>
      </w:r>
      <w:r>
        <w:rPr>
          <w:spacing w:val="-2"/>
        </w:rPr>
        <w:t>certain</w:t>
      </w:r>
      <w:r>
        <w:rPr>
          <w:spacing w:val="-10"/>
        </w:rPr>
        <w:t xml:space="preserve"> </w:t>
      </w:r>
      <w:r>
        <w:rPr>
          <w:spacing w:val="-2"/>
        </w:rPr>
        <w:t>threshold,</w:t>
      </w:r>
      <w:r>
        <w:rPr>
          <w:spacing w:val="-12"/>
        </w:rPr>
        <w:t xml:space="preserve"> </w:t>
      </w:r>
      <w:r>
        <w:rPr>
          <w:spacing w:val="-2"/>
        </w:rPr>
        <w:t>child</w:t>
      </w:r>
      <w:r>
        <w:rPr>
          <w:spacing w:val="-10"/>
        </w:rPr>
        <w:t xml:space="preserve"> </w:t>
      </w:r>
      <w:r>
        <w:rPr>
          <w:spacing w:val="-2"/>
        </w:rPr>
        <w:t xml:space="preserve">work </w:t>
      </w:r>
      <w:r>
        <w:rPr>
          <w:w w:val="90"/>
        </w:rPr>
        <w:t xml:space="preserve">does not adversely affect educational outcomes </w:t>
      </w:r>
      <w:hyperlink w:anchor="_bookmark68" w:history="1">
        <w:r>
          <w:rPr>
            <w:color w:val="5500A4"/>
            <w:w w:val="90"/>
          </w:rPr>
          <w:t>Phoumin</w:t>
        </w:r>
      </w:hyperlink>
      <w:r>
        <w:rPr>
          <w:color w:val="5500A4"/>
          <w:w w:val="90"/>
        </w:rPr>
        <w:t xml:space="preserve"> </w:t>
      </w:r>
      <w:r>
        <w:rPr>
          <w:w w:val="90"/>
        </w:rPr>
        <w:t>(</w:t>
      </w:r>
      <w:hyperlink w:anchor="_bookmark68" w:history="1">
        <w:r>
          <w:rPr>
            <w:color w:val="5500A4"/>
            <w:w w:val="90"/>
          </w:rPr>
          <w:t>2008</w:t>
        </w:r>
      </w:hyperlink>
      <w:r>
        <w:rPr>
          <w:w w:val="90"/>
        </w:rPr>
        <w:t xml:space="preserve">); </w:t>
      </w:r>
      <w:hyperlink w:anchor="_bookmark73" w:history="1">
        <w:r>
          <w:rPr>
            <w:color w:val="5500A4"/>
            <w:w w:val="90"/>
          </w:rPr>
          <w:t>Zabaleta</w:t>
        </w:r>
      </w:hyperlink>
      <w:r>
        <w:rPr>
          <w:color w:val="5500A4"/>
          <w:w w:val="90"/>
        </w:rPr>
        <w:t xml:space="preserve"> </w:t>
      </w:r>
      <w:r>
        <w:rPr>
          <w:w w:val="90"/>
        </w:rPr>
        <w:t>(</w:t>
      </w:r>
      <w:hyperlink w:anchor="_bookmark73" w:history="1">
        <w:r>
          <w:rPr>
            <w:color w:val="5500A4"/>
            <w:w w:val="90"/>
          </w:rPr>
          <w:t>2011</w:t>
        </w:r>
      </w:hyperlink>
      <w:r>
        <w:rPr>
          <w:w w:val="90"/>
        </w:rPr>
        <w:t xml:space="preserve">); </w:t>
      </w:r>
      <w:hyperlink w:anchor="_bookmark32" w:history="1">
        <w:r>
          <w:rPr>
            <w:color w:val="5500A4"/>
            <w:w w:val="90"/>
          </w:rPr>
          <w:t>Dumas</w:t>
        </w:r>
      </w:hyperlink>
      <w:r>
        <w:rPr>
          <w:color w:val="5500A4"/>
          <w:w w:val="90"/>
        </w:rPr>
        <w:t xml:space="preserve"> </w:t>
      </w:r>
      <w:r>
        <w:rPr>
          <w:w w:val="90"/>
        </w:rPr>
        <w:t>(</w:t>
      </w:r>
      <w:hyperlink w:anchor="_bookmark32" w:history="1">
        <w:r>
          <w:rPr>
            <w:color w:val="5500A4"/>
            <w:w w:val="90"/>
          </w:rPr>
          <w:t>2012</w:t>
        </w:r>
      </w:hyperlink>
      <w:r>
        <w:rPr>
          <w:w w:val="90"/>
        </w:rPr>
        <w:t xml:space="preserve">), </w:t>
      </w:r>
      <w:r>
        <w:rPr>
          <w:spacing w:val="-2"/>
        </w:rPr>
        <w:t>and</w:t>
      </w:r>
      <w:r>
        <w:rPr>
          <w:spacing w:val="-9"/>
        </w:rPr>
        <w:t xml:space="preserve"> </w:t>
      </w:r>
      <w:r>
        <w:rPr>
          <w:spacing w:val="-2"/>
        </w:rPr>
        <w:t>they</w:t>
      </w:r>
      <w:r>
        <w:rPr>
          <w:spacing w:val="-9"/>
        </w:rPr>
        <w:t xml:space="preserve"> </w:t>
      </w:r>
      <w:r>
        <w:rPr>
          <w:spacing w:val="-2"/>
        </w:rPr>
        <w:t>are</w:t>
      </w:r>
      <w:r>
        <w:rPr>
          <w:spacing w:val="-9"/>
        </w:rPr>
        <w:t xml:space="preserve"> </w:t>
      </w:r>
      <w:r>
        <w:rPr>
          <w:spacing w:val="-2"/>
        </w:rPr>
        <w:t>consistent</w:t>
      </w:r>
      <w:r>
        <w:rPr>
          <w:spacing w:val="-9"/>
        </w:rPr>
        <w:t xml:space="preserve"> </w:t>
      </w:r>
      <w:r>
        <w:rPr>
          <w:spacing w:val="-2"/>
        </w:rPr>
        <w:t>with</w:t>
      </w:r>
      <w:r>
        <w:rPr>
          <w:spacing w:val="-9"/>
        </w:rPr>
        <w:t xml:space="preserve"> </w:t>
      </w:r>
      <w:r>
        <w:rPr>
          <w:spacing w:val="-2"/>
        </w:rPr>
        <w:t>the</w:t>
      </w:r>
      <w:r>
        <w:rPr>
          <w:spacing w:val="-9"/>
        </w:rPr>
        <w:t xml:space="preserve"> </w:t>
      </w:r>
      <w:r>
        <w:rPr>
          <w:spacing w:val="-2"/>
        </w:rPr>
        <w:t>theoretical</w:t>
      </w:r>
      <w:r>
        <w:rPr>
          <w:spacing w:val="-9"/>
        </w:rPr>
        <w:t xml:space="preserve"> </w:t>
      </w:r>
      <w:r>
        <w:rPr>
          <w:spacing w:val="-2"/>
        </w:rPr>
        <w:t>predictions</w:t>
      </w:r>
      <w:r>
        <w:rPr>
          <w:spacing w:val="-9"/>
        </w:rPr>
        <w:t xml:space="preserve"> </w:t>
      </w:r>
      <w:r>
        <w:rPr>
          <w:spacing w:val="-2"/>
        </w:rPr>
        <w:t>of</w:t>
      </w:r>
      <w:r>
        <w:rPr>
          <w:spacing w:val="-9"/>
        </w:rPr>
        <w:t xml:space="preserve"> </w:t>
      </w:r>
      <w:hyperlink w:anchor="_bookmark37" w:history="1">
        <w:r>
          <w:rPr>
            <w:color w:val="5500A4"/>
            <w:spacing w:val="-2"/>
          </w:rPr>
          <w:t>Fan</w:t>
        </w:r>
      </w:hyperlink>
      <w:r>
        <w:rPr>
          <w:color w:val="5500A4"/>
          <w:spacing w:val="-9"/>
        </w:rPr>
        <w:t xml:space="preserve"> </w:t>
      </w:r>
      <w:r>
        <w:rPr>
          <w:spacing w:val="-2"/>
        </w:rPr>
        <w:t>(</w:t>
      </w:r>
      <w:hyperlink w:anchor="_bookmark37" w:history="1">
        <w:r>
          <w:rPr>
            <w:color w:val="5500A4"/>
            <w:spacing w:val="-2"/>
          </w:rPr>
          <w:t>2004</w:t>
        </w:r>
      </w:hyperlink>
      <w:r>
        <w:rPr>
          <w:spacing w:val="-2"/>
        </w:rPr>
        <w:t>).</w:t>
      </w:r>
      <w:r>
        <w:t xml:space="preserve"> </w:t>
      </w:r>
      <w:r>
        <w:rPr>
          <w:spacing w:val="-2"/>
        </w:rPr>
        <w:t>Similarly,</w:t>
      </w:r>
      <w:r>
        <w:rPr>
          <w:spacing w:val="-8"/>
        </w:rPr>
        <w:t xml:space="preserve"> </w:t>
      </w:r>
      <w:hyperlink w:anchor="_bookmark46" w:history="1">
        <w:r>
          <w:rPr>
            <w:color w:val="5500A4"/>
            <w:spacing w:val="-2"/>
          </w:rPr>
          <w:t>Kana</w:t>
        </w:r>
        <w:r>
          <w:rPr>
            <w:color w:val="5500A4"/>
            <w:spacing w:val="-9"/>
          </w:rPr>
          <w:t xml:space="preserve"> </w:t>
        </w:r>
        <w:r>
          <w:rPr>
            <w:color w:val="5500A4"/>
            <w:spacing w:val="-2"/>
          </w:rPr>
          <w:t>et</w:t>
        </w:r>
        <w:r>
          <w:rPr>
            <w:color w:val="5500A4"/>
            <w:spacing w:val="-9"/>
          </w:rPr>
          <w:t xml:space="preserve"> </w:t>
        </w:r>
        <w:r>
          <w:rPr>
            <w:color w:val="5500A4"/>
            <w:spacing w:val="-2"/>
          </w:rPr>
          <w:t>al.</w:t>
        </w:r>
      </w:hyperlink>
      <w:r>
        <w:rPr>
          <w:color w:val="5500A4"/>
          <w:spacing w:val="-2"/>
        </w:rPr>
        <w:t xml:space="preserve"> </w:t>
      </w:r>
      <w:r>
        <w:rPr>
          <w:w w:val="90"/>
        </w:rPr>
        <w:t>(</w:t>
      </w:r>
      <w:hyperlink w:anchor="_bookmark46" w:history="1">
        <w:r>
          <w:rPr>
            <w:color w:val="5500A4"/>
            <w:w w:val="90"/>
          </w:rPr>
          <w:t>2010</w:t>
        </w:r>
      </w:hyperlink>
      <w:r>
        <w:rPr>
          <w:w w:val="90"/>
        </w:rPr>
        <w:t>) report no causal effect of child work on schooling.</w:t>
      </w:r>
      <w:r>
        <w:rPr>
          <w:spacing w:val="28"/>
        </w:rPr>
        <w:t xml:space="preserve"> </w:t>
      </w:r>
      <w:r>
        <w:rPr>
          <w:w w:val="90"/>
        </w:rPr>
        <w:t xml:space="preserve">These prior studies typically measure </w:t>
      </w:r>
      <w:r>
        <w:rPr>
          <w:spacing w:val="-2"/>
        </w:rPr>
        <w:t>child</w:t>
      </w:r>
      <w:r>
        <w:rPr>
          <w:spacing w:val="-12"/>
        </w:rPr>
        <w:t xml:space="preserve"> </w:t>
      </w:r>
      <w:r>
        <w:rPr>
          <w:spacing w:val="-2"/>
        </w:rPr>
        <w:t>labour</w:t>
      </w:r>
      <w:r>
        <w:rPr>
          <w:spacing w:val="-11"/>
        </w:rPr>
        <w:t xml:space="preserve"> </w:t>
      </w:r>
      <w:r>
        <w:rPr>
          <w:spacing w:val="-2"/>
        </w:rPr>
        <w:t>using</w:t>
      </w:r>
      <w:r>
        <w:rPr>
          <w:spacing w:val="-11"/>
        </w:rPr>
        <w:t xml:space="preserve"> </w:t>
      </w:r>
      <w:r>
        <w:rPr>
          <w:spacing w:val="-2"/>
        </w:rPr>
        <w:t>the</w:t>
      </w:r>
      <w:r>
        <w:rPr>
          <w:spacing w:val="-11"/>
        </w:rPr>
        <w:t xml:space="preserve"> </w:t>
      </w:r>
      <w:r>
        <w:rPr>
          <w:spacing w:val="-2"/>
        </w:rPr>
        <w:t>hours</w:t>
      </w:r>
      <w:r>
        <w:rPr>
          <w:spacing w:val="-12"/>
        </w:rPr>
        <w:t xml:space="preserve"> </w:t>
      </w:r>
      <w:r>
        <w:rPr>
          <w:spacing w:val="-2"/>
        </w:rPr>
        <w:t>of</w:t>
      </w:r>
      <w:r>
        <w:rPr>
          <w:spacing w:val="-11"/>
        </w:rPr>
        <w:t xml:space="preserve"> </w:t>
      </w:r>
      <w:r>
        <w:rPr>
          <w:spacing w:val="-2"/>
        </w:rPr>
        <w:t>work.</w:t>
      </w:r>
      <w:r>
        <w:rPr>
          <w:spacing w:val="-10"/>
        </w:rPr>
        <w:t xml:space="preserve"> </w:t>
      </w:r>
      <w:r>
        <w:rPr>
          <w:spacing w:val="-2"/>
        </w:rPr>
        <w:t>Nonetheless,</w:t>
      </w:r>
      <w:r>
        <w:rPr>
          <w:spacing w:val="-11"/>
        </w:rPr>
        <w:t xml:space="preserve"> </w:t>
      </w:r>
      <w:r>
        <w:rPr>
          <w:spacing w:val="-2"/>
        </w:rPr>
        <w:t>we</w:t>
      </w:r>
      <w:r>
        <w:rPr>
          <w:spacing w:val="-11"/>
        </w:rPr>
        <w:t xml:space="preserve"> </w:t>
      </w:r>
      <w:r>
        <w:rPr>
          <w:spacing w:val="-2"/>
        </w:rPr>
        <w:t>employ</w:t>
      </w:r>
      <w:r>
        <w:rPr>
          <w:spacing w:val="-12"/>
        </w:rPr>
        <w:t xml:space="preserve"> </w:t>
      </w:r>
      <w:r>
        <w:rPr>
          <w:spacing w:val="-2"/>
        </w:rPr>
        <w:t>the</w:t>
      </w:r>
      <w:r>
        <w:rPr>
          <w:spacing w:val="-11"/>
        </w:rPr>
        <w:t xml:space="preserve"> </w:t>
      </w:r>
      <w:r>
        <w:rPr>
          <w:spacing w:val="-2"/>
        </w:rPr>
        <w:t>ILO</w:t>
      </w:r>
      <w:r>
        <w:rPr>
          <w:spacing w:val="-11"/>
        </w:rPr>
        <w:t xml:space="preserve"> </w:t>
      </w:r>
      <w:r>
        <w:rPr>
          <w:spacing w:val="-2"/>
        </w:rPr>
        <w:t>definition</w:t>
      </w:r>
      <w:r>
        <w:rPr>
          <w:spacing w:val="-11"/>
        </w:rPr>
        <w:t xml:space="preserve"> </w:t>
      </w:r>
      <w:r>
        <w:rPr>
          <w:spacing w:val="-2"/>
        </w:rPr>
        <w:t>to</w:t>
      </w:r>
      <w:r>
        <w:rPr>
          <w:spacing w:val="-11"/>
        </w:rPr>
        <w:t xml:space="preserve"> </w:t>
      </w:r>
      <w:r>
        <w:rPr>
          <w:spacing w:val="-2"/>
        </w:rPr>
        <w:t xml:space="preserve">measure </w:t>
      </w:r>
      <w:r>
        <w:rPr>
          <w:spacing w:val="-4"/>
        </w:rPr>
        <w:t>child</w:t>
      </w:r>
      <w:r>
        <w:rPr>
          <w:spacing w:val="-10"/>
        </w:rPr>
        <w:t xml:space="preserve"> </w:t>
      </w:r>
      <w:r>
        <w:rPr>
          <w:spacing w:val="-4"/>
        </w:rPr>
        <w:t>labour;</w:t>
      </w:r>
      <w:r>
        <w:rPr>
          <w:spacing w:val="-9"/>
        </w:rPr>
        <w:t xml:space="preserve"> </w:t>
      </w:r>
      <w:r>
        <w:rPr>
          <w:spacing w:val="-4"/>
        </w:rPr>
        <w:t>as</w:t>
      </w:r>
      <w:r>
        <w:rPr>
          <w:spacing w:val="-9"/>
        </w:rPr>
        <w:t xml:space="preserve"> </w:t>
      </w:r>
      <w:r>
        <w:rPr>
          <w:spacing w:val="-4"/>
        </w:rPr>
        <w:t>a</w:t>
      </w:r>
      <w:r>
        <w:rPr>
          <w:spacing w:val="-9"/>
        </w:rPr>
        <w:t xml:space="preserve"> </w:t>
      </w:r>
      <w:r>
        <w:rPr>
          <w:spacing w:val="-4"/>
        </w:rPr>
        <w:t>result,</w:t>
      </w:r>
      <w:r>
        <w:rPr>
          <w:spacing w:val="-10"/>
        </w:rPr>
        <w:t xml:space="preserve"> </w:t>
      </w:r>
      <w:r>
        <w:rPr>
          <w:spacing w:val="-4"/>
        </w:rPr>
        <w:t>our</w:t>
      </w:r>
      <w:r>
        <w:rPr>
          <w:spacing w:val="-9"/>
        </w:rPr>
        <w:t xml:space="preserve"> </w:t>
      </w:r>
      <w:r>
        <w:rPr>
          <w:spacing w:val="-4"/>
        </w:rPr>
        <w:t>findings</w:t>
      </w:r>
      <w:r>
        <w:rPr>
          <w:spacing w:val="-9"/>
        </w:rPr>
        <w:t xml:space="preserve"> </w:t>
      </w:r>
      <w:r>
        <w:rPr>
          <w:spacing w:val="-4"/>
        </w:rPr>
        <w:t>may</w:t>
      </w:r>
      <w:r>
        <w:rPr>
          <w:spacing w:val="-9"/>
        </w:rPr>
        <w:t xml:space="preserve"> </w:t>
      </w:r>
      <w:r>
        <w:rPr>
          <w:spacing w:val="-4"/>
        </w:rPr>
        <w:t>converge</w:t>
      </w:r>
      <w:r>
        <w:rPr>
          <w:spacing w:val="-9"/>
        </w:rPr>
        <w:t xml:space="preserve"> </w:t>
      </w:r>
      <w:r>
        <w:rPr>
          <w:spacing w:val="-4"/>
        </w:rPr>
        <w:t>because,</w:t>
      </w:r>
      <w:r>
        <w:rPr>
          <w:spacing w:val="-10"/>
        </w:rPr>
        <w:t xml:space="preserve"> </w:t>
      </w:r>
      <w:r>
        <w:rPr>
          <w:spacing w:val="-4"/>
        </w:rPr>
        <w:t>in</w:t>
      </w:r>
      <w:r>
        <w:rPr>
          <w:spacing w:val="-9"/>
        </w:rPr>
        <w:t xml:space="preserve"> </w:t>
      </w:r>
      <w:r>
        <w:rPr>
          <w:spacing w:val="-4"/>
        </w:rPr>
        <w:t>Lesotho,</w:t>
      </w:r>
      <w:r>
        <w:rPr>
          <w:spacing w:val="-9"/>
        </w:rPr>
        <w:t xml:space="preserve"> </w:t>
      </w:r>
      <w:r>
        <w:rPr>
          <w:spacing w:val="-4"/>
        </w:rPr>
        <w:t>the</w:t>
      </w:r>
      <w:r>
        <w:rPr>
          <w:spacing w:val="-9"/>
        </w:rPr>
        <w:t xml:space="preserve"> </w:t>
      </w:r>
      <w:r>
        <w:rPr>
          <w:spacing w:val="-4"/>
        </w:rPr>
        <w:t>children</w:t>
      </w:r>
      <w:r>
        <w:rPr>
          <w:spacing w:val="-9"/>
        </w:rPr>
        <w:t xml:space="preserve"> </w:t>
      </w:r>
      <w:r>
        <w:rPr>
          <w:spacing w:val="-4"/>
        </w:rPr>
        <w:t xml:space="preserve">engaged </w:t>
      </w:r>
      <w:r>
        <w:t>in</w:t>
      </w:r>
      <w:r>
        <w:rPr>
          <w:spacing w:val="-5"/>
        </w:rPr>
        <w:t xml:space="preserve"> </w:t>
      </w:r>
      <w:r>
        <w:t>child</w:t>
      </w:r>
      <w:r>
        <w:rPr>
          <w:spacing w:val="-5"/>
        </w:rPr>
        <w:t xml:space="preserve"> </w:t>
      </w:r>
      <w:r>
        <w:t>labour</w:t>
      </w:r>
      <w:r>
        <w:rPr>
          <w:spacing w:val="-5"/>
        </w:rPr>
        <w:t xml:space="preserve"> </w:t>
      </w:r>
      <w:r>
        <w:t>are</w:t>
      </w:r>
      <w:r>
        <w:rPr>
          <w:spacing w:val="-5"/>
        </w:rPr>
        <w:t xml:space="preserve"> </w:t>
      </w:r>
      <w:r>
        <w:t>likely</w:t>
      </w:r>
      <w:r>
        <w:rPr>
          <w:spacing w:val="-5"/>
        </w:rPr>
        <w:t xml:space="preserve"> </w:t>
      </w:r>
      <w:r>
        <w:t>working</w:t>
      </w:r>
      <w:r>
        <w:rPr>
          <w:spacing w:val="-5"/>
        </w:rPr>
        <w:t xml:space="preserve"> </w:t>
      </w:r>
      <w:r>
        <w:t>below</w:t>
      </w:r>
      <w:r>
        <w:rPr>
          <w:spacing w:val="-5"/>
        </w:rPr>
        <w:t xml:space="preserve"> </w:t>
      </w:r>
      <w:r>
        <w:t>the</w:t>
      </w:r>
      <w:r>
        <w:rPr>
          <w:spacing w:val="-5"/>
        </w:rPr>
        <w:t xml:space="preserve"> </w:t>
      </w:r>
      <w:r>
        <w:t>critical</w:t>
      </w:r>
      <w:r>
        <w:rPr>
          <w:spacing w:val="-5"/>
        </w:rPr>
        <w:t xml:space="preserve"> </w:t>
      </w:r>
      <w:r>
        <w:t>tipping</w:t>
      </w:r>
      <w:r>
        <w:rPr>
          <w:spacing w:val="-5"/>
        </w:rPr>
        <w:t xml:space="preserve"> </w:t>
      </w:r>
      <w:r>
        <w:t>point</w:t>
      </w:r>
      <w:r>
        <w:rPr>
          <w:spacing w:val="-5"/>
        </w:rPr>
        <w:t xml:space="preserve"> </w:t>
      </w:r>
      <w:r>
        <w:t>at</w:t>
      </w:r>
      <w:r>
        <w:rPr>
          <w:spacing w:val="-5"/>
        </w:rPr>
        <w:t xml:space="preserve"> </w:t>
      </w:r>
      <w:r>
        <w:t>which</w:t>
      </w:r>
      <w:r>
        <w:rPr>
          <w:spacing w:val="-5"/>
        </w:rPr>
        <w:t xml:space="preserve"> </w:t>
      </w:r>
      <w:r>
        <w:t>their</w:t>
      </w:r>
      <w:r>
        <w:rPr>
          <w:spacing w:val="-5"/>
        </w:rPr>
        <w:t xml:space="preserve"> </w:t>
      </w:r>
      <w:r>
        <w:t>effects</w:t>
      </w:r>
      <w:r>
        <w:rPr>
          <w:spacing w:val="-5"/>
        </w:rPr>
        <w:t xml:space="preserve"> </w:t>
      </w:r>
      <w:r>
        <w:t>on education</w:t>
      </w:r>
      <w:r>
        <w:rPr>
          <w:spacing w:val="-13"/>
        </w:rPr>
        <w:t xml:space="preserve"> </w:t>
      </w:r>
      <w:r>
        <w:t>would</w:t>
      </w:r>
      <w:r>
        <w:rPr>
          <w:spacing w:val="-13"/>
        </w:rPr>
        <w:t xml:space="preserve"> </w:t>
      </w:r>
      <w:r>
        <w:t>become</w:t>
      </w:r>
      <w:r>
        <w:rPr>
          <w:spacing w:val="-13"/>
        </w:rPr>
        <w:t xml:space="preserve"> </w:t>
      </w:r>
      <w:r>
        <w:t>distinctly</w:t>
      </w:r>
      <w:r>
        <w:rPr>
          <w:spacing w:val="-13"/>
        </w:rPr>
        <w:t xml:space="preserve"> </w:t>
      </w:r>
      <w:r>
        <w:t>negative.</w:t>
      </w:r>
    </w:p>
    <w:p w:rsidR="00E67D8D" w:rsidRDefault="00E67D8D" w:rsidP="00D7300C">
      <w:pPr>
        <w:pStyle w:val="BodyText"/>
        <w:spacing w:before="1" w:line="369" w:lineRule="auto"/>
        <w:ind w:left="165" w:right="156"/>
        <w:jc w:val="both"/>
      </w:pPr>
    </w:p>
    <w:p w:rsidR="00E67D8D" w:rsidRDefault="00E72529" w:rsidP="00E67D8D">
      <w:pPr>
        <w:pStyle w:val="BodyText"/>
        <w:spacing w:line="369" w:lineRule="auto"/>
        <w:ind w:left="157" w:right="126" w:firstLine="7"/>
        <w:jc w:val="both"/>
      </w:pPr>
      <w:r>
        <w:lastRenderedPageBreak/>
        <w:t>Beyond</w:t>
      </w:r>
      <w:r>
        <w:rPr>
          <w:spacing w:val="-8"/>
        </w:rPr>
        <w:t xml:space="preserve"> </w:t>
      </w:r>
      <w:r>
        <w:t>methodological</w:t>
      </w:r>
      <w:r>
        <w:rPr>
          <w:spacing w:val="-8"/>
        </w:rPr>
        <w:t xml:space="preserve"> </w:t>
      </w:r>
      <w:r>
        <w:t>differences,</w:t>
      </w:r>
      <w:r>
        <w:rPr>
          <w:spacing w:val="-5"/>
        </w:rPr>
        <w:t xml:space="preserve"> </w:t>
      </w:r>
      <w:r>
        <w:t>another</w:t>
      </w:r>
      <w:r>
        <w:rPr>
          <w:spacing w:val="-8"/>
        </w:rPr>
        <w:t xml:space="preserve"> </w:t>
      </w:r>
      <w:r>
        <w:t>possible</w:t>
      </w:r>
      <w:r>
        <w:rPr>
          <w:spacing w:val="-8"/>
        </w:rPr>
        <w:t xml:space="preserve"> </w:t>
      </w:r>
      <w:r>
        <w:t>explanation</w:t>
      </w:r>
      <w:r>
        <w:rPr>
          <w:spacing w:val="-8"/>
        </w:rPr>
        <w:t xml:space="preserve"> </w:t>
      </w:r>
      <w:r>
        <w:t>for</w:t>
      </w:r>
      <w:r>
        <w:rPr>
          <w:spacing w:val="-8"/>
        </w:rPr>
        <w:t xml:space="preserve"> </w:t>
      </w:r>
      <w:r>
        <w:t>the</w:t>
      </w:r>
      <w:r>
        <w:rPr>
          <w:spacing w:val="-8"/>
        </w:rPr>
        <w:t xml:space="preserve"> </w:t>
      </w:r>
      <w:r>
        <w:t xml:space="preserve">discrepancy </w:t>
      </w:r>
      <w:r>
        <w:rPr>
          <w:spacing w:val="-4"/>
        </w:rPr>
        <w:t>between</w:t>
      </w:r>
      <w:r>
        <w:rPr>
          <w:spacing w:val="-8"/>
        </w:rPr>
        <w:t xml:space="preserve"> </w:t>
      </w:r>
      <w:r>
        <w:rPr>
          <w:spacing w:val="-4"/>
        </w:rPr>
        <w:t>our</w:t>
      </w:r>
      <w:r>
        <w:rPr>
          <w:spacing w:val="-7"/>
        </w:rPr>
        <w:t xml:space="preserve"> </w:t>
      </w:r>
      <w:r>
        <w:rPr>
          <w:spacing w:val="-4"/>
        </w:rPr>
        <w:t>findings</w:t>
      </w:r>
      <w:r>
        <w:rPr>
          <w:spacing w:val="-7"/>
        </w:rPr>
        <w:t xml:space="preserve"> </w:t>
      </w:r>
      <w:r>
        <w:rPr>
          <w:spacing w:val="-4"/>
        </w:rPr>
        <w:t>and</w:t>
      </w:r>
      <w:r>
        <w:rPr>
          <w:spacing w:val="-7"/>
        </w:rPr>
        <w:t xml:space="preserve"> </w:t>
      </w:r>
      <w:r>
        <w:rPr>
          <w:spacing w:val="-4"/>
        </w:rPr>
        <w:t>prior</w:t>
      </w:r>
      <w:r>
        <w:rPr>
          <w:spacing w:val="-7"/>
        </w:rPr>
        <w:t xml:space="preserve"> </w:t>
      </w:r>
      <w:r>
        <w:rPr>
          <w:spacing w:val="-4"/>
        </w:rPr>
        <w:t>evidence,</w:t>
      </w:r>
      <w:r>
        <w:rPr>
          <w:spacing w:val="-7"/>
        </w:rPr>
        <w:t xml:space="preserve"> </w:t>
      </w:r>
      <w:r>
        <w:rPr>
          <w:spacing w:val="-4"/>
        </w:rPr>
        <w:t>which</w:t>
      </w:r>
      <w:r>
        <w:rPr>
          <w:spacing w:val="-7"/>
        </w:rPr>
        <w:t xml:space="preserve"> </w:t>
      </w:r>
      <w:r>
        <w:rPr>
          <w:spacing w:val="-4"/>
        </w:rPr>
        <w:t>often</w:t>
      </w:r>
      <w:r>
        <w:rPr>
          <w:spacing w:val="-7"/>
        </w:rPr>
        <w:t xml:space="preserve"> </w:t>
      </w:r>
      <w:r>
        <w:rPr>
          <w:spacing w:val="-4"/>
        </w:rPr>
        <w:t>shows</w:t>
      </w:r>
      <w:r>
        <w:rPr>
          <w:spacing w:val="-8"/>
        </w:rPr>
        <w:t xml:space="preserve"> </w:t>
      </w:r>
      <w:r>
        <w:rPr>
          <w:spacing w:val="-4"/>
        </w:rPr>
        <w:t>a</w:t>
      </w:r>
      <w:r>
        <w:rPr>
          <w:spacing w:val="-6"/>
        </w:rPr>
        <w:t xml:space="preserve"> </w:t>
      </w:r>
      <w:r>
        <w:rPr>
          <w:spacing w:val="-4"/>
        </w:rPr>
        <w:t>negative</w:t>
      </w:r>
      <w:r>
        <w:rPr>
          <w:spacing w:val="-7"/>
        </w:rPr>
        <w:t xml:space="preserve"> </w:t>
      </w:r>
      <w:r>
        <w:rPr>
          <w:spacing w:val="-4"/>
        </w:rPr>
        <w:t>correlation</w:t>
      </w:r>
      <w:r>
        <w:rPr>
          <w:spacing w:val="-8"/>
        </w:rPr>
        <w:t xml:space="preserve"> </w:t>
      </w:r>
      <w:r>
        <w:rPr>
          <w:spacing w:val="-4"/>
        </w:rPr>
        <w:t>between</w:t>
      </w:r>
      <w:r w:rsidR="00E67D8D">
        <w:rPr>
          <w:spacing w:val="-4"/>
        </w:rPr>
        <w:t xml:space="preserve"> </w:t>
      </w:r>
      <w:r w:rsidR="00E67D8D">
        <w:rPr>
          <w:w w:val="90"/>
        </w:rPr>
        <w:t>child labour and educational outcomes (</w:t>
      </w:r>
      <w:hyperlink w:anchor="_bookmark47" w:history="1">
        <w:r w:rsidR="00E67D8D">
          <w:rPr>
            <w:color w:val="5500A4"/>
            <w:w w:val="90"/>
          </w:rPr>
          <w:t>Kassouf et al.</w:t>
        </w:r>
      </w:hyperlink>
      <w:r w:rsidR="00E67D8D">
        <w:rPr>
          <w:w w:val="90"/>
        </w:rPr>
        <w:t xml:space="preserve">, </w:t>
      </w:r>
      <w:hyperlink w:anchor="_bookmark47" w:history="1">
        <w:r w:rsidR="00E67D8D">
          <w:rPr>
            <w:color w:val="5500A4"/>
            <w:w w:val="90"/>
          </w:rPr>
          <w:t>2020</w:t>
        </w:r>
      </w:hyperlink>
      <w:r w:rsidR="00E67D8D">
        <w:rPr>
          <w:w w:val="90"/>
        </w:rPr>
        <w:t xml:space="preserve">; </w:t>
      </w:r>
      <w:hyperlink w:anchor="_bookmark52" w:history="1">
        <w:r w:rsidR="00E67D8D">
          <w:rPr>
            <w:color w:val="5500A4"/>
            <w:w w:val="90"/>
          </w:rPr>
          <w:t>Lee et al.</w:t>
        </w:r>
      </w:hyperlink>
      <w:r w:rsidR="00E67D8D">
        <w:rPr>
          <w:w w:val="90"/>
        </w:rPr>
        <w:t xml:space="preserve">, </w:t>
      </w:r>
      <w:hyperlink w:anchor="_bookmark52" w:history="1">
        <w:r w:rsidR="00E67D8D">
          <w:rPr>
            <w:color w:val="5500A4"/>
            <w:w w:val="90"/>
          </w:rPr>
          <w:t>2021</w:t>
        </w:r>
      </w:hyperlink>
      <w:r w:rsidR="00E67D8D">
        <w:rPr>
          <w:w w:val="90"/>
        </w:rPr>
        <w:t xml:space="preserve">; </w:t>
      </w:r>
      <w:hyperlink w:anchor="_bookmark48" w:history="1">
        <w:r w:rsidR="00E67D8D">
          <w:rPr>
            <w:color w:val="5500A4"/>
            <w:w w:val="90"/>
          </w:rPr>
          <w:t>Keane et al.</w:t>
        </w:r>
      </w:hyperlink>
      <w:r w:rsidR="00E67D8D">
        <w:rPr>
          <w:w w:val="90"/>
        </w:rPr>
        <w:t xml:space="preserve">, </w:t>
      </w:r>
      <w:hyperlink w:anchor="_bookmark48" w:history="1">
        <w:r w:rsidR="00E67D8D">
          <w:rPr>
            <w:color w:val="5500A4"/>
            <w:w w:val="90"/>
          </w:rPr>
          <w:t>2022</w:t>
        </w:r>
      </w:hyperlink>
      <w:r w:rsidR="00E67D8D">
        <w:rPr>
          <w:w w:val="90"/>
        </w:rPr>
        <w:t xml:space="preserve">). </w:t>
      </w:r>
      <w:r w:rsidR="00E67D8D">
        <w:rPr>
          <w:spacing w:val="-6"/>
        </w:rPr>
        <w:t>This</w:t>
      </w:r>
      <w:r w:rsidR="00E67D8D">
        <w:rPr>
          <w:spacing w:val="-8"/>
        </w:rPr>
        <w:t xml:space="preserve"> </w:t>
      </w:r>
      <w:r w:rsidR="00E67D8D">
        <w:rPr>
          <w:spacing w:val="-6"/>
        </w:rPr>
        <w:t>lies</w:t>
      </w:r>
      <w:r w:rsidR="00E67D8D">
        <w:rPr>
          <w:spacing w:val="-7"/>
        </w:rPr>
        <w:t xml:space="preserve"> </w:t>
      </w:r>
      <w:r w:rsidR="00E67D8D">
        <w:rPr>
          <w:spacing w:val="-6"/>
        </w:rPr>
        <w:t>in</w:t>
      </w:r>
      <w:r w:rsidR="00E67D8D">
        <w:rPr>
          <w:spacing w:val="-7"/>
        </w:rPr>
        <w:t xml:space="preserve"> </w:t>
      </w:r>
      <w:r w:rsidR="00E67D8D">
        <w:rPr>
          <w:spacing w:val="-6"/>
        </w:rPr>
        <w:t>the</w:t>
      </w:r>
      <w:r w:rsidR="00E67D8D">
        <w:rPr>
          <w:spacing w:val="-7"/>
        </w:rPr>
        <w:t xml:space="preserve"> </w:t>
      </w:r>
      <w:r w:rsidR="00E67D8D">
        <w:rPr>
          <w:spacing w:val="-6"/>
        </w:rPr>
        <w:t>context</w:t>
      </w:r>
      <w:r w:rsidR="00E67D8D">
        <w:rPr>
          <w:spacing w:val="-8"/>
        </w:rPr>
        <w:t xml:space="preserve"> </w:t>
      </w:r>
      <w:r w:rsidR="00E67D8D">
        <w:rPr>
          <w:spacing w:val="-6"/>
        </w:rPr>
        <w:t>of</w:t>
      </w:r>
      <w:r w:rsidR="00E67D8D">
        <w:rPr>
          <w:spacing w:val="-7"/>
        </w:rPr>
        <w:t xml:space="preserve"> </w:t>
      </w:r>
      <w:r w:rsidR="00E67D8D">
        <w:rPr>
          <w:spacing w:val="-6"/>
        </w:rPr>
        <w:t>low-income</w:t>
      </w:r>
      <w:r w:rsidR="00E67D8D">
        <w:rPr>
          <w:spacing w:val="-7"/>
        </w:rPr>
        <w:t xml:space="preserve"> </w:t>
      </w:r>
      <w:r w:rsidR="00E67D8D">
        <w:rPr>
          <w:spacing w:val="-6"/>
        </w:rPr>
        <w:t>settings</w:t>
      </w:r>
      <w:r w:rsidR="00E67D8D">
        <w:rPr>
          <w:spacing w:val="-7"/>
        </w:rPr>
        <w:t xml:space="preserve"> </w:t>
      </w:r>
      <w:r w:rsidR="00E67D8D">
        <w:rPr>
          <w:spacing w:val="-6"/>
        </w:rPr>
        <w:t>like</w:t>
      </w:r>
      <w:r w:rsidR="00E67D8D">
        <w:rPr>
          <w:spacing w:val="-7"/>
        </w:rPr>
        <w:t xml:space="preserve"> </w:t>
      </w:r>
      <w:r w:rsidR="00E67D8D">
        <w:rPr>
          <w:spacing w:val="-6"/>
        </w:rPr>
        <w:t>Lesotho.</w:t>
      </w:r>
      <w:r w:rsidR="00E67D8D">
        <w:rPr>
          <w:spacing w:val="-8"/>
        </w:rPr>
        <w:t xml:space="preserve"> </w:t>
      </w:r>
      <w:r w:rsidR="00E67D8D">
        <w:rPr>
          <w:spacing w:val="-6"/>
        </w:rPr>
        <w:t>In</w:t>
      </w:r>
      <w:r w:rsidR="00E67D8D">
        <w:rPr>
          <w:spacing w:val="-7"/>
        </w:rPr>
        <w:t xml:space="preserve"> </w:t>
      </w:r>
      <w:r w:rsidR="00E67D8D">
        <w:rPr>
          <w:spacing w:val="-6"/>
        </w:rPr>
        <w:t>such</w:t>
      </w:r>
      <w:r w:rsidR="00E67D8D">
        <w:rPr>
          <w:spacing w:val="-7"/>
        </w:rPr>
        <w:t xml:space="preserve"> </w:t>
      </w:r>
      <w:r w:rsidR="00E67D8D">
        <w:rPr>
          <w:spacing w:val="-6"/>
        </w:rPr>
        <w:t>environments,</w:t>
      </w:r>
      <w:r w:rsidR="00E67D8D">
        <w:rPr>
          <w:spacing w:val="-7"/>
        </w:rPr>
        <w:t xml:space="preserve"> </w:t>
      </w:r>
      <w:r w:rsidR="00E67D8D">
        <w:rPr>
          <w:spacing w:val="-6"/>
        </w:rPr>
        <w:t>child</w:t>
      </w:r>
      <w:r w:rsidR="00E67D8D">
        <w:rPr>
          <w:spacing w:val="-7"/>
        </w:rPr>
        <w:t xml:space="preserve"> </w:t>
      </w:r>
      <w:r w:rsidR="00E67D8D">
        <w:rPr>
          <w:spacing w:val="-6"/>
        </w:rPr>
        <w:t xml:space="preserve">labour </w:t>
      </w:r>
      <w:r w:rsidR="00E67D8D">
        <w:rPr>
          <w:spacing w:val="-4"/>
        </w:rPr>
        <w:t>and education may function as complementary activities.</w:t>
      </w:r>
      <w:r w:rsidR="00E67D8D">
        <w:t xml:space="preserve"> </w:t>
      </w:r>
      <w:r w:rsidR="00E67D8D">
        <w:rPr>
          <w:spacing w:val="-4"/>
        </w:rPr>
        <w:t xml:space="preserve">Specifically, the income generated </w:t>
      </w:r>
      <w:r w:rsidR="00E67D8D">
        <w:t>from</w:t>
      </w:r>
      <w:r w:rsidR="00E67D8D">
        <w:rPr>
          <w:spacing w:val="-1"/>
        </w:rPr>
        <w:t xml:space="preserve"> </w:t>
      </w:r>
      <w:r w:rsidR="00E67D8D">
        <w:t>child</w:t>
      </w:r>
      <w:r w:rsidR="00E67D8D">
        <w:rPr>
          <w:spacing w:val="-1"/>
        </w:rPr>
        <w:t xml:space="preserve"> </w:t>
      </w:r>
      <w:r w:rsidR="00E67D8D">
        <w:t>labour</w:t>
      </w:r>
      <w:r w:rsidR="00E67D8D">
        <w:rPr>
          <w:spacing w:val="-1"/>
        </w:rPr>
        <w:t xml:space="preserve"> </w:t>
      </w:r>
      <w:r w:rsidR="00E67D8D">
        <w:t>might</w:t>
      </w:r>
      <w:r w:rsidR="00E67D8D">
        <w:rPr>
          <w:spacing w:val="-1"/>
        </w:rPr>
        <w:t xml:space="preserve"> </w:t>
      </w:r>
      <w:r w:rsidR="00E67D8D">
        <w:t>help</w:t>
      </w:r>
      <w:r w:rsidR="00E67D8D">
        <w:rPr>
          <w:spacing w:val="-1"/>
        </w:rPr>
        <w:t xml:space="preserve"> </w:t>
      </w:r>
      <w:r w:rsidR="00E67D8D">
        <w:t>finance</w:t>
      </w:r>
      <w:r w:rsidR="00E67D8D">
        <w:rPr>
          <w:spacing w:val="-1"/>
        </w:rPr>
        <w:t xml:space="preserve"> </w:t>
      </w:r>
      <w:r w:rsidR="00E67D8D">
        <w:t>schooling, as</w:t>
      </w:r>
      <w:r w:rsidR="00E67D8D">
        <w:rPr>
          <w:spacing w:val="-1"/>
        </w:rPr>
        <w:t xml:space="preserve"> </w:t>
      </w:r>
      <w:r w:rsidR="00E67D8D">
        <w:t>suggested</w:t>
      </w:r>
      <w:r w:rsidR="00E67D8D">
        <w:rPr>
          <w:spacing w:val="-1"/>
        </w:rPr>
        <w:t xml:space="preserve"> </w:t>
      </w:r>
      <w:r w:rsidR="00E67D8D">
        <w:t>by</w:t>
      </w:r>
      <w:r w:rsidR="00E67D8D">
        <w:rPr>
          <w:spacing w:val="-1"/>
        </w:rPr>
        <w:t xml:space="preserve"> </w:t>
      </w:r>
      <w:hyperlink w:anchor="_bookmark29" w:history="1">
        <w:r w:rsidR="00E67D8D">
          <w:rPr>
            <w:color w:val="5500A4"/>
          </w:rPr>
          <w:t>De</w:t>
        </w:r>
        <w:r w:rsidR="00E67D8D">
          <w:rPr>
            <w:color w:val="5500A4"/>
            <w:spacing w:val="-1"/>
          </w:rPr>
          <w:t xml:space="preserve"> </w:t>
        </w:r>
        <w:r w:rsidR="00E67D8D">
          <w:rPr>
            <w:color w:val="5500A4"/>
          </w:rPr>
          <w:t>Hoop</w:t>
        </w:r>
        <w:r w:rsidR="00E67D8D">
          <w:rPr>
            <w:color w:val="5500A4"/>
            <w:spacing w:val="-1"/>
          </w:rPr>
          <w:t xml:space="preserve"> </w:t>
        </w:r>
        <w:r w:rsidR="00E67D8D">
          <w:rPr>
            <w:color w:val="5500A4"/>
          </w:rPr>
          <w:t>et</w:t>
        </w:r>
        <w:r w:rsidR="00E67D8D">
          <w:rPr>
            <w:color w:val="5500A4"/>
            <w:spacing w:val="-1"/>
          </w:rPr>
          <w:t xml:space="preserve"> </w:t>
        </w:r>
        <w:r w:rsidR="00E67D8D">
          <w:rPr>
            <w:color w:val="5500A4"/>
          </w:rPr>
          <w:t>al.</w:t>
        </w:r>
      </w:hyperlink>
      <w:r w:rsidR="00E67D8D">
        <w:rPr>
          <w:color w:val="5500A4"/>
          <w:spacing w:val="-1"/>
        </w:rPr>
        <w:t xml:space="preserve"> </w:t>
      </w:r>
      <w:r w:rsidR="00E67D8D">
        <w:t>(</w:t>
      </w:r>
      <w:hyperlink w:anchor="_bookmark29" w:history="1">
        <w:r w:rsidR="00E67D8D">
          <w:rPr>
            <w:color w:val="5500A4"/>
          </w:rPr>
          <w:t>2019</w:t>
        </w:r>
      </w:hyperlink>
      <w:r w:rsidR="00E67D8D">
        <w:t>).</w:t>
      </w:r>
      <w:r w:rsidR="00E67D8D">
        <w:rPr>
          <w:spacing w:val="23"/>
        </w:rPr>
        <w:t xml:space="preserve"> </w:t>
      </w:r>
      <w:r w:rsidR="00E67D8D">
        <w:t xml:space="preserve">In </w:t>
      </w:r>
      <w:r w:rsidR="00E67D8D">
        <w:rPr>
          <w:spacing w:val="-8"/>
        </w:rPr>
        <w:t>these</w:t>
      </w:r>
      <w:r w:rsidR="00E67D8D">
        <w:rPr>
          <w:spacing w:val="-2"/>
        </w:rPr>
        <w:t xml:space="preserve"> </w:t>
      </w:r>
      <w:r w:rsidR="00E67D8D">
        <w:rPr>
          <w:spacing w:val="-8"/>
        </w:rPr>
        <w:t>cases,</w:t>
      </w:r>
      <w:r w:rsidR="00E67D8D">
        <w:rPr>
          <w:spacing w:val="-1"/>
        </w:rPr>
        <w:t xml:space="preserve"> </w:t>
      </w:r>
      <w:r w:rsidR="00E67D8D">
        <w:rPr>
          <w:spacing w:val="-8"/>
        </w:rPr>
        <w:t>the</w:t>
      </w:r>
      <w:r w:rsidR="00E67D8D">
        <w:rPr>
          <w:spacing w:val="-2"/>
        </w:rPr>
        <w:t xml:space="preserve"> </w:t>
      </w:r>
      <w:r w:rsidR="00E67D8D">
        <w:rPr>
          <w:spacing w:val="-8"/>
        </w:rPr>
        <w:t>adverse</w:t>
      </w:r>
      <w:r w:rsidR="00E67D8D">
        <w:rPr>
          <w:spacing w:val="-2"/>
        </w:rPr>
        <w:t xml:space="preserve"> </w:t>
      </w:r>
      <w:r w:rsidR="00E67D8D">
        <w:rPr>
          <w:spacing w:val="-8"/>
        </w:rPr>
        <w:t>effects</w:t>
      </w:r>
      <w:r w:rsidR="00E67D8D">
        <w:rPr>
          <w:spacing w:val="-2"/>
        </w:rPr>
        <w:t xml:space="preserve"> </w:t>
      </w:r>
      <w:r w:rsidR="00E67D8D">
        <w:rPr>
          <w:spacing w:val="-8"/>
        </w:rPr>
        <w:t>of</w:t>
      </w:r>
      <w:r w:rsidR="00E67D8D">
        <w:rPr>
          <w:spacing w:val="-2"/>
        </w:rPr>
        <w:t xml:space="preserve"> </w:t>
      </w:r>
      <w:r w:rsidR="00E67D8D">
        <w:rPr>
          <w:spacing w:val="-8"/>
        </w:rPr>
        <w:t>child</w:t>
      </w:r>
      <w:r w:rsidR="00E67D8D">
        <w:rPr>
          <w:spacing w:val="-2"/>
        </w:rPr>
        <w:t xml:space="preserve"> </w:t>
      </w:r>
      <w:r w:rsidR="00E67D8D">
        <w:rPr>
          <w:spacing w:val="-8"/>
        </w:rPr>
        <w:t>labour</w:t>
      </w:r>
      <w:r w:rsidR="00E67D8D">
        <w:rPr>
          <w:spacing w:val="-2"/>
        </w:rPr>
        <w:t xml:space="preserve"> </w:t>
      </w:r>
      <w:r w:rsidR="00E67D8D">
        <w:rPr>
          <w:spacing w:val="-8"/>
        </w:rPr>
        <w:t>—</w:t>
      </w:r>
      <w:r w:rsidR="00E67D8D">
        <w:rPr>
          <w:spacing w:val="-2"/>
        </w:rPr>
        <w:t xml:space="preserve"> </w:t>
      </w:r>
      <w:r w:rsidR="00E67D8D">
        <w:rPr>
          <w:spacing w:val="-8"/>
        </w:rPr>
        <w:t>such</w:t>
      </w:r>
      <w:r w:rsidR="00E67D8D">
        <w:rPr>
          <w:spacing w:val="-2"/>
        </w:rPr>
        <w:t xml:space="preserve"> </w:t>
      </w:r>
      <w:r w:rsidR="00E67D8D">
        <w:rPr>
          <w:spacing w:val="-8"/>
        </w:rPr>
        <w:t>as</w:t>
      </w:r>
      <w:r w:rsidR="00E67D8D">
        <w:rPr>
          <w:spacing w:val="-2"/>
        </w:rPr>
        <w:t xml:space="preserve"> </w:t>
      </w:r>
      <w:r w:rsidR="00E67D8D">
        <w:rPr>
          <w:spacing w:val="-8"/>
        </w:rPr>
        <w:t>fatigue</w:t>
      </w:r>
      <w:r w:rsidR="00E67D8D">
        <w:rPr>
          <w:spacing w:val="-2"/>
        </w:rPr>
        <w:t xml:space="preserve"> </w:t>
      </w:r>
      <w:r w:rsidR="00E67D8D">
        <w:rPr>
          <w:spacing w:val="-8"/>
        </w:rPr>
        <w:t>and</w:t>
      </w:r>
      <w:r w:rsidR="00E67D8D">
        <w:rPr>
          <w:spacing w:val="-2"/>
        </w:rPr>
        <w:t xml:space="preserve"> </w:t>
      </w:r>
      <w:r w:rsidR="00E67D8D">
        <w:rPr>
          <w:spacing w:val="-8"/>
        </w:rPr>
        <w:t>reduced</w:t>
      </w:r>
      <w:r w:rsidR="00E67D8D">
        <w:rPr>
          <w:spacing w:val="-2"/>
        </w:rPr>
        <w:t xml:space="preserve"> </w:t>
      </w:r>
      <w:r w:rsidR="00E67D8D">
        <w:rPr>
          <w:spacing w:val="-8"/>
        </w:rPr>
        <w:t>time</w:t>
      </w:r>
      <w:r w:rsidR="00E67D8D">
        <w:rPr>
          <w:spacing w:val="-2"/>
        </w:rPr>
        <w:t xml:space="preserve"> </w:t>
      </w:r>
      <w:r w:rsidR="00E67D8D">
        <w:rPr>
          <w:spacing w:val="-8"/>
        </w:rPr>
        <w:t>for</w:t>
      </w:r>
      <w:r w:rsidR="00E67D8D">
        <w:rPr>
          <w:spacing w:val="-2"/>
        </w:rPr>
        <w:t xml:space="preserve"> </w:t>
      </w:r>
      <w:r w:rsidR="00E67D8D">
        <w:rPr>
          <w:spacing w:val="-8"/>
        </w:rPr>
        <w:t>studying</w:t>
      </w:r>
    </w:p>
    <w:p w:rsidR="00E67D8D" w:rsidRDefault="00E67D8D" w:rsidP="00E67D8D">
      <w:pPr>
        <w:pStyle w:val="BodyText"/>
        <w:spacing w:line="369" w:lineRule="auto"/>
        <w:ind w:left="165" w:right="162" w:hanging="27"/>
        <w:jc w:val="both"/>
      </w:pPr>
      <w:r>
        <w:t>—</w:t>
      </w:r>
      <w:r>
        <w:rPr>
          <w:spacing w:val="-8"/>
        </w:rPr>
        <w:t xml:space="preserve"> </w:t>
      </w:r>
      <w:r>
        <w:t>could</w:t>
      </w:r>
      <w:r>
        <w:rPr>
          <w:spacing w:val="-8"/>
        </w:rPr>
        <w:t xml:space="preserve"> </w:t>
      </w:r>
      <w:r>
        <w:t>be</w:t>
      </w:r>
      <w:r>
        <w:rPr>
          <w:spacing w:val="-8"/>
        </w:rPr>
        <w:t xml:space="preserve"> </w:t>
      </w:r>
      <w:r>
        <w:t>mitigated</w:t>
      </w:r>
      <w:r>
        <w:rPr>
          <w:spacing w:val="-8"/>
        </w:rPr>
        <w:t xml:space="preserve"> </w:t>
      </w:r>
      <w:r>
        <w:t>by</w:t>
      </w:r>
      <w:r>
        <w:rPr>
          <w:spacing w:val="-8"/>
        </w:rPr>
        <w:t xml:space="preserve"> </w:t>
      </w:r>
      <w:r>
        <w:t>the</w:t>
      </w:r>
      <w:r>
        <w:rPr>
          <w:spacing w:val="-8"/>
        </w:rPr>
        <w:t xml:space="preserve"> </w:t>
      </w:r>
      <w:r>
        <w:t>positive</w:t>
      </w:r>
      <w:r>
        <w:rPr>
          <w:spacing w:val="-8"/>
        </w:rPr>
        <w:t xml:space="preserve"> </w:t>
      </w:r>
      <w:r>
        <w:t>impact</w:t>
      </w:r>
      <w:r>
        <w:rPr>
          <w:spacing w:val="-8"/>
        </w:rPr>
        <w:t xml:space="preserve"> </w:t>
      </w:r>
      <w:r>
        <w:t>of</w:t>
      </w:r>
      <w:r>
        <w:rPr>
          <w:spacing w:val="-8"/>
        </w:rPr>
        <w:t xml:space="preserve"> </w:t>
      </w:r>
      <w:r>
        <w:t>increased</w:t>
      </w:r>
      <w:r>
        <w:rPr>
          <w:spacing w:val="-8"/>
        </w:rPr>
        <w:t xml:space="preserve"> </w:t>
      </w:r>
      <w:r>
        <w:t>financial</w:t>
      </w:r>
      <w:r>
        <w:rPr>
          <w:spacing w:val="-8"/>
        </w:rPr>
        <w:t xml:space="preserve"> </w:t>
      </w:r>
      <w:r>
        <w:t>resources</w:t>
      </w:r>
      <w:r>
        <w:rPr>
          <w:spacing w:val="-8"/>
        </w:rPr>
        <w:t xml:space="preserve"> </w:t>
      </w:r>
      <w:r>
        <w:t>dedicated</w:t>
      </w:r>
      <w:r>
        <w:rPr>
          <w:spacing w:val="-8"/>
        </w:rPr>
        <w:t xml:space="preserve"> </w:t>
      </w:r>
      <w:r>
        <w:t xml:space="preserve">to </w:t>
      </w:r>
      <w:bookmarkStart w:id="32" w:name="Heterogeneity_Analysis_by_Child's_Gender"/>
      <w:bookmarkEnd w:id="32"/>
      <w:r>
        <w:rPr>
          <w:spacing w:val="-2"/>
        </w:rPr>
        <w:t>education.</w:t>
      </w:r>
    </w:p>
    <w:p w:rsidR="00E67D8D" w:rsidRDefault="00E67D8D" w:rsidP="00E67D8D">
      <w:pPr>
        <w:pStyle w:val="Heading2"/>
        <w:numPr>
          <w:ilvl w:val="1"/>
          <w:numId w:val="4"/>
        </w:numPr>
        <w:tabs>
          <w:tab w:val="left" w:pos="766"/>
        </w:tabs>
        <w:spacing w:before="203"/>
      </w:pPr>
      <w:r>
        <w:rPr>
          <w:w w:val="105"/>
        </w:rPr>
        <w:t>Heterogeneity</w:t>
      </w:r>
      <w:r>
        <w:rPr>
          <w:spacing w:val="3"/>
          <w:w w:val="105"/>
        </w:rPr>
        <w:t xml:space="preserve"> </w:t>
      </w:r>
      <w:r>
        <w:rPr>
          <w:w w:val="105"/>
        </w:rPr>
        <w:t>Analysis</w:t>
      </w:r>
      <w:r>
        <w:rPr>
          <w:spacing w:val="4"/>
          <w:w w:val="105"/>
        </w:rPr>
        <w:t xml:space="preserve"> </w:t>
      </w:r>
      <w:r>
        <w:rPr>
          <w:w w:val="105"/>
        </w:rPr>
        <w:t>by</w:t>
      </w:r>
      <w:r>
        <w:rPr>
          <w:spacing w:val="4"/>
          <w:w w:val="105"/>
        </w:rPr>
        <w:t xml:space="preserve"> </w:t>
      </w:r>
      <w:r>
        <w:rPr>
          <w:w w:val="105"/>
        </w:rPr>
        <w:t>Child’s</w:t>
      </w:r>
      <w:r>
        <w:rPr>
          <w:spacing w:val="3"/>
          <w:w w:val="105"/>
        </w:rPr>
        <w:t xml:space="preserve"> </w:t>
      </w:r>
      <w:r>
        <w:rPr>
          <w:spacing w:val="-2"/>
          <w:w w:val="105"/>
        </w:rPr>
        <w:t>Gender</w:t>
      </w:r>
    </w:p>
    <w:p w:rsidR="00E67D8D" w:rsidRDefault="00E67D8D" w:rsidP="00E67D8D">
      <w:pPr>
        <w:pStyle w:val="BodyText"/>
        <w:spacing w:before="31"/>
        <w:rPr>
          <w:rFonts w:ascii="Times New Roman"/>
          <w:b/>
        </w:rPr>
      </w:pPr>
    </w:p>
    <w:p w:rsidR="00E67D8D" w:rsidRDefault="00E67D8D" w:rsidP="00E67D8D">
      <w:pPr>
        <w:pStyle w:val="BodyText"/>
        <w:spacing w:line="369" w:lineRule="auto"/>
        <w:ind w:left="156" w:right="122" w:firstLine="1"/>
        <w:jc w:val="both"/>
      </w:pPr>
      <w:r>
        <w:rPr>
          <w:spacing w:val="-6"/>
        </w:rPr>
        <w:t>This</w:t>
      </w:r>
      <w:r>
        <w:rPr>
          <w:spacing w:val="-8"/>
        </w:rPr>
        <w:t xml:space="preserve"> </w:t>
      </w:r>
      <w:r>
        <w:rPr>
          <w:spacing w:val="-6"/>
        </w:rPr>
        <w:t>sub-section</w:t>
      </w:r>
      <w:r>
        <w:rPr>
          <w:spacing w:val="-7"/>
        </w:rPr>
        <w:t xml:space="preserve"> </w:t>
      </w:r>
      <w:r>
        <w:rPr>
          <w:spacing w:val="-6"/>
        </w:rPr>
        <w:t>shows</w:t>
      </w:r>
      <w:r>
        <w:rPr>
          <w:spacing w:val="-7"/>
        </w:rPr>
        <w:t xml:space="preserve"> </w:t>
      </w:r>
      <w:r>
        <w:rPr>
          <w:spacing w:val="-6"/>
        </w:rPr>
        <w:t>the</w:t>
      </w:r>
      <w:r>
        <w:rPr>
          <w:spacing w:val="-7"/>
        </w:rPr>
        <w:t xml:space="preserve"> </w:t>
      </w:r>
      <w:r>
        <w:rPr>
          <w:spacing w:val="-6"/>
        </w:rPr>
        <w:t>heterogeneity</w:t>
      </w:r>
      <w:r>
        <w:rPr>
          <w:spacing w:val="-8"/>
        </w:rPr>
        <w:t xml:space="preserve"> </w:t>
      </w:r>
      <w:r>
        <w:rPr>
          <w:spacing w:val="-6"/>
        </w:rPr>
        <w:t>analysis</w:t>
      </w:r>
      <w:r>
        <w:rPr>
          <w:spacing w:val="-7"/>
        </w:rPr>
        <w:t xml:space="preserve"> </w:t>
      </w:r>
      <w:r>
        <w:rPr>
          <w:spacing w:val="-6"/>
        </w:rPr>
        <w:t>of</w:t>
      </w:r>
      <w:r>
        <w:rPr>
          <w:spacing w:val="-7"/>
        </w:rPr>
        <w:t xml:space="preserve"> </w:t>
      </w:r>
      <w:r>
        <w:rPr>
          <w:spacing w:val="-6"/>
        </w:rPr>
        <w:t>the</w:t>
      </w:r>
      <w:r>
        <w:rPr>
          <w:spacing w:val="-7"/>
        </w:rPr>
        <w:t xml:space="preserve"> </w:t>
      </w:r>
      <w:r>
        <w:rPr>
          <w:spacing w:val="-6"/>
        </w:rPr>
        <w:t>impact</w:t>
      </w:r>
      <w:r>
        <w:rPr>
          <w:spacing w:val="-7"/>
        </w:rPr>
        <w:t xml:space="preserve"> </w:t>
      </w:r>
      <w:r>
        <w:rPr>
          <w:spacing w:val="-6"/>
        </w:rPr>
        <w:t>of</w:t>
      </w:r>
      <w:r>
        <w:rPr>
          <w:spacing w:val="-8"/>
        </w:rPr>
        <w:t xml:space="preserve"> </w:t>
      </w:r>
      <w:r>
        <w:rPr>
          <w:spacing w:val="-6"/>
        </w:rPr>
        <w:t>child</w:t>
      </w:r>
      <w:r>
        <w:rPr>
          <w:spacing w:val="-7"/>
        </w:rPr>
        <w:t xml:space="preserve"> </w:t>
      </w:r>
      <w:r>
        <w:rPr>
          <w:spacing w:val="-6"/>
        </w:rPr>
        <w:t>labour</w:t>
      </w:r>
      <w:r>
        <w:rPr>
          <w:spacing w:val="-7"/>
        </w:rPr>
        <w:t xml:space="preserve"> </w:t>
      </w:r>
      <w:r>
        <w:rPr>
          <w:spacing w:val="-6"/>
        </w:rPr>
        <w:t>on</w:t>
      </w:r>
      <w:r>
        <w:rPr>
          <w:spacing w:val="-7"/>
        </w:rPr>
        <w:t xml:space="preserve"> </w:t>
      </w:r>
      <w:r>
        <w:rPr>
          <w:spacing w:val="-6"/>
        </w:rPr>
        <w:t xml:space="preserve">educational </w:t>
      </w:r>
      <w:r>
        <w:rPr>
          <w:spacing w:val="-4"/>
        </w:rPr>
        <w:t>outcomes-attainment and foundational skills by the child’s gender.</w:t>
      </w:r>
      <w:r>
        <w:t xml:space="preserve"> </w:t>
      </w:r>
      <w:r>
        <w:rPr>
          <w:spacing w:val="-4"/>
        </w:rPr>
        <w:t>The y-axis is the average treatment</w:t>
      </w:r>
      <w:r>
        <w:rPr>
          <w:spacing w:val="-5"/>
        </w:rPr>
        <w:t xml:space="preserve"> </w:t>
      </w:r>
      <w:r>
        <w:rPr>
          <w:spacing w:val="-4"/>
        </w:rPr>
        <w:t>effect,</w:t>
      </w:r>
      <w:r>
        <w:rPr>
          <w:spacing w:val="-5"/>
        </w:rPr>
        <w:t xml:space="preserve"> </w:t>
      </w:r>
      <w:r>
        <w:rPr>
          <w:spacing w:val="-4"/>
        </w:rPr>
        <w:t>and</w:t>
      </w:r>
      <w:r>
        <w:rPr>
          <w:spacing w:val="-5"/>
        </w:rPr>
        <w:t xml:space="preserve"> </w:t>
      </w:r>
      <w:r>
        <w:rPr>
          <w:spacing w:val="-4"/>
        </w:rPr>
        <w:t>the</w:t>
      </w:r>
      <w:r>
        <w:rPr>
          <w:spacing w:val="-5"/>
        </w:rPr>
        <w:t xml:space="preserve"> </w:t>
      </w:r>
      <w:r>
        <w:rPr>
          <w:spacing w:val="-4"/>
        </w:rPr>
        <w:t>x-axis</w:t>
      </w:r>
      <w:r>
        <w:rPr>
          <w:spacing w:val="-5"/>
        </w:rPr>
        <w:t xml:space="preserve"> </w:t>
      </w:r>
      <w:r>
        <w:rPr>
          <w:spacing w:val="-4"/>
        </w:rPr>
        <w:t>shows</w:t>
      </w:r>
      <w:r>
        <w:rPr>
          <w:spacing w:val="-5"/>
        </w:rPr>
        <w:t xml:space="preserve"> </w:t>
      </w:r>
      <w:r>
        <w:rPr>
          <w:spacing w:val="-4"/>
        </w:rPr>
        <w:t>the</w:t>
      </w:r>
      <w:r>
        <w:rPr>
          <w:spacing w:val="-5"/>
        </w:rPr>
        <w:t xml:space="preserve"> </w:t>
      </w:r>
      <w:r>
        <w:rPr>
          <w:spacing w:val="-4"/>
        </w:rPr>
        <w:t>point</w:t>
      </w:r>
      <w:r>
        <w:rPr>
          <w:spacing w:val="-5"/>
        </w:rPr>
        <w:t xml:space="preserve"> </w:t>
      </w:r>
      <w:r>
        <w:rPr>
          <w:spacing w:val="-4"/>
        </w:rPr>
        <w:t>estimate</w:t>
      </w:r>
      <w:r>
        <w:rPr>
          <w:spacing w:val="-5"/>
        </w:rPr>
        <w:t xml:space="preserve"> </w:t>
      </w:r>
      <w:r>
        <w:rPr>
          <w:spacing w:val="-4"/>
        </w:rPr>
        <w:t>(ATE)</w:t>
      </w:r>
      <w:r>
        <w:rPr>
          <w:spacing w:val="-5"/>
        </w:rPr>
        <w:t xml:space="preserve"> </w:t>
      </w:r>
      <w:r>
        <w:rPr>
          <w:spacing w:val="-4"/>
        </w:rPr>
        <w:t>and</w:t>
      </w:r>
      <w:r>
        <w:rPr>
          <w:spacing w:val="-5"/>
        </w:rPr>
        <w:t xml:space="preserve"> </w:t>
      </w:r>
      <w:r>
        <w:rPr>
          <w:spacing w:val="-4"/>
        </w:rPr>
        <w:t>assumptions</w:t>
      </w:r>
      <w:r>
        <w:rPr>
          <w:spacing w:val="-5"/>
        </w:rPr>
        <w:t xml:space="preserve"> </w:t>
      </w:r>
      <w:r>
        <w:rPr>
          <w:spacing w:val="-4"/>
        </w:rPr>
        <w:t>of</w:t>
      </w:r>
      <w:r>
        <w:rPr>
          <w:spacing w:val="-5"/>
        </w:rPr>
        <w:t xml:space="preserve"> </w:t>
      </w:r>
      <w:r>
        <w:rPr>
          <w:spacing w:val="-4"/>
        </w:rPr>
        <w:t>the</w:t>
      </w:r>
      <w:r>
        <w:rPr>
          <w:spacing w:val="-5"/>
        </w:rPr>
        <w:t xml:space="preserve"> </w:t>
      </w:r>
      <w:r>
        <w:rPr>
          <w:spacing w:val="-4"/>
        </w:rPr>
        <w:t>non-parametric</w:t>
      </w:r>
      <w:r>
        <w:rPr>
          <w:spacing w:val="-9"/>
        </w:rPr>
        <w:t xml:space="preserve"> </w:t>
      </w:r>
      <w:r>
        <w:rPr>
          <w:spacing w:val="-4"/>
        </w:rPr>
        <w:t>bounds</w:t>
      </w:r>
      <w:r>
        <w:rPr>
          <w:spacing w:val="-9"/>
        </w:rPr>
        <w:t xml:space="preserve"> </w:t>
      </w:r>
      <w:r>
        <w:rPr>
          <w:spacing w:val="-4"/>
        </w:rPr>
        <w:t>used</w:t>
      </w:r>
      <w:r>
        <w:rPr>
          <w:spacing w:val="-9"/>
        </w:rPr>
        <w:t xml:space="preserve"> </w:t>
      </w:r>
      <w:r>
        <w:rPr>
          <w:spacing w:val="-4"/>
        </w:rPr>
        <w:t>to</w:t>
      </w:r>
      <w:r>
        <w:rPr>
          <w:spacing w:val="-9"/>
        </w:rPr>
        <w:t xml:space="preserve"> </w:t>
      </w:r>
      <w:r>
        <w:rPr>
          <w:spacing w:val="-4"/>
        </w:rPr>
        <w:t>examine</w:t>
      </w:r>
      <w:r>
        <w:rPr>
          <w:spacing w:val="-9"/>
        </w:rPr>
        <w:t xml:space="preserve"> </w:t>
      </w:r>
      <w:r>
        <w:rPr>
          <w:spacing w:val="-4"/>
        </w:rPr>
        <w:t>the</w:t>
      </w:r>
      <w:r>
        <w:rPr>
          <w:spacing w:val="-9"/>
        </w:rPr>
        <w:t xml:space="preserve"> </w:t>
      </w:r>
      <w:r>
        <w:rPr>
          <w:spacing w:val="-4"/>
        </w:rPr>
        <w:t>effect</w:t>
      </w:r>
      <w:r>
        <w:rPr>
          <w:spacing w:val="-9"/>
        </w:rPr>
        <w:t xml:space="preserve"> </w:t>
      </w:r>
      <w:r>
        <w:rPr>
          <w:spacing w:val="-4"/>
        </w:rPr>
        <w:t>of</w:t>
      </w:r>
      <w:r>
        <w:rPr>
          <w:spacing w:val="-9"/>
        </w:rPr>
        <w:t xml:space="preserve"> </w:t>
      </w:r>
      <w:r>
        <w:rPr>
          <w:spacing w:val="-4"/>
        </w:rPr>
        <w:t>child</w:t>
      </w:r>
      <w:r>
        <w:rPr>
          <w:spacing w:val="-9"/>
        </w:rPr>
        <w:t xml:space="preserve"> </w:t>
      </w:r>
      <w:r>
        <w:rPr>
          <w:spacing w:val="-4"/>
        </w:rPr>
        <w:t>labour</w:t>
      </w:r>
      <w:r>
        <w:rPr>
          <w:spacing w:val="-9"/>
        </w:rPr>
        <w:t xml:space="preserve"> </w:t>
      </w:r>
      <w:r>
        <w:rPr>
          <w:spacing w:val="-4"/>
        </w:rPr>
        <w:t>on</w:t>
      </w:r>
      <w:r>
        <w:rPr>
          <w:spacing w:val="-9"/>
        </w:rPr>
        <w:t xml:space="preserve"> </w:t>
      </w:r>
      <w:r>
        <w:rPr>
          <w:spacing w:val="-4"/>
        </w:rPr>
        <w:t>educational</w:t>
      </w:r>
      <w:r>
        <w:rPr>
          <w:spacing w:val="-9"/>
        </w:rPr>
        <w:t xml:space="preserve"> </w:t>
      </w:r>
      <w:r>
        <w:rPr>
          <w:spacing w:val="-4"/>
        </w:rPr>
        <w:t>attainment.</w:t>
      </w:r>
      <w:r>
        <w:t xml:space="preserve"> </w:t>
      </w:r>
      <w:r>
        <w:rPr>
          <w:spacing w:val="-4"/>
        </w:rPr>
        <w:t xml:space="preserve">The </w:t>
      </w:r>
      <w:r>
        <w:rPr>
          <w:spacing w:val="-2"/>
        </w:rPr>
        <w:t>ATE</w:t>
      </w:r>
      <w:r>
        <w:rPr>
          <w:spacing w:val="-7"/>
        </w:rPr>
        <w:t xml:space="preserve"> </w:t>
      </w:r>
      <w:r>
        <w:rPr>
          <w:spacing w:val="-2"/>
        </w:rPr>
        <w:t>is</w:t>
      </w:r>
      <w:r>
        <w:rPr>
          <w:spacing w:val="-7"/>
        </w:rPr>
        <w:t xml:space="preserve"> </w:t>
      </w:r>
      <w:r>
        <w:rPr>
          <w:spacing w:val="-2"/>
        </w:rPr>
        <w:t>the</w:t>
      </w:r>
      <w:r>
        <w:rPr>
          <w:spacing w:val="-7"/>
        </w:rPr>
        <w:t xml:space="preserve"> </w:t>
      </w:r>
      <w:r>
        <w:rPr>
          <w:spacing w:val="-2"/>
        </w:rPr>
        <w:t>average</w:t>
      </w:r>
      <w:r>
        <w:rPr>
          <w:spacing w:val="-7"/>
        </w:rPr>
        <w:t xml:space="preserve"> </w:t>
      </w:r>
      <w:r>
        <w:rPr>
          <w:spacing w:val="-2"/>
        </w:rPr>
        <w:t>treatment</w:t>
      </w:r>
      <w:r>
        <w:rPr>
          <w:spacing w:val="-7"/>
        </w:rPr>
        <w:t xml:space="preserve"> </w:t>
      </w:r>
      <w:r>
        <w:rPr>
          <w:spacing w:val="-2"/>
        </w:rPr>
        <w:t>effect;</w:t>
      </w:r>
      <w:r>
        <w:rPr>
          <w:spacing w:val="-7"/>
        </w:rPr>
        <w:t xml:space="preserve"> </w:t>
      </w:r>
      <w:r>
        <w:rPr>
          <w:spacing w:val="-2"/>
        </w:rPr>
        <w:t>the</w:t>
      </w:r>
      <w:r>
        <w:rPr>
          <w:spacing w:val="-7"/>
        </w:rPr>
        <w:t xml:space="preserve"> </w:t>
      </w:r>
      <w:r>
        <w:rPr>
          <w:spacing w:val="-2"/>
        </w:rPr>
        <w:t>NOAB</w:t>
      </w:r>
      <w:r>
        <w:rPr>
          <w:spacing w:val="-7"/>
        </w:rPr>
        <w:t xml:space="preserve"> </w:t>
      </w:r>
      <w:r>
        <w:rPr>
          <w:spacing w:val="-2"/>
        </w:rPr>
        <w:t>is</w:t>
      </w:r>
      <w:r>
        <w:rPr>
          <w:spacing w:val="-7"/>
        </w:rPr>
        <w:t xml:space="preserve"> </w:t>
      </w:r>
      <w:r>
        <w:rPr>
          <w:spacing w:val="-2"/>
        </w:rPr>
        <w:t>the</w:t>
      </w:r>
      <w:r>
        <w:rPr>
          <w:spacing w:val="-7"/>
        </w:rPr>
        <w:t xml:space="preserve"> </w:t>
      </w:r>
      <w:r>
        <w:rPr>
          <w:spacing w:val="-2"/>
        </w:rPr>
        <w:t>no-assumption</w:t>
      </w:r>
      <w:r>
        <w:rPr>
          <w:spacing w:val="-7"/>
        </w:rPr>
        <w:t xml:space="preserve"> </w:t>
      </w:r>
      <w:r>
        <w:rPr>
          <w:spacing w:val="-2"/>
        </w:rPr>
        <w:t>bounds;</w:t>
      </w:r>
      <w:r>
        <w:rPr>
          <w:spacing w:val="-7"/>
        </w:rPr>
        <w:t xml:space="preserve"> </w:t>
      </w:r>
      <w:r>
        <w:rPr>
          <w:spacing w:val="-2"/>
        </w:rPr>
        <w:t>the</w:t>
      </w:r>
      <w:r>
        <w:rPr>
          <w:spacing w:val="-7"/>
        </w:rPr>
        <w:t xml:space="preserve"> </w:t>
      </w:r>
      <w:r>
        <w:rPr>
          <w:spacing w:val="-2"/>
        </w:rPr>
        <w:t>MTS</w:t>
      </w:r>
      <w:r>
        <w:rPr>
          <w:spacing w:val="-7"/>
        </w:rPr>
        <w:t xml:space="preserve"> </w:t>
      </w:r>
      <w:r>
        <w:rPr>
          <w:spacing w:val="-2"/>
        </w:rPr>
        <w:t>is</w:t>
      </w:r>
      <w:r>
        <w:rPr>
          <w:spacing w:val="-7"/>
        </w:rPr>
        <w:t xml:space="preserve"> </w:t>
      </w:r>
      <w:r>
        <w:rPr>
          <w:spacing w:val="-2"/>
        </w:rPr>
        <w:t xml:space="preserve">the </w:t>
      </w:r>
      <w:r>
        <w:rPr>
          <w:spacing w:val="-4"/>
        </w:rPr>
        <w:t>monotone</w:t>
      </w:r>
      <w:r>
        <w:rPr>
          <w:spacing w:val="-7"/>
        </w:rPr>
        <w:t xml:space="preserve"> </w:t>
      </w:r>
      <w:r>
        <w:rPr>
          <w:spacing w:val="-4"/>
        </w:rPr>
        <w:t>instrumental</w:t>
      </w:r>
      <w:r>
        <w:rPr>
          <w:spacing w:val="-7"/>
        </w:rPr>
        <w:t xml:space="preserve"> </w:t>
      </w:r>
      <w:r>
        <w:rPr>
          <w:spacing w:val="-4"/>
        </w:rPr>
        <w:t>variable;</w:t>
      </w:r>
      <w:r>
        <w:rPr>
          <w:spacing w:val="-7"/>
        </w:rPr>
        <w:t xml:space="preserve"> </w:t>
      </w:r>
      <w:r>
        <w:rPr>
          <w:spacing w:val="-4"/>
        </w:rPr>
        <w:t>and</w:t>
      </w:r>
      <w:r>
        <w:rPr>
          <w:spacing w:val="-7"/>
        </w:rPr>
        <w:t xml:space="preserve"> </w:t>
      </w:r>
      <w:r>
        <w:rPr>
          <w:spacing w:val="-4"/>
        </w:rPr>
        <w:t>the</w:t>
      </w:r>
      <w:r>
        <w:rPr>
          <w:spacing w:val="-7"/>
        </w:rPr>
        <w:t xml:space="preserve"> </w:t>
      </w:r>
      <w:r>
        <w:rPr>
          <w:spacing w:val="-4"/>
        </w:rPr>
        <w:t>MTS-MIV</w:t>
      </w:r>
      <w:r>
        <w:rPr>
          <w:spacing w:val="-7"/>
        </w:rPr>
        <w:t xml:space="preserve"> </w:t>
      </w:r>
      <w:r>
        <w:rPr>
          <w:spacing w:val="-4"/>
        </w:rPr>
        <w:t>combines</w:t>
      </w:r>
      <w:r>
        <w:rPr>
          <w:spacing w:val="-7"/>
        </w:rPr>
        <w:t xml:space="preserve"> </w:t>
      </w:r>
      <w:r>
        <w:rPr>
          <w:spacing w:val="-4"/>
        </w:rPr>
        <w:t>monotone</w:t>
      </w:r>
      <w:r>
        <w:rPr>
          <w:spacing w:val="-7"/>
        </w:rPr>
        <w:t xml:space="preserve"> </w:t>
      </w:r>
      <w:r>
        <w:rPr>
          <w:spacing w:val="-4"/>
        </w:rPr>
        <w:t>treatment</w:t>
      </w:r>
      <w:r>
        <w:rPr>
          <w:spacing w:val="-7"/>
        </w:rPr>
        <w:t xml:space="preserve"> </w:t>
      </w:r>
      <w:r>
        <w:rPr>
          <w:spacing w:val="-4"/>
        </w:rPr>
        <w:t xml:space="preserve">selection </w:t>
      </w:r>
      <w:r>
        <w:t>and</w:t>
      </w:r>
      <w:r>
        <w:rPr>
          <w:spacing w:val="-13"/>
        </w:rPr>
        <w:t xml:space="preserve"> </w:t>
      </w:r>
      <w:r>
        <w:t>monotone</w:t>
      </w:r>
      <w:r>
        <w:rPr>
          <w:spacing w:val="-13"/>
        </w:rPr>
        <w:t xml:space="preserve"> </w:t>
      </w:r>
      <w:r>
        <w:t>instrumental</w:t>
      </w:r>
      <w:r>
        <w:rPr>
          <w:spacing w:val="-13"/>
        </w:rPr>
        <w:t xml:space="preserve"> </w:t>
      </w:r>
      <w:r>
        <w:t>variable.</w:t>
      </w:r>
    </w:p>
    <w:p w:rsidR="00E67D8D" w:rsidRDefault="00E67D8D" w:rsidP="00E67D8D">
      <w:pPr>
        <w:pStyle w:val="BodyText"/>
        <w:spacing w:line="369" w:lineRule="auto"/>
        <w:ind w:left="157" w:right="154" w:firstLine="7"/>
        <w:jc w:val="both"/>
      </w:pPr>
      <w:r>
        <w:rPr>
          <w:spacing w:val="-6"/>
        </w:rPr>
        <w:t>The presented bounds are bias-corrected using the bootstrap bias-correcting method sug</w:t>
      </w:r>
      <w:r>
        <w:rPr>
          <w:w w:val="90"/>
        </w:rPr>
        <w:t>gested</w:t>
      </w:r>
      <w:r>
        <w:t xml:space="preserve"> </w:t>
      </w:r>
      <w:r>
        <w:rPr>
          <w:w w:val="90"/>
        </w:rPr>
        <w:t>by</w:t>
      </w:r>
      <w:r>
        <w:t xml:space="preserve"> </w:t>
      </w:r>
      <w:hyperlink w:anchor="_bookmark50" w:history="1">
        <w:r>
          <w:rPr>
            <w:color w:val="5500A4"/>
            <w:w w:val="90"/>
          </w:rPr>
          <w:t>Kreider</w:t>
        </w:r>
        <w:r>
          <w:rPr>
            <w:color w:val="5500A4"/>
          </w:rPr>
          <w:t xml:space="preserve"> </w:t>
        </w:r>
        <w:r>
          <w:rPr>
            <w:color w:val="5500A4"/>
            <w:w w:val="90"/>
          </w:rPr>
          <w:t>&amp;</w:t>
        </w:r>
        <w:r>
          <w:rPr>
            <w:color w:val="5500A4"/>
          </w:rPr>
          <w:t xml:space="preserve"> </w:t>
        </w:r>
        <w:r>
          <w:rPr>
            <w:color w:val="5500A4"/>
            <w:w w:val="90"/>
          </w:rPr>
          <w:t>Pepper</w:t>
        </w:r>
      </w:hyperlink>
      <w:r>
        <w:rPr>
          <w:color w:val="5500A4"/>
        </w:rPr>
        <w:t xml:space="preserve"> </w:t>
      </w:r>
      <w:r>
        <w:rPr>
          <w:w w:val="90"/>
        </w:rPr>
        <w:t>(</w:t>
      </w:r>
      <w:hyperlink w:anchor="_bookmark50" w:history="1">
        <w:r>
          <w:rPr>
            <w:color w:val="5500A4"/>
            <w:w w:val="90"/>
          </w:rPr>
          <w:t>2007</w:t>
        </w:r>
      </w:hyperlink>
      <w:r>
        <w:rPr>
          <w:w w:val="90"/>
        </w:rPr>
        <w:t>).</w:t>
      </w:r>
      <w:r>
        <w:rPr>
          <w:spacing w:val="26"/>
        </w:rPr>
        <w:t xml:space="preserve"> </w:t>
      </w:r>
      <w:r>
        <w:rPr>
          <w:w w:val="90"/>
        </w:rPr>
        <w:t>The</w:t>
      </w:r>
      <w:r>
        <w:t xml:space="preserve"> </w:t>
      </w:r>
      <w:r>
        <w:rPr>
          <w:w w:val="90"/>
        </w:rPr>
        <w:t>bootstrap</w:t>
      </w:r>
      <w:r>
        <w:t xml:space="preserve"> </w:t>
      </w:r>
      <w:r>
        <w:rPr>
          <w:w w:val="90"/>
        </w:rPr>
        <w:t>bias-correction</w:t>
      </w:r>
      <w:r>
        <w:t xml:space="preserve"> </w:t>
      </w:r>
      <w:r>
        <w:rPr>
          <w:w w:val="90"/>
        </w:rPr>
        <w:t>method</w:t>
      </w:r>
      <w:r>
        <w:t xml:space="preserve"> </w:t>
      </w:r>
      <w:r>
        <w:rPr>
          <w:w w:val="90"/>
        </w:rPr>
        <w:t>addresses</w:t>
      </w:r>
      <w:r>
        <w:t xml:space="preserve"> </w:t>
      </w:r>
      <w:r>
        <w:rPr>
          <w:w w:val="90"/>
        </w:rPr>
        <w:t>the</w:t>
      </w:r>
      <w:r>
        <w:t xml:space="preserve"> </w:t>
      </w:r>
      <w:r>
        <w:rPr>
          <w:w w:val="90"/>
        </w:rPr>
        <w:t>biases generated by imposing all the non-parametric assumptions because of using the sub-samples in the data.</w:t>
      </w:r>
      <w:r>
        <w:rPr>
          <w:spacing w:val="22"/>
        </w:rPr>
        <w:t xml:space="preserve"> </w:t>
      </w:r>
      <w:r>
        <w:rPr>
          <w:w w:val="90"/>
        </w:rPr>
        <w:t>The 95%</w:t>
      </w:r>
      <w:r>
        <w:t xml:space="preserve"> </w:t>
      </w:r>
      <w:r>
        <w:rPr>
          <w:w w:val="90"/>
        </w:rPr>
        <w:t>confidence interval (in the parentheses) is used to address the selection bias</w:t>
      </w:r>
      <w:r>
        <w:rPr>
          <w:spacing w:val="80"/>
          <w:w w:val="150"/>
        </w:rPr>
        <w:t xml:space="preserve"> </w:t>
      </w:r>
      <w:r>
        <w:rPr>
          <w:w w:val="90"/>
        </w:rPr>
        <w:t>in the sample.</w:t>
      </w:r>
      <w:r>
        <w:rPr>
          <w:spacing w:val="29"/>
        </w:rPr>
        <w:t xml:space="preserve"> </w:t>
      </w:r>
      <w:r>
        <w:rPr>
          <w:w w:val="90"/>
        </w:rPr>
        <w:t xml:space="preserve">The confidence intervals show that the true effect or the bounds should be within </w:t>
      </w:r>
      <w:r>
        <w:rPr>
          <w:spacing w:val="-2"/>
        </w:rPr>
        <w:t>the</w:t>
      </w:r>
      <w:r>
        <w:rPr>
          <w:spacing w:val="-11"/>
        </w:rPr>
        <w:t xml:space="preserve"> </w:t>
      </w:r>
      <w:r>
        <w:rPr>
          <w:spacing w:val="-2"/>
        </w:rPr>
        <w:t>confidence</w:t>
      </w:r>
      <w:r>
        <w:rPr>
          <w:spacing w:val="-11"/>
        </w:rPr>
        <w:t xml:space="preserve"> </w:t>
      </w:r>
      <w:r>
        <w:rPr>
          <w:spacing w:val="-2"/>
        </w:rPr>
        <w:t>interval</w:t>
      </w:r>
      <w:r>
        <w:rPr>
          <w:spacing w:val="-11"/>
        </w:rPr>
        <w:t xml:space="preserve"> </w:t>
      </w:r>
      <w:r>
        <w:rPr>
          <w:spacing w:val="-2"/>
        </w:rPr>
        <w:t>after</w:t>
      </w:r>
      <w:r>
        <w:rPr>
          <w:spacing w:val="-11"/>
        </w:rPr>
        <w:t xml:space="preserve"> </w:t>
      </w:r>
      <w:r>
        <w:rPr>
          <w:spacing w:val="-2"/>
        </w:rPr>
        <w:t>controlling</w:t>
      </w:r>
      <w:r>
        <w:rPr>
          <w:spacing w:val="-11"/>
        </w:rPr>
        <w:t xml:space="preserve"> </w:t>
      </w:r>
      <w:r>
        <w:rPr>
          <w:spacing w:val="-2"/>
        </w:rPr>
        <w:t>for</w:t>
      </w:r>
      <w:r>
        <w:rPr>
          <w:spacing w:val="-11"/>
        </w:rPr>
        <w:t xml:space="preserve"> </w:t>
      </w:r>
      <w:r>
        <w:rPr>
          <w:spacing w:val="-2"/>
        </w:rPr>
        <w:t>the</w:t>
      </w:r>
      <w:r>
        <w:rPr>
          <w:spacing w:val="-11"/>
        </w:rPr>
        <w:t xml:space="preserve"> </w:t>
      </w:r>
      <w:r>
        <w:rPr>
          <w:spacing w:val="-2"/>
        </w:rPr>
        <w:t>bias.</w:t>
      </w:r>
      <w:r>
        <w:t xml:space="preserve"> </w:t>
      </w:r>
      <w:r>
        <w:rPr>
          <w:spacing w:val="-2"/>
        </w:rPr>
        <w:t>The</w:t>
      </w:r>
      <w:r>
        <w:rPr>
          <w:spacing w:val="-11"/>
        </w:rPr>
        <w:t xml:space="preserve"> </w:t>
      </w:r>
      <w:r>
        <w:rPr>
          <w:spacing w:val="-2"/>
        </w:rPr>
        <w:t>1000</w:t>
      </w:r>
      <w:r>
        <w:rPr>
          <w:spacing w:val="-11"/>
        </w:rPr>
        <w:t xml:space="preserve"> </w:t>
      </w:r>
      <w:r>
        <w:rPr>
          <w:spacing w:val="-2"/>
        </w:rPr>
        <w:t>bootstrap</w:t>
      </w:r>
      <w:r>
        <w:rPr>
          <w:spacing w:val="-11"/>
        </w:rPr>
        <w:t xml:space="preserve"> </w:t>
      </w:r>
      <w:r>
        <w:rPr>
          <w:spacing w:val="-2"/>
        </w:rPr>
        <w:t>replications</w:t>
      </w:r>
      <w:r>
        <w:rPr>
          <w:spacing w:val="-11"/>
        </w:rPr>
        <w:t xml:space="preserve"> </w:t>
      </w:r>
      <w:r>
        <w:rPr>
          <w:spacing w:val="-2"/>
        </w:rPr>
        <w:t xml:space="preserve">show </w:t>
      </w:r>
      <w:r>
        <w:rPr>
          <w:spacing w:val="-6"/>
        </w:rPr>
        <w:t xml:space="preserve">that the sampling is done with replacement 1000 times for the non-parametric bound results </w:t>
      </w:r>
      <w:r>
        <w:t>to</w:t>
      </w:r>
      <w:r>
        <w:rPr>
          <w:spacing w:val="-9"/>
        </w:rPr>
        <w:t xml:space="preserve"> </w:t>
      </w:r>
      <w:r>
        <w:t>be</w:t>
      </w:r>
      <w:r>
        <w:rPr>
          <w:spacing w:val="-9"/>
        </w:rPr>
        <w:t xml:space="preserve"> </w:t>
      </w:r>
      <w:r>
        <w:t>consistent.</w:t>
      </w:r>
      <w:r>
        <w:rPr>
          <w:spacing w:val="8"/>
        </w:rPr>
        <w:t xml:space="preserve"> </w:t>
      </w:r>
      <w:r>
        <w:t>Child</w:t>
      </w:r>
      <w:r>
        <w:rPr>
          <w:spacing w:val="-9"/>
        </w:rPr>
        <w:t xml:space="preserve"> </w:t>
      </w:r>
      <w:r>
        <w:t>labour’s</w:t>
      </w:r>
      <w:r>
        <w:rPr>
          <w:spacing w:val="-9"/>
        </w:rPr>
        <w:t xml:space="preserve"> </w:t>
      </w:r>
      <w:r>
        <w:t>effects</w:t>
      </w:r>
      <w:r>
        <w:rPr>
          <w:spacing w:val="-9"/>
        </w:rPr>
        <w:t xml:space="preserve"> </w:t>
      </w:r>
      <w:r>
        <w:t>may</w:t>
      </w:r>
      <w:r>
        <w:rPr>
          <w:spacing w:val="-9"/>
        </w:rPr>
        <w:t xml:space="preserve"> </w:t>
      </w:r>
      <w:r>
        <w:t>differ</w:t>
      </w:r>
      <w:r>
        <w:rPr>
          <w:spacing w:val="-9"/>
        </w:rPr>
        <w:t xml:space="preserve"> </w:t>
      </w:r>
      <w:r>
        <w:t>due</w:t>
      </w:r>
      <w:r>
        <w:rPr>
          <w:spacing w:val="-9"/>
        </w:rPr>
        <w:t xml:space="preserve"> </w:t>
      </w:r>
      <w:r>
        <w:t>to</w:t>
      </w:r>
      <w:r>
        <w:rPr>
          <w:spacing w:val="-9"/>
        </w:rPr>
        <w:t xml:space="preserve"> </w:t>
      </w:r>
      <w:r>
        <w:t>different</w:t>
      </w:r>
      <w:r>
        <w:rPr>
          <w:spacing w:val="-9"/>
        </w:rPr>
        <w:t xml:space="preserve"> </w:t>
      </w:r>
      <w:r>
        <w:t>genders’</w:t>
      </w:r>
      <w:r>
        <w:rPr>
          <w:spacing w:val="-9"/>
        </w:rPr>
        <w:t xml:space="preserve"> </w:t>
      </w:r>
      <w:r>
        <w:t>work</w:t>
      </w:r>
      <w:r>
        <w:rPr>
          <w:spacing w:val="-9"/>
        </w:rPr>
        <w:t xml:space="preserve"> </w:t>
      </w:r>
      <w:r>
        <w:t xml:space="preserve">activities </w:t>
      </w:r>
      <w:r>
        <w:rPr>
          <w:spacing w:val="-2"/>
        </w:rPr>
        <w:t>(</w:t>
      </w:r>
      <w:hyperlink w:anchor="_bookmark49" w:history="1">
        <w:r>
          <w:rPr>
            <w:color w:val="5500A4"/>
            <w:spacing w:val="-2"/>
          </w:rPr>
          <w:t>Kimane</w:t>
        </w:r>
      </w:hyperlink>
      <w:r>
        <w:rPr>
          <w:spacing w:val="-2"/>
        </w:rPr>
        <w:t>,</w:t>
      </w:r>
      <w:r>
        <w:rPr>
          <w:spacing w:val="-12"/>
        </w:rPr>
        <w:t xml:space="preserve"> </w:t>
      </w:r>
      <w:hyperlink w:anchor="_bookmark49" w:history="1">
        <w:r>
          <w:rPr>
            <w:color w:val="5500A4"/>
            <w:spacing w:val="-2"/>
          </w:rPr>
          <w:t>2005</w:t>
        </w:r>
      </w:hyperlink>
      <w:r>
        <w:rPr>
          <w:spacing w:val="-2"/>
        </w:rPr>
        <w:t>;</w:t>
      </w:r>
      <w:r>
        <w:rPr>
          <w:spacing w:val="-11"/>
        </w:rPr>
        <w:t xml:space="preserve"> </w:t>
      </w:r>
      <w:hyperlink w:anchor="_bookmark62" w:history="1">
        <w:r>
          <w:rPr>
            <w:color w:val="5500A4"/>
            <w:spacing w:val="-2"/>
          </w:rPr>
          <w:t>Metsing</w:t>
        </w:r>
        <w:r>
          <w:rPr>
            <w:color w:val="5500A4"/>
            <w:spacing w:val="-11"/>
          </w:rPr>
          <w:t xml:space="preserve"> </w:t>
        </w:r>
        <w:r>
          <w:rPr>
            <w:color w:val="5500A4"/>
            <w:spacing w:val="-2"/>
          </w:rPr>
          <w:t>et</w:t>
        </w:r>
        <w:r>
          <w:rPr>
            <w:color w:val="5500A4"/>
            <w:spacing w:val="-11"/>
          </w:rPr>
          <w:t xml:space="preserve"> </w:t>
        </w:r>
        <w:r>
          <w:rPr>
            <w:color w:val="5500A4"/>
            <w:spacing w:val="-2"/>
          </w:rPr>
          <w:t>al.</w:t>
        </w:r>
      </w:hyperlink>
      <w:r>
        <w:rPr>
          <w:spacing w:val="-2"/>
        </w:rPr>
        <w:t>,</w:t>
      </w:r>
      <w:r>
        <w:rPr>
          <w:spacing w:val="-12"/>
        </w:rPr>
        <w:t xml:space="preserve"> </w:t>
      </w:r>
      <w:hyperlink w:anchor="_bookmark62" w:history="1">
        <w:r>
          <w:rPr>
            <w:color w:val="5500A4"/>
            <w:spacing w:val="-2"/>
          </w:rPr>
          <w:t>2020</w:t>
        </w:r>
      </w:hyperlink>
      <w:r>
        <w:rPr>
          <w:spacing w:val="-2"/>
        </w:rPr>
        <w:t>;</w:t>
      </w:r>
      <w:r>
        <w:rPr>
          <w:spacing w:val="-11"/>
        </w:rPr>
        <w:t xml:space="preserve"> </w:t>
      </w:r>
      <w:hyperlink w:anchor="_bookmark63" w:history="1">
        <w:r>
          <w:rPr>
            <w:color w:val="5500A4"/>
            <w:spacing w:val="-2"/>
          </w:rPr>
          <w:t>Mokuku</w:t>
        </w:r>
        <w:r>
          <w:rPr>
            <w:color w:val="5500A4"/>
            <w:spacing w:val="-11"/>
          </w:rPr>
          <w:t xml:space="preserve"> </w:t>
        </w:r>
        <w:r>
          <w:rPr>
            <w:color w:val="5500A4"/>
            <w:spacing w:val="-2"/>
          </w:rPr>
          <w:t>&amp;</w:t>
        </w:r>
        <w:r>
          <w:rPr>
            <w:color w:val="5500A4"/>
            <w:spacing w:val="-11"/>
          </w:rPr>
          <w:t xml:space="preserve"> </w:t>
        </w:r>
        <w:r>
          <w:rPr>
            <w:color w:val="5500A4"/>
            <w:spacing w:val="-2"/>
          </w:rPr>
          <w:t>Mokuku</w:t>
        </w:r>
      </w:hyperlink>
      <w:r>
        <w:rPr>
          <w:spacing w:val="-2"/>
        </w:rPr>
        <w:t>,</w:t>
      </w:r>
      <w:r>
        <w:rPr>
          <w:spacing w:val="-11"/>
        </w:rPr>
        <w:t xml:space="preserve"> </w:t>
      </w:r>
      <w:hyperlink w:anchor="_bookmark63" w:history="1">
        <w:r>
          <w:rPr>
            <w:color w:val="5500A4"/>
            <w:spacing w:val="-2"/>
          </w:rPr>
          <w:t>2004</w:t>
        </w:r>
      </w:hyperlink>
      <w:r>
        <w:rPr>
          <w:spacing w:val="-2"/>
        </w:rPr>
        <w:t>).</w:t>
      </w:r>
    </w:p>
    <w:p w:rsidR="00E67D8D" w:rsidRDefault="00E67D8D" w:rsidP="00E67D8D">
      <w:pPr>
        <w:pStyle w:val="BodyText"/>
        <w:spacing w:before="1" w:line="369" w:lineRule="auto"/>
        <w:ind w:left="165" w:right="158" w:firstLine="351"/>
        <w:jc w:val="both"/>
        <w:rPr>
          <w:spacing w:val="-2"/>
        </w:rPr>
      </w:pPr>
    </w:p>
    <w:p w:rsidR="00E67D8D" w:rsidRDefault="00E67D8D" w:rsidP="00E67D8D">
      <w:pPr>
        <w:pStyle w:val="BodyText"/>
        <w:spacing w:before="1" w:line="369" w:lineRule="auto"/>
        <w:ind w:left="165" w:right="158" w:firstLine="351"/>
        <w:jc w:val="both"/>
        <w:rPr>
          <w:spacing w:val="-2"/>
        </w:rPr>
      </w:pPr>
    </w:p>
    <w:p w:rsidR="00E67D8D" w:rsidRDefault="00E67D8D" w:rsidP="00E67D8D">
      <w:pPr>
        <w:pStyle w:val="BodyText"/>
        <w:spacing w:before="1" w:line="369" w:lineRule="auto"/>
        <w:ind w:left="165" w:right="158" w:firstLine="351"/>
        <w:jc w:val="both"/>
        <w:rPr>
          <w:spacing w:val="-2"/>
        </w:rPr>
      </w:pPr>
    </w:p>
    <w:p w:rsidR="00E67D8D" w:rsidRDefault="00E67D8D" w:rsidP="00E67D8D">
      <w:pPr>
        <w:pStyle w:val="BodyText"/>
        <w:spacing w:before="1" w:line="369" w:lineRule="auto"/>
        <w:ind w:left="165" w:right="158" w:firstLine="351"/>
        <w:jc w:val="both"/>
        <w:rPr>
          <w:spacing w:val="-2"/>
        </w:rPr>
      </w:pPr>
    </w:p>
    <w:p w:rsidR="00E67D8D" w:rsidRDefault="00E67D8D" w:rsidP="00E67D8D">
      <w:pPr>
        <w:pStyle w:val="BodyText"/>
        <w:spacing w:before="1" w:line="369" w:lineRule="auto"/>
        <w:ind w:left="165" w:right="158" w:firstLine="351"/>
        <w:jc w:val="both"/>
        <w:rPr>
          <w:spacing w:val="-2"/>
        </w:rPr>
      </w:pPr>
    </w:p>
    <w:p w:rsidR="00E67D8D" w:rsidRDefault="00E67D8D" w:rsidP="00E67D8D">
      <w:pPr>
        <w:pStyle w:val="BodyText"/>
        <w:spacing w:before="1" w:line="369" w:lineRule="auto"/>
        <w:ind w:left="165" w:right="158" w:firstLine="351"/>
        <w:jc w:val="both"/>
        <w:rPr>
          <w:spacing w:val="-2"/>
        </w:rPr>
      </w:pPr>
    </w:p>
    <w:p w:rsidR="00E67D8D" w:rsidRDefault="00E67D8D" w:rsidP="00E67D8D">
      <w:pPr>
        <w:pStyle w:val="BodyText"/>
        <w:spacing w:before="1" w:line="369" w:lineRule="auto"/>
        <w:ind w:left="165" w:right="158" w:firstLine="351"/>
        <w:jc w:val="both"/>
        <w:rPr>
          <w:spacing w:val="-2"/>
        </w:rPr>
      </w:pPr>
      <w:r>
        <w:rPr>
          <w:spacing w:val="-2"/>
        </w:rPr>
        <w:lastRenderedPageBreak/>
        <w:t>In</w:t>
      </w:r>
      <w:r>
        <w:rPr>
          <w:spacing w:val="-8"/>
        </w:rPr>
        <w:t xml:space="preserve"> </w:t>
      </w:r>
      <w:r>
        <w:rPr>
          <w:spacing w:val="-2"/>
        </w:rPr>
        <w:t>this</w:t>
      </w:r>
      <w:r>
        <w:rPr>
          <w:spacing w:val="-8"/>
        </w:rPr>
        <w:t xml:space="preserve"> </w:t>
      </w:r>
      <w:r>
        <w:rPr>
          <w:spacing w:val="-2"/>
        </w:rPr>
        <w:t>sub-section,</w:t>
      </w:r>
      <w:r>
        <w:rPr>
          <w:spacing w:val="-8"/>
        </w:rPr>
        <w:t xml:space="preserve"> </w:t>
      </w:r>
      <w:r>
        <w:rPr>
          <w:spacing w:val="-2"/>
        </w:rPr>
        <w:t>we</w:t>
      </w:r>
      <w:r>
        <w:rPr>
          <w:spacing w:val="-8"/>
        </w:rPr>
        <w:t xml:space="preserve"> </w:t>
      </w:r>
      <w:r>
        <w:rPr>
          <w:spacing w:val="-2"/>
        </w:rPr>
        <w:t>follow</w:t>
      </w:r>
      <w:r>
        <w:rPr>
          <w:spacing w:val="-8"/>
        </w:rPr>
        <w:t xml:space="preserve"> </w:t>
      </w:r>
      <w:r>
        <w:rPr>
          <w:spacing w:val="-2"/>
        </w:rPr>
        <w:t>the</w:t>
      </w:r>
      <w:r>
        <w:rPr>
          <w:spacing w:val="-8"/>
        </w:rPr>
        <w:t xml:space="preserve"> </w:t>
      </w:r>
      <w:r>
        <w:rPr>
          <w:spacing w:val="-2"/>
        </w:rPr>
        <w:t>same</w:t>
      </w:r>
      <w:r>
        <w:rPr>
          <w:spacing w:val="-8"/>
        </w:rPr>
        <w:t xml:space="preserve"> </w:t>
      </w:r>
      <w:r>
        <w:rPr>
          <w:spacing w:val="-2"/>
        </w:rPr>
        <w:t>procedure</w:t>
      </w:r>
      <w:r>
        <w:rPr>
          <w:spacing w:val="-8"/>
        </w:rPr>
        <w:t xml:space="preserve"> </w:t>
      </w:r>
      <w:r>
        <w:rPr>
          <w:spacing w:val="-2"/>
        </w:rPr>
        <w:t>as</w:t>
      </w:r>
      <w:r>
        <w:rPr>
          <w:spacing w:val="-8"/>
        </w:rPr>
        <w:t xml:space="preserve"> </w:t>
      </w:r>
      <w:r>
        <w:rPr>
          <w:spacing w:val="-2"/>
        </w:rPr>
        <w:t>shown</w:t>
      </w:r>
      <w:r>
        <w:rPr>
          <w:spacing w:val="-8"/>
        </w:rPr>
        <w:t xml:space="preserve"> </w:t>
      </w:r>
      <w:r>
        <w:rPr>
          <w:spacing w:val="-2"/>
        </w:rPr>
        <w:t>in</w:t>
      </w:r>
      <w:r>
        <w:rPr>
          <w:spacing w:val="-8"/>
        </w:rPr>
        <w:t xml:space="preserve"> </w:t>
      </w:r>
      <w:r>
        <w:rPr>
          <w:spacing w:val="-2"/>
        </w:rPr>
        <w:t>Figure</w:t>
      </w:r>
      <w:r>
        <w:rPr>
          <w:spacing w:val="-8"/>
        </w:rPr>
        <w:t xml:space="preserve"> </w:t>
      </w:r>
      <w:hyperlink w:anchor="_bookmark14" w:history="1">
        <w:r>
          <w:rPr>
            <w:color w:val="5500A4"/>
            <w:spacing w:val="-2"/>
          </w:rPr>
          <w:t>4</w:t>
        </w:r>
      </w:hyperlink>
      <w:r>
        <w:rPr>
          <w:spacing w:val="-2"/>
        </w:rPr>
        <w:t xml:space="preserve">. </w:t>
      </w:r>
    </w:p>
    <w:p w:rsidR="00E67D8D" w:rsidRDefault="00E67D8D" w:rsidP="00E67D8D">
      <w:pPr>
        <w:pStyle w:val="Heading2"/>
        <w:spacing w:line="252" w:lineRule="auto"/>
        <w:ind w:left="165"/>
      </w:pPr>
      <w:r>
        <w:t>Figure 8</w:t>
      </w:r>
      <w:r>
        <w:rPr>
          <w:spacing w:val="-18"/>
        </w:rPr>
        <w:t xml:space="preserve"> </w:t>
      </w:r>
      <w:r>
        <w:t>—</w:t>
      </w:r>
      <w:r>
        <w:rPr>
          <w:spacing w:val="-18"/>
        </w:rPr>
        <w:t xml:space="preserve"> </w:t>
      </w:r>
      <w:r>
        <w:t>The Average Impact of Child Labour on Completed Years of Schooling for Girls and Boys</w:t>
      </w:r>
    </w:p>
    <w:p w:rsidR="00E67D8D" w:rsidRDefault="00E67D8D" w:rsidP="00E67D8D">
      <w:pPr>
        <w:pStyle w:val="BodyText"/>
        <w:rPr>
          <w:rFonts w:ascii="Times New Roman"/>
          <w:b/>
          <w:sz w:val="16"/>
        </w:rPr>
      </w:pPr>
    </w:p>
    <w:p w:rsidR="00E67D8D" w:rsidRDefault="00E67D8D" w:rsidP="00E67D8D">
      <w:pPr>
        <w:pStyle w:val="BodyText"/>
        <w:rPr>
          <w:rFonts w:ascii="Times New Roman"/>
          <w:b/>
          <w:sz w:val="16"/>
        </w:rPr>
      </w:pPr>
    </w:p>
    <w:p w:rsidR="00E67D8D" w:rsidRDefault="00E67D8D" w:rsidP="00E67D8D">
      <w:pPr>
        <w:pStyle w:val="BodyText"/>
        <w:rPr>
          <w:rFonts w:ascii="Times New Roman"/>
          <w:b/>
          <w:sz w:val="16"/>
        </w:rPr>
      </w:pPr>
    </w:p>
    <w:p w:rsidR="00E67D8D" w:rsidRDefault="00E67D8D" w:rsidP="00E67D8D">
      <w:pPr>
        <w:tabs>
          <w:tab w:val="left" w:pos="4935"/>
        </w:tabs>
        <w:ind w:left="716"/>
        <w:rPr>
          <w:rFonts w:ascii="Microsoft Sans Serif"/>
          <w:sz w:val="16"/>
        </w:rPr>
      </w:pPr>
      <w:r>
        <w:rPr>
          <w:rFonts w:ascii="Microsoft Sans Serif"/>
          <w:noProof/>
          <w:sz w:val="16"/>
          <w:lang w:val="en-GB" w:eastAsia="en-GB"/>
        </w:rPr>
        <mc:AlternateContent>
          <mc:Choice Requires="wpg">
            <w:drawing>
              <wp:anchor distT="0" distB="0" distL="0" distR="0" simplePos="0" relativeHeight="487640064" behindDoc="1" locked="0" layoutInCell="1" allowOverlap="1" wp14:anchorId="40D57180" wp14:editId="57701171">
                <wp:simplePos x="0" y="0"/>
                <wp:positionH relativeFrom="page">
                  <wp:posOffset>1339390</wp:posOffset>
                </wp:positionH>
                <wp:positionV relativeFrom="paragraph">
                  <wp:posOffset>-124762</wp:posOffset>
                </wp:positionV>
                <wp:extent cx="2390140" cy="229235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140" cy="2292350"/>
                          <a:chOff x="0" y="0"/>
                          <a:chExt cx="2390140" cy="2292350"/>
                        </a:xfrm>
                      </wpg:grpSpPr>
                      <wps:wsp>
                        <wps:cNvPr id="116" name="Graphic 116"/>
                        <wps:cNvSpPr/>
                        <wps:spPr>
                          <a:xfrm>
                            <a:off x="30520" y="211581"/>
                            <a:ext cx="2359660" cy="1601470"/>
                          </a:xfrm>
                          <a:custGeom>
                            <a:avLst/>
                            <a:gdLst/>
                            <a:ahLst/>
                            <a:cxnLst/>
                            <a:rect l="l" t="t" r="r" b="b"/>
                            <a:pathLst>
                              <a:path w="2359660" h="1601470">
                                <a:moveTo>
                                  <a:pt x="0" y="1601439"/>
                                </a:moveTo>
                                <a:lnTo>
                                  <a:pt x="2359321" y="1601439"/>
                                </a:lnTo>
                              </a:path>
                              <a:path w="2359660" h="1601470">
                                <a:moveTo>
                                  <a:pt x="0" y="1334475"/>
                                </a:moveTo>
                                <a:lnTo>
                                  <a:pt x="2359321" y="1334475"/>
                                </a:lnTo>
                              </a:path>
                              <a:path w="2359660" h="1601470">
                                <a:moveTo>
                                  <a:pt x="0" y="1067511"/>
                                </a:moveTo>
                                <a:lnTo>
                                  <a:pt x="2359321" y="1067511"/>
                                </a:lnTo>
                              </a:path>
                              <a:path w="2359660" h="1601470">
                                <a:moveTo>
                                  <a:pt x="0" y="800719"/>
                                </a:moveTo>
                                <a:lnTo>
                                  <a:pt x="2359321" y="800719"/>
                                </a:lnTo>
                              </a:path>
                              <a:path w="2359660" h="1601470">
                                <a:moveTo>
                                  <a:pt x="0" y="533755"/>
                                </a:moveTo>
                                <a:lnTo>
                                  <a:pt x="2359321" y="533755"/>
                                </a:lnTo>
                              </a:path>
                              <a:path w="2359660" h="1601470">
                                <a:moveTo>
                                  <a:pt x="0" y="266964"/>
                                </a:moveTo>
                                <a:lnTo>
                                  <a:pt x="2359321" y="266964"/>
                                </a:lnTo>
                              </a:path>
                              <a:path w="2359660" h="1601470">
                                <a:moveTo>
                                  <a:pt x="0" y="0"/>
                                </a:moveTo>
                                <a:lnTo>
                                  <a:pt x="2359321" y="0"/>
                                </a:lnTo>
                              </a:path>
                            </a:pathLst>
                          </a:custGeom>
                          <a:ln w="6583">
                            <a:solidFill>
                              <a:srgbClr val="E8E8E8"/>
                            </a:solidFill>
                            <a:prstDash val="solid"/>
                          </a:ln>
                        </wps:spPr>
                        <wps:bodyPr wrap="square" lIns="0" tIns="0" rIns="0" bIns="0" rtlCol="0">
                          <a:prstTxWarp prst="textNoShape">
                            <a:avLst/>
                          </a:prstTxWarp>
                          <a:noAutofit/>
                        </wps:bodyPr>
                      </wps:wsp>
                      <wps:wsp>
                        <wps:cNvPr id="117" name="Graphic 117"/>
                        <wps:cNvSpPr/>
                        <wps:spPr>
                          <a:xfrm>
                            <a:off x="30520" y="1012301"/>
                            <a:ext cx="2359660" cy="1270"/>
                          </a:xfrm>
                          <a:custGeom>
                            <a:avLst/>
                            <a:gdLst/>
                            <a:ahLst/>
                            <a:cxnLst/>
                            <a:rect l="l" t="t" r="r" b="b"/>
                            <a:pathLst>
                              <a:path w="2359660">
                                <a:moveTo>
                                  <a:pt x="0" y="0"/>
                                </a:moveTo>
                                <a:lnTo>
                                  <a:pt x="2359321" y="0"/>
                                </a:lnTo>
                              </a:path>
                            </a:pathLst>
                          </a:custGeom>
                          <a:ln w="3291">
                            <a:solidFill>
                              <a:srgbClr val="000000"/>
                            </a:solidFill>
                            <a:prstDash val="solid"/>
                          </a:ln>
                        </wps:spPr>
                        <wps:bodyPr wrap="square" lIns="0" tIns="0" rIns="0" bIns="0" rtlCol="0">
                          <a:prstTxWarp prst="textNoShape">
                            <a:avLst/>
                          </a:prstTxWarp>
                          <a:noAutofit/>
                        </wps:bodyPr>
                      </wps:wsp>
                      <wps:wsp>
                        <wps:cNvPr id="118" name="Graphic 118"/>
                        <wps:cNvSpPr/>
                        <wps:spPr>
                          <a:xfrm>
                            <a:off x="927371" y="181396"/>
                            <a:ext cx="1270" cy="1603375"/>
                          </a:xfrm>
                          <a:custGeom>
                            <a:avLst/>
                            <a:gdLst/>
                            <a:ahLst/>
                            <a:cxnLst/>
                            <a:rect l="l" t="t" r="r" b="b"/>
                            <a:pathLst>
                              <a:path h="1603375">
                                <a:moveTo>
                                  <a:pt x="0" y="1602983"/>
                                </a:moveTo>
                                <a:lnTo>
                                  <a:pt x="0" y="0"/>
                                </a:lnTo>
                              </a:path>
                            </a:pathLst>
                          </a:custGeom>
                          <a:ln w="6583">
                            <a:solidFill>
                              <a:srgbClr val="000000"/>
                            </a:solidFill>
                            <a:prstDash val="solid"/>
                          </a:ln>
                        </wps:spPr>
                        <wps:bodyPr wrap="square" lIns="0" tIns="0" rIns="0" bIns="0" rtlCol="0">
                          <a:prstTxWarp prst="textNoShape">
                            <a:avLst/>
                          </a:prstTxWarp>
                          <a:noAutofit/>
                        </wps:bodyPr>
                      </wps:wsp>
                      <wps:wsp>
                        <wps:cNvPr id="119" name="Graphic 119"/>
                        <wps:cNvSpPr/>
                        <wps:spPr>
                          <a:xfrm>
                            <a:off x="910576" y="181396"/>
                            <a:ext cx="33655" cy="1603375"/>
                          </a:xfrm>
                          <a:custGeom>
                            <a:avLst/>
                            <a:gdLst/>
                            <a:ahLst/>
                            <a:cxnLst/>
                            <a:rect l="l" t="t" r="r" b="b"/>
                            <a:pathLst>
                              <a:path w="33655" h="1603375">
                                <a:moveTo>
                                  <a:pt x="0" y="0"/>
                                </a:moveTo>
                                <a:lnTo>
                                  <a:pt x="33599" y="0"/>
                                </a:lnTo>
                              </a:path>
                              <a:path w="33655" h="1603375">
                                <a:moveTo>
                                  <a:pt x="0" y="1602983"/>
                                </a:moveTo>
                                <a:lnTo>
                                  <a:pt x="33599" y="1602983"/>
                                </a:lnTo>
                              </a:path>
                            </a:pathLst>
                          </a:custGeom>
                          <a:ln w="6583">
                            <a:solidFill>
                              <a:srgbClr val="000000"/>
                            </a:solidFill>
                            <a:prstDash val="solid"/>
                          </a:ln>
                        </wps:spPr>
                        <wps:bodyPr wrap="square" lIns="0" tIns="0" rIns="0" bIns="0" rtlCol="0">
                          <a:prstTxWarp prst="textNoShape">
                            <a:avLst/>
                          </a:prstTxWarp>
                          <a:noAutofit/>
                        </wps:bodyPr>
                      </wps:wsp>
                      <wps:wsp>
                        <wps:cNvPr id="120" name="Graphic 120"/>
                        <wps:cNvSpPr/>
                        <wps:spPr>
                          <a:xfrm>
                            <a:off x="1492988" y="181396"/>
                            <a:ext cx="1270" cy="848360"/>
                          </a:xfrm>
                          <a:custGeom>
                            <a:avLst/>
                            <a:gdLst/>
                            <a:ahLst/>
                            <a:cxnLst/>
                            <a:rect l="l" t="t" r="r" b="b"/>
                            <a:pathLst>
                              <a:path h="848360">
                                <a:moveTo>
                                  <a:pt x="0" y="848217"/>
                                </a:moveTo>
                                <a:lnTo>
                                  <a:pt x="0" y="0"/>
                                </a:lnTo>
                              </a:path>
                            </a:pathLst>
                          </a:custGeom>
                          <a:ln w="6583">
                            <a:solidFill>
                              <a:srgbClr val="000000"/>
                            </a:solidFill>
                            <a:prstDash val="solid"/>
                          </a:ln>
                        </wps:spPr>
                        <wps:bodyPr wrap="square" lIns="0" tIns="0" rIns="0" bIns="0" rtlCol="0">
                          <a:prstTxWarp prst="textNoShape">
                            <a:avLst/>
                          </a:prstTxWarp>
                          <a:noAutofit/>
                        </wps:bodyPr>
                      </wps:wsp>
                      <wps:wsp>
                        <wps:cNvPr id="121" name="Graphic 121"/>
                        <wps:cNvSpPr/>
                        <wps:spPr>
                          <a:xfrm>
                            <a:off x="1476183" y="181396"/>
                            <a:ext cx="33655" cy="848360"/>
                          </a:xfrm>
                          <a:custGeom>
                            <a:avLst/>
                            <a:gdLst/>
                            <a:ahLst/>
                            <a:cxnLst/>
                            <a:rect l="l" t="t" r="r" b="b"/>
                            <a:pathLst>
                              <a:path w="33655" h="848360">
                                <a:moveTo>
                                  <a:pt x="0" y="0"/>
                                </a:moveTo>
                                <a:lnTo>
                                  <a:pt x="33609" y="0"/>
                                </a:lnTo>
                              </a:path>
                              <a:path w="33655" h="848360">
                                <a:moveTo>
                                  <a:pt x="0" y="848217"/>
                                </a:moveTo>
                                <a:lnTo>
                                  <a:pt x="33609" y="848217"/>
                                </a:lnTo>
                              </a:path>
                            </a:pathLst>
                          </a:custGeom>
                          <a:ln w="6583">
                            <a:solidFill>
                              <a:srgbClr val="000000"/>
                            </a:solidFill>
                            <a:prstDash val="solid"/>
                          </a:ln>
                        </wps:spPr>
                        <wps:bodyPr wrap="square" lIns="0" tIns="0" rIns="0" bIns="0" rtlCol="0">
                          <a:prstTxWarp prst="textNoShape">
                            <a:avLst/>
                          </a:prstTxWarp>
                          <a:noAutofit/>
                        </wps:bodyPr>
                      </wps:wsp>
                      <wps:wsp>
                        <wps:cNvPr id="122" name="Graphic 122"/>
                        <wps:cNvSpPr/>
                        <wps:spPr>
                          <a:xfrm>
                            <a:off x="2058778" y="248787"/>
                            <a:ext cx="1270" cy="789940"/>
                          </a:xfrm>
                          <a:custGeom>
                            <a:avLst/>
                            <a:gdLst/>
                            <a:ahLst/>
                            <a:cxnLst/>
                            <a:rect l="l" t="t" r="r" b="b"/>
                            <a:pathLst>
                              <a:path h="789940">
                                <a:moveTo>
                                  <a:pt x="0" y="789746"/>
                                </a:moveTo>
                                <a:lnTo>
                                  <a:pt x="0" y="0"/>
                                </a:lnTo>
                              </a:path>
                            </a:pathLst>
                          </a:custGeom>
                          <a:ln w="6583">
                            <a:solidFill>
                              <a:srgbClr val="000000"/>
                            </a:solidFill>
                            <a:prstDash val="solid"/>
                          </a:ln>
                        </wps:spPr>
                        <wps:bodyPr wrap="square" lIns="0" tIns="0" rIns="0" bIns="0" rtlCol="0">
                          <a:prstTxWarp prst="textNoShape">
                            <a:avLst/>
                          </a:prstTxWarp>
                          <a:noAutofit/>
                        </wps:bodyPr>
                      </wps:wsp>
                      <wps:wsp>
                        <wps:cNvPr id="123" name="Graphic 123"/>
                        <wps:cNvSpPr/>
                        <wps:spPr>
                          <a:xfrm>
                            <a:off x="2041974" y="248787"/>
                            <a:ext cx="33655" cy="789940"/>
                          </a:xfrm>
                          <a:custGeom>
                            <a:avLst/>
                            <a:gdLst/>
                            <a:ahLst/>
                            <a:cxnLst/>
                            <a:rect l="l" t="t" r="r" b="b"/>
                            <a:pathLst>
                              <a:path w="33655" h="789940">
                                <a:moveTo>
                                  <a:pt x="0" y="0"/>
                                </a:moveTo>
                                <a:lnTo>
                                  <a:pt x="33599" y="0"/>
                                </a:lnTo>
                              </a:path>
                              <a:path w="33655" h="789940">
                                <a:moveTo>
                                  <a:pt x="0" y="789746"/>
                                </a:moveTo>
                                <a:lnTo>
                                  <a:pt x="33599" y="789746"/>
                                </a:lnTo>
                              </a:path>
                            </a:pathLst>
                          </a:custGeom>
                          <a:ln w="6583">
                            <a:solidFill>
                              <a:srgbClr val="000000"/>
                            </a:solidFill>
                            <a:prstDash val="solid"/>
                          </a:ln>
                        </wps:spPr>
                        <wps:bodyPr wrap="square" lIns="0" tIns="0" rIns="0" bIns="0" rtlCol="0">
                          <a:prstTxWarp prst="textNoShape">
                            <a:avLst/>
                          </a:prstTxWarp>
                          <a:noAutofit/>
                        </wps:bodyPr>
                      </wps:wsp>
                      <wps:wsp>
                        <wps:cNvPr id="124" name="Graphic 124"/>
                        <wps:cNvSpPr/>
                        <wps:spPr>
                          <a:xfrm>
                            <a:off x="344615" y="1012819"/>
                            <a:ext cx="34290" cy="34290"/>
                          </a:xfrm>
                          <a:custGeom>
                            <a:avLst/>
                            <a:gdLst/>
                            <a:ahLst/>
                            <a:cxnLst/>
                            <a:rect l="l" t="t" r="r" b="b"/>
                            <a:pathLst>
                              <a:path w="34290" h="34290">
                                <a:moveTo>
                                  <a:pt x="26348" y="0"/>
                                </a:moveTo>
                                <a:lnTo>
                                  <a:pt x="7599" y="0"/>
                                </a:lnTo>
                                <a:lnTo>
                                  <a:pt x="0" y="7599"/>
                                </a:lnTo>
                                <a:lnTo>
                                  <a:pt x="0" y="26344"/>
                                </a:lnTo>
                                <a:lnTo>
                                  <a:pt x="7599" y="33944"/>
                                </a:lnTo>
                                <a:lnTo>
                                  <a:pt x="26348" y="33944"/>
                                </a:lnTo>
                                <a:lnTo>
                                  <a:pt x="33948" y="26344"/>
                                </a:lnTo>
                                <a:lnTo>
                                  <a:pt x="33948" y="16967"/>
                                </a:lnTo>
                                <a:lnTo>
                                  <a:pt x="33948" y="7599"/>
                                </a:lnTo>
                                <a:lnTo>
                                  <a:pt x="26348"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347873" y="1016071"/>
                            <a:ext cx="27940" cy="27940"/>
                          </a:xfrm>
                          <a:custGeom>
                            <a:avLst/>
                            <a:gdLst/>
                            <a:ahLst/>
                            <a:cxnLst/>
                            <a:rect l="l" t="t" r="r" b="b"/>
                            <a:pathLst>
                              <a:path w="27940" h="27940">
                                <a:moveTo>
                                  <a:pt x="27431" y="13715"/>
                                </a:moveTo>
                                <a:lnTo>
                                  <a:pt x="27431" y="6146"/>
                                </a:lnTo>
                                <a:lnTo>
                                  <a:pt x="21288" y="0"/>
                                </a:lnTo>
                                <a:lnTo>
                                  <a:pt x="13715" y="0"/>
                                </a:lnTo>
                                <a:lnTo>
                                  <a:pt x="6143" y="0"/>
                                </a:lnTo>
                                <a:lnTo>
                                  <a:pt x="0" y="6146"/>
                                </a:lnTo>
                                <a:lnTo>
                                  <a:pt x="0" y="13715"/>
                                </a:lnTo>
                                <a:lnTo>
                                  <a:pt x="0" y="21295"/>
                                </a:lnTo>
                                <a:lnTo>
                                  <a:pt x="6143" y="27431"/>
                                </a:lnTo>
                                <a:lnTo>
                                  <a:pt x="13715" y="27431"/>
                                </a:lnTo>
                                <a:lnTo>
                                  <a:pt x="21288" y="27431"/>
                                </a:lnTo>
                                <a:lnTo>
                                  <a:pt x="27431" y="21295"/>
                                </a:lnTo>
                                <a:lnTo>
                                  <a:pt x="27431" y="13715"/>
                                </a:lnTo>
                                <a:close/>
                              </a:path>
                            </a:pathLst>
                          </a:custGeom>
                          <a:ln w="6583">
                            <a:solidFill>
                              <a:srgbClr val="000000"/>
                            </a:solidFill>
                            <a:prstDash val="solid"/>
                          </a:ln>
                        </wps:spPr>
                        <wps:bodyPr wrap="square" lIns="0" tIns="0" rIns="0" bIns="0" rtlCol="0">
                          <a:prstTxWarp prst="textNoShape">
                            <a:avLst/>
                          </a:prstTxWarp>
                          <a:noAutofit/>
                        </wps:bodyPr>
                      </wps:wsp>
                      <wps:wsp>
                        <wps:cNvPr id="126" name="Graphic 126"/>
                        <wps:cNvSpPr/>
                        <wps:spPr>
                          <a:xfrm>
                            <a:off x="0" y="133055"/>
                            <a:ext cx="2390140" cy="2159635"/>
                          </a:xfrm>
                          <a:custGeom>
                            <a:avLst/>
                            <a:gdLst/>
                            <a:ahLst/>
                            <a:cxnLst/>
                            <a:rect l="l" t="t" r="r" b="b"/>
                            <a:pathLst>
                              <a:path w="2390140" h="2159635">
                                <a:moveTo>
                                  <a:pt x="30520" y="2128502"/>
                                </a:moveTo>
                                <a:lnTo>
                                  <a:pt x="30520" y="0"/>
                                </a:lnTo>
                              </a:path>
                              <a:path w="2390140" h="2159635">
                                <a:moveTo>
                                  <a:pt x="30520" y="2080152"/>
                                </a:moveTo>
                                <a:lnTo>
                                  <a:pt x="15260" y="2080152"/>
                                </a:lnTo>
                              </a:path>
                              <a:path w="2390140" h="2159635">
                                <a:moveTo>
                                  <a:pt x="30520" y="1813356"/>
                                </a:moveTo>
                                <a:lnTo>
                                  <a:pt x="15260" y="1813356"/>
                                </a:lnTo>
                              </a:path>
                              <a:path w="2390140" h="2159635">
                                <a:moveTo>
                                  <a:pt x="30520" y="1546392"/>
                                </a:moveTo>
                                <a:lnTo>
                                  <a:pt x="15260" y="1546392"/>
                                </a:lnTo>
                              </a:path>
                              <a:path w="2390140" h="2159635">
                                <a:moveTo>
                                  <a:pt x="30520" y="1279601"/>
                                </a:moveTo>
                                <a:lnTo>
                                  <a:pt x="15260" y="1279601"/>
                                </a:lnTo>
                              </a:path>
                              <a:path w="2390140" h="2159635">
                                <a:moveTo>
                                  <a:pt x="30520" y="1012637"/>
                                </a:moveTo>
                                <a:lnTo>
                                  <a:pt x="15260" y="1012637"/>
                                </a:lnTo>
                              </a:path>
                              <a:path w="2390140" h="2159635">
                                <a:moveTo>
                                  <a:pt x="30520" y="745845"/>
                                </a:moveTo>
                                <a:lnTo>
                                  <a:pt x="15260" y="745845"/>
                                </a:lnTo>
                              </a:path>
                              <a:path w="2390140" h="2159635">
                                <a:moveTo>
                                  <a:pt x="30520" y="478881"/>
                                </a:moveTo>
                                <a:lnTo>
                                  <a:pt x="15260" y="478881"/>
                                </a:lnTo>
                              </a:path>
                              <a:path w="2390140" h="2159635">
                                <a:moveTo>
                                  <a:pt x="30520" y="211917"/>
                                </a:moveTo>
                                <a:lnTo>
                                  <a:pt x="15260" y="211917"/>
                                </a:lnTo>
                              </a:path>
                              <a:path w="2390140" h="2159635">
                                <a:moveTo>
                                  <a:pt x="30520" y="1946754"/>
                                </a:moveTo>
                                <a:lnTo>
                                  <a:pt x="0" y="1946754"/>
                                </a:lnTo>
                              </a:path>
                              <a:path w="2390140" h="2159635">
                                <a:moveTo>
                                  <a:pt x="30520" y="1679966"/>
                                </a:moveTo>
                                <a:lnTo>
                                  <a:pt x="0" y="1679966"/>
                                </a:lnTo>
                              </a:path>
                              <a:path w="2390140" h="2159635">
                                <a:moveTo>
                                  <a:pt x="30520" y="1413001"/>
                                </a:moveTo>
                                <a:lnTo>
                                  <a:pt x="0" y="1413001"/>
                                </a:lnTo>
                              </a:path>
                              <a:path w="2390140" h="2159635">
                                <a:moveTo>
                                  <a:pt x="30520" y="1146037"/>
                                </a:moveTo>
                                <a:lnTo>
                                  <a:pt x="0" y="1146037"/>
                                </a:lnTo>
                              </a:path>
                              <a:path w="2390140" h="2159635">
                                <a:moveTo>
                                  <a:pt x="30520" y="879246"/>
                                </a:moveTo>
                                <a:lnTo>
                                  <a:pt x="0" y="879246"/>
                                </a:lnTo>
                              </a:path>
                              <a:path w="2390140" h="2159635">
                                <a:moveTo>
                                  <a:pt x="30520" y="612282"/>
                                </a:moveTo>
                                <a:lnTo>
                                  <a:pt x="0" y="612282"/>
                                </a:lnTo>
                              </a:path>
                              <a:path w="2390140" h="2159635">
                                <a:moveTo>
                                  <a:pt x="30520" y="345490"/>
                                </a:moveTo>
                                <a:lnTo>
                                  <a:pt x="0" y="345490"/>
                                </a:lnTo>
                              </a:path>
                              <a:path w="2390140" h="2159635">
                                <a:moveTo>
                                  <a:pt x="30520" y="78526"/>
                                </a:moveTo>
                                <a:lnTo>
                                  <a:pt x="0" y="78526"/>
                                </a:lnTo>
                              </a:path>
                              <a:path w="2390140" h="2159635">
                                <a:moveTo>
                                  <a:pt x="30520" y="2128502"/>
                                </a:moveTo>
                                <a:lnTo>
                                  <a:pt x="2389842" y="2128502"/>
                                </a:lnTo>
                              </a:path>
                              <a:path w="2390140" h="2159635">
                                <a:moveTo>
                                  <a:pt x="361589" y="2128502"/>
                                </a:moveTo>
                                <a:lnTo>
                                  <a:pt x="361589" y="2159022"/>
                                </a:lnTo>
                              </a:path>
                              <a:path w="2390140" h="2159635">
                                <a:moveTo>
                                  <a:pt x="927371" y="2128502"/>
                                </a:moveTo>
                                <a:lnTo>
                                  <a:pt x="927371" y="2159022"/>
                                </a:lnTo>
                              </a:path>
                              <a:path w="2390140" h="2159635">
                                <a:moveTo>
                                  <a:pt x="1492988" y="2128502"/>
                                </a:moveTo>
                                <a:lnTo>
                                  <a:pt x="1492988" y="2159022"/>
                                </a:lnTo>
                              </a:path>
                              <a:path w="2390140" h="2159635">
                                <a:moveTo>
                                  <a:pt x="2058778" y="2128502"/>
                                </a:moveTo>
                                <a:lnTo>
                                  <a:pt x="2058778" y="2159022"/>
                                </a:lnTo>
                              </a:path>
                            </a:pathLst>
                          </a:custGeom>
                          <a:ln w="4389">
                            <a:solidFill>
                              <a:srgbClr val="000000"/>
                            </a:solidFill>
                            <a:prstDash val="solid"/>
                          </a:ln>
                        </wps:spPr>
                        <wps:bodyPr wrap="square" lIns="0" tIns="0" rIns="0" bIns="0" rtlCol="0">
                          <a:prstTxWarp prst="textNoShape">
                            <a:avLst/>
                          </a:prstTxWarp>
                          <a:noAutofit/>
                        </wps:bodyPr>
                      </wps:wsp>
                      <wps:wsp>
                        <wps:cNvPr id="127" name="Graphic 127"/>
                        <wps:cNvSpPr/>
                        <wps:spPr>
                          <a:xfrm>
                            <a:off x="30520" y="0"/>
                            <a:ext cx="2359660" cy="133350"/>
                          </a:xfrm>
                          <a:custGeom>
                            <a:avLst/>
                            <a:gdLst/>
                            <a:ahLst/>
                            <a:cxnLst/>
                            <a:rect l="l" t="t" r="r" b="b"/>
                            <a:pathLst>
                              <a:path w="2359660" h="133350">
                                <a:moveTo>
                                  <a:pt x="2359321" y="0"/>
                                </a:moveTo>
                                <a:lnTo>
                                  <a:pt x="0" y="0"/>
                                </a:lnTo>
                                <a:lnTo>
                                  <a:pt x="0" y="133055"/>
                                </a:lnTo>
                                <a:lnTo>
                                  <a:pt x="2359321" y="133055"/>
                                </a:lnTo>
                                <a:lnTo>
                                  <a:pt x="2359321" y="0"/>
                                </a:lnTo>
                                <a:close/>
                              </a:path>
                            </a:pathLst>
                          </a:custGeom>
                          <a:solidFill>
                            <a:srgbClr val="D2D7E4"/>
                          </a:solidFill>
                        </wps:spPr>
                        <wps:bodyPr wrap="square" lIns="0" tIns="0" rIns="0" bIns="0" rtlCol="0">
                          <a:prstTxWarp prst="textNoShape">
                            <a:avLst/>
                          </a:prstTxWarp>
                          <a:noAutofit/>
                        </wps:bodyPr>
                      </wps:wsp>
                      <wps:wsp>
                        <wps:cNvPr id="128" name="Graphic 128"/>
                        <wps:cNvSpPr/>
                        <wps:spPr>
                          <a:xfrm>
                            <a:off x="32750" y="2225"/>
                            <a:ext cx="2355215" cy="128905"/>
                          </a:xfrm>
                          <a:custGeom>
                            <a:avLst/>
                            <a:gdLst/>
                            <a:ahLst/>
                            <a:cxnLst/>
                            <a:rect l="l" t="t" r="r" b="b"/>
                            <a:pathLst>
                              <a:path w="2355215" h="128905">
                                <a:moveTo>
                                  <a:pt x="0" y="128595"/>
                                </a:moveTo>
                                <a:lnTo>
                                  <a:pt x="0" y="0"/>
                                </a:lnTo>
                                <a:lnTo>
                                  <a:pt x="2354866" y="0"/>
                                </a:lnTo>
                                <a:lnTo>
                                  <a:pt x="2354866" y="128595"/>
                                </a:lnTo>
                                <a:lnTo>
                                  <a:pt x="0" y="128595"/>
                                </a:lnTo>
                                <a:close/>
                              </a:path>
                            </a:pathLst>
                          </a:custGeom>
                          <a:ln w="4389">
                            <a:solidFill>
                              <a:srgbClr val="7F7F7F"/>
                            </a:solidFill>
                            <a:prstDash val="solid"/>
                          </a:ln>
                        </wps:spPr>
                        <wps:bodyPr wrap="square" lIns="0" tIns="0" rIns="0" bIns="0" rtlCol="0">
                          <a:prstTxWarp prst="textNoShape">
                            <a:avLst/>
                          </a:prstTxWarp>
                          <a:noAutofit/>
                        </wps:bodyPr>
                      </wps:wsp>
                      <wps:wsp>
                        <wps:cNvPr id="129" name="Textbox 129"/>
                        <wps:cNvSpPr txBox="1"/>
                        <wps:spPr>
                          <a:xfrm>
                            <a:off x="383524" y="5377"/>
                            <a:ext cx="1666875" cy="106680"/>
                          </a:xfrm>
                          <a:prstGeom prst="rect">
                            <a:avLst/>
                          </a:prstGeom>
                        </wps:spPr>
                        <wps:txbx>
                          <w:txbxContent>
                            <w:p w:rsidR="00E67D8D" w:rsidRDefault="00E67D8D" w:rsidP="00E67D8D">
                              <w:pPr>
                                <w:spacing w:line="163" w:lineRule="exact"/>
                                <w:rPr>
                                  <w:rFonts w:ascii="Microsoft Sans Serif"/>
                                  <w:sz w:val="16"/>
                                </w:rPr>
                              </w:pPr>
                              <w:r>
                                <w:rPr>
                                  <w:rFonts w:ascii="Microsoft Sans Serif"/>
                                  <w:w w:val="105"/>
                                  <w:sz w:val="16"/>
                                </w:rPr>
                                <w:t>Girls</w:t>
                              </w:r>
                              <w:r>
                                <w:rPr>
                                  <w:rFonts w:ascii="Microsoft Sans Serif"/>
                                  <w:spacing w:val="-3"/>
                                  <w:w w:val="105"/>
                                  <w:sz w:val="16"/>
                                </w:rPr>
                                <w:t xml:space="preserve"> </w:t>
                              </w:r>
                              <w:r>
                                <w:rPr>
                                  <w:rFonts w:ascii="Microsoft Sans Serif"/>
                                  <w:w w:val="105"/>
                                  <w:sz w:val="16"/>
                                </w:rPr>
                                <w:t>Completed</w:t>
                              </w:r>
                              <w:r>
                                <w:rPr>
                                  <w:rFonts w:ascii="Microsoft Sans Serif"/>
                                  <w:spacing w:val="-2"/>
                                  <w:w w:val="105"/>
                                  <w:sz w:val="16"/>
                                </w:rPr>
                                <w:t xml:space="preserve"> </w:t>
                              </w:r>
                              <w:r>
                                <w:rPr>
                                  <w:rFonts w:ascii="Microsoft Sans Serif"/>
                                  <w:w w:val="105"/>
                                  <w:sz w:val="16"/>
                                </w:rPr>
                                <w:t>years</w:t>
                              </w:r>
                              <w:r>
                                <w:rPr>
                                  <w:rFonts w:ascii="Microsoft Sans Serif"/>
                                  <w:spacing w:val="-2"/>
                                  <w:w w:val="105"/>
                                  <w:sz w:val="16"/>
                                </w:rPr>
                                <w:t xml:space="preserve"> </w:t>
                              </w:r>
                              <w:r>
                                <w:rPr>
                                  <w:rFonts w:ascii="Microsoft Sans Serif"/>
                                  <w:w w:val="105"/>
                                  <w:sz w:val="16"/>
                                </w:rPr>
                                <w:t>of</w:t>
                              </w:r>
                              <w:r>
                                <w:rPr>
                                  <w:rFonts w:ascii="Microsoft Sans Serif"/>
                                  <w:spacing w:val="-2"/>
                                  <w:w w:val="105"/>
                                  <w:sz w:val="16"/>
                                </w:rPr>
                                <w:t xml:space="preserve"> schooling</w:t>
                              </w:r>
                            </w:p>
                          </w:txbxContent>
                        </wps:txbx>
                        <wps:bodyPr wrap="square" lIns="0" tIns="0" rIns="0" bIns="0" rtlCol="0">
                          <a:noAutofit/>
                        </wps:bodyPr>
                      </wps:wsp>
                      <wps:wsp>
                        <wps:cNvPr id="130" name="Textbox 130"/>
                        <wps:cNvSpPr txBox="1"/>
                        <wps:spPr>
                          <a:xfrm>
                            <a:off x="1238384" y="1084299"/>
                            <a:ext cx="1021715" cy="81280"/>
                          </a:xfrm>
                          <a:prstGeom prst="rect">
                            <a:avLst/>
                          </a:prstGeom>
                        </wps:spPr>
                        <wps:txbx>
                          <w:txbxContent>
                            <w:p w:rsidR="00E67D8D" w:rsidRDefault="00E67D8D" w:rsidP="00E67D8D">
                              <w:pPr>
                                <w:tabs>
                                  <w:tab w:val="left" w:pos="952"/>
                                </w:tabs>
                                <w:spacing w:line="125" w:lineRule="exact"/>
                                <w:rPr>
                                  <w:rFonts w:ascii="Microsoft Sans Serif" w:hAnsi="Microsoft Sans Serif"/>
                                  <w:sz w:val="12"/>
                                </w:rPr>
                              </w:pPr>
                              <w:r>
                                <w:rPr>
                                  <w:rFonts w:ascii="Microsoft Sans Serif" w:hAnsi="Microsoft Sans Serif"/>
                                  <w:position w:val="1"/>
                                  <w:sz w:val="12"/>
                                </w:rPr>
                                <w:t>−0.13</w:t>
                              </w:r>
                              <w:r>
                                <w:rPr>
                                  <w:rFonts w:ascii="Microsoft Sans Serif" w:hAnsi="Microsoft Sans Serif"/>
                                  <w:spacing w:val="63"/>
                                  <w:position w:val="1"/>
                                  <w:sz w:val="12"/>
                                </w:rPr>
                                <w:t xml:space="preserve"> </w:t>
                              </w:r>
                              <w:r>
                                <w:rPr>
                                  <w:rFonts w:ascii="Microsoft Sans Serif" w:hAnsi="Microsoft Sans Serif"/>
                                  <w:spacing w:val="-4"/>
                                  <w:position w:val="1"/>
                                  <w:sz w:val="12"/>
                                </w:rPr>
                                <w:t>6.23</w:t>
                              </w:r>
                              <w:r>
                                <w:rPr>
                                  <w:rFonts w:ascii="Microsoft Sans Serif" w:hAnsi="Microsoft Sans Serif"/>
                                  <w:position w:val="1"/>
                                  <w:sz w:val="12"/>
                                </w:rPr>
                                <w:tab/>
                              </w:r>
                              <w:r>
                                <w:rPr>
                                  <w:rFonts w:ascii="Microsoft Sans Serif" w:hAnsi="Microsoft Sans Serif"/>
                                  <w:sz w:val="12"/>
                                </w:rPr>
                                <w:t>−0.12</w:t>
                              </w:r>
                              <w:r>
                                <w:rPr>
                                  <w:rFonts w:ascii="Microsoft Sans Serif" w:hAnsi="Microsoft Sans Serif"/>
                                  <w:spacing w:val="63"/>
                                  <w:sz w:val="12"/>
                                </w:rPr>
                                <w:t xml:space="preserve"> </w:t>
                              </w:r>
                              <w:r>
                                <w:rPr>
                                  <w:rFonts w:ascii="Microsoft Sans Serif" w:hAnsi="Microsoft Sans Serif"/>
                                  <w:spacing w:val="-4"/>
                                  <w:sz w:val="12"/>
                                </w:rPr>
                                <w:t>5.72</w:t>
                              </w:r>
                            </w:p>
                          </w:txbxContent>
                        </wps:txbx>
                        <wps:bodyPr wrap="square" lIns="0" tIns="0" rIns="0" bIns="0" rtlCol="0">
                          <a:noAutofit/>
                        </wps:bodyPr>
                      </wps:wsp>
                      <wps:wsp>
                        <wps:cNvPr id="131" name="Textbox 131"/>
                        <wps:cNvSpPr txBox="1"/>
                        <wps:spPr>
                          <a:xfrm>
                            <a:off x="206426" y="1146711"/>
                            <a:ext cx="205740" cy="76200"/>
                          </a:xfrm>
                          <a:prstGeom prst="rect">
                            <a:avLst/>
                          </a:prstGeom>
                        </wps:spPr>
                        <wps:txbx>
                          <w:txbxContent>
                            <w:p w:rsidR="00E67D8D" w:rsidRDefault="00E67D8D" w:rsidP="00E67D8D">
                              <w:pPr>
                                <w:spacing w:line="118" w:lineRule="exact"/>
                                <w:rPr>
                                  <w:rFonts w:ascii="Microsoft Sans Serif" w:hAnsi="Microsoft Sans Serif"/>
                                  <w:sz w:val="12"/>
                                </w:rPr>
                              </w:pPr>
                              <w:r>
                                <w:rPr>
                                  <w:rFonts w:ascii="Microsoft Sans Serif" w:hAnsi="Microsoft Sans Serif"/>
                                  <w:spacing w:val="-2"/>
                                  <w:sz w:val="12"/>
                                </w:rPr>
                                <w:t>−0.13</w:t>
                              </w:r>
                            </w:p>
                          </w:txbxContent>
                        </wps:txbx>
                        <wps:bodyPr wrap="square" lIns="0" tIns="0" rIns="0" bIns="0" rtlCol="0">
                          <a:noAutofit/>
                        </wps:bodyPr>
                      </wps:wsp>
                      <wps:wsp>
                        <wps:cNvPr id="132" name="Textbox 132"/>
                        <wps:cNvSpPr txBox="1"/>
                        <wps:spPr>
                          <a:xfrm>
                            <a:off x="1814285" y="1233127"/>
                            <a:ext cx="467995" cy="76200"/>
                          </a:xfrm>
                          <a:prstGeom prst="rect">
                            <a:avLst/>
                          </a:prstGeom>
                        </wps:spPr>
                        <wps:txbx>
                          <w:txbxContent>
                            <w:p w:rsidR="00E67D8D" w:rsidRDefault="00E67D8D" w:rsidP="00E67D8D">
                              <w:pPr>
                                <w:spacing w:line="118" w:lineRule="exact"/>
                                <w:rPr>
                                  <w:rFonts w:ascii="Microsoft Sans Serif" w:hAnsi="Microsoft Sans Serif"/>
                                  <w:sz w:val="12"/>
                                </w:rPr>
                              </w:pPr>
                              <w:r>
                                <w:rPr>
                                  <w:rFonts w:ascii="Microsoft Sans Serif" w:hAnsi="Microsoft Sans Serif"/>
                                  <w:sz w:val="12"/>
                                </w:rPr>
                                <w:t>(−0.71</w:t>
                              </w:r>
                              <w:r>
                                <w:rPr>
                                  <w:rFonts w:ascii="Microsoft Sans Serif" w:hAnsi="Microsoft Sans Serif"/>
                                  <w:spacing w:val="63"/>
                                  <w:sz w:val="12"/>
                                </w:rPr>
                                <w:t xml:space="preserve"> </w:t>
                              </w:r>
                              <w:r>
                                <w:rPr>
                                  <w:rFonts w:ascii="Microsoft Sans Serif" w:hAnsi="Microsoft Sans Serif"/>
                                  <w:spacing w:val="-2"/>
                                  <w:sz w:val="12"/>
                                </w:rPr>
                                <w:t>5.87)</w:t>
                              </w:r>
                            </w:p>
                          </w:txbxContent>
                        </wps:txbx>
                        <wps:bodyPr wrap="square" lIns="0" tIns="0" rIns="0" bIns="0" rtlCol="0">
                          <a:noAutofit/>
                        </wps:bodyPr>
                      </wps:wsp>
                      <wps:wsp>
                        <wps:cNvPr id="133" name="Textbox 133"/>
                        <wps:cNvSpPr txBox="1"/>
                        <wps:spPr>
                          <a:xfrm>
                            <a:off x="139220" y="1300342"/>
                            <a:ext cx="467995" cy="76200"/>
                          </a:xfrm>
                          <a:prstGeom prst="rect">
                            <a:avLst/>
                          </a:prstGeom>
                        </wps:spPr>
                        <wps:txbx>
                          <w:txbxContent>
                            <w:p w:rsidR="00E67D8D" w:rsidRDefault="00E67D8D" w:rsidP="00E67D8D">
                              <w:pPr>
                                <w:spacing w:line="118" w:lineRule="exact"/>
                                <w:rPr>
                                  <w:rFonts w:ascii="Microsoft Sans Serif" w:hAnsi="Microsoft Sans Serif"/>
                                  <w:sz w:val="12"/>
                                </w:rPr>
                              </w:pPr>
                              <w:r>
                                <w:rPr>
                                  <w:rFonts w:ascii="Microsoft Sans Serif" w:hAnsi="Microsoft Sans Serif"/>
                                  <w:sz w:val="12"/>
                                </w:rPr>
                                <w:t>(−0.75</w:t>
                              </w:r>
                              <w:r>
                                <w:rPr>
                                  <w:rFonts w:ascii="Microsoft Sans Serif" w:hAnsi="Microsoft Sans Serif"/>
                                  <w:spacing w:val="63"/>
                                  <w:sz w:val="12"/>
                                </w:rPr>
                                <w:t xml:space="preserve"> </w:t>
                              </w:r>
                              <w:r>
                                <w:rPr>
                                  <w:rFonts w:ascii="Microsoft Sans Serif" w:hAnsi="Microsoft Sans Serif"/>
                                  <w:spacing w:val="-2"/>
                                  <w:sz w:val="12"/>
                                </w:rPr>
                                <w:t>0.50)</w:t>
                              </w:r>
                            </w:p>
                          </w:txbxContent>
                        </wps:txbx>
                        <wps:bodyPr wrap="square" lIns="0" tIns="0" rIns="0" bIns="0" rtlCol="0">
                          <a:noAutofit/>
                        </wps:bodyPr>
                      </wps:wsp>
                      <wps:wsp>
                        <wps:cNvPr id="134" name="Textbox 134"/>
                        <wps:cNvSpPr txBox="1"/>
                        <wps:spPr>
                          <a:xfrm>
                            <a:off x="1223982" y="1252332"/>
                            <a:ext cx="467995" cy="76200"/>
                          </a:xfrm>
                          <a:prstGeom prst="rect">
                            <a:avLst/>
                          </a:prstGeom>
                        </wps:spPr>
                        <wps:txbx>
                          <w:txbxContent>
                            <w:p w:rsidR="00E67D8D" w:rsidRDefault="00E67D8D" w:rsidP="00E67D8D">
                              <w:pPr>
                                <w:spacing w:line="118" w:lineRule="exact"/>
                                <w:rPr>
                                  <w:rFonts w:ascii="Microsoft Sans Serif" w:hAnsi="Microsoft Sans Serif"/>
                                  <w:sz w:val="12"/>
                                </w:rPr>
                              </w:pPr>
                              <w:r>
                                <w:rPr>
                                  <w:rFonts w:ascii="Microsoft Sans Serif" w:hAnsi="Microsoft Sans Serif"/>
                                  <w:sz w:val="12"/>
                                </w:rPr>
                                <w:t>(−0.66</w:t>
                              </w:r>
                              <w:r>
                                <w:rPr>
                                  <w:rFonts w:ascii="Microsoft Sans Serif" w:hAnsi="Microsoft Sans Serif"/>
                                  <w:spacing w:val="63"/>
                                  <w:sz w:val="12"/>
                                </w:rPr>
                                <w:t xml:space="preserve"> </w:t>
                              </w:r>
                              <w:r>
                                <w:rPr>
                                  <w:rFonts w:ascii="Microsoft Sans Serif" w:hAnsi="Microsoft Sans Serif"/>
                                  <w:spacing w:val="-2"/>
                                  <w:sz w:val="12"/>
                                </w:rPr>
                                <w:t>6.37)</w:t>
                              </w:r>
                            </w:p>
                          </w:txbxContent>
                        </wps:txbx>
                        <wps:bodyPr wrap="square" lIns="0" tIns="0" rIns="0" bIns="0" rtlCol="0">
                          <a:noAutofit/>
                        </wps:bodyPr>
                      </wps:wsp>
                      <wps:wsp>
                        <wps:cNvPr id="135" name="Textbox 135"/>
                        <wps:cNvSpPr txBox="1"/>
                        <wps:spPr>
                          <a:xfrm>
                            <a:off x="619109" y="1818835"/>
                            <a:ext cx="467995" cy="225425"/>
                          </a:xfrm>
                          <a:prstGeom prst="rect">
                            <a:avLst/>
                          </a:prstGeom>
                        </wps:spPr>
                        <wps:txbx>
                          <w:txbxContent>
                            <w:p w:rsidR="00E67D8D" w:rsidRDefault="00E67D8D" w:rsidP="00E67D8D">
                              <w:pPr>
                                <w:spacing w:line="118" w:lineRule="exact"/>
                                <w:ind w:left="37"/>
                                <w:rPr>
                                  <w:rFonts w:ascii="Microsoft Sans Serif" w:hAnsi="Microsoft Sans Serif"/>
                                  <w:sz w:val="12"/>
                                </w:rPr>
                              </w:pPr>
                              <w:r>
                                <w:rPr>
                                  <w:rFonts w:ascii="Microsoft Sans Serif" w:hAnsi="Microsoft Sans Serif"/>
                                  <w:sz w:val="12"/>
                                </w:rPr>
                                <w:t>−5.79</w:t>
                              </w:r>
                              <w:r>
                                <w:rPr>
                                  <w:rFonts w:ascii="Microsoft Sans Serif" w:hAnsi="Microsoft Sans Serif"/>
                                  <w:spacing w:val="63"/>
                                  <w:sz w:val="12"/>
                                </w:rPr>
                                <w:t xml:space="preserve"> </w:t>
                              </w:r>
                              <w:r>
                                <w:rPr>
                                  <w:rFonts w:ascii="Microsoft Sans Serif" w:hAnsi="Microsoft Sans Serif"/>
                                  <w:spacing w:val="-4"/>
                                  <w:sz w:val="12"/>
                                </w:rPr>
                                <w:t>6.23</w:t>
                              </w:r>
                            </w:p>
                            <w:p w:rsidR="00E67D8D" w:rsidRDefault="00E67D8D" w:rsidP="00E67D8D">
                              <w:pPr>
                                <w:spacing w:before="98"/>
                                <w:rPr>
                                  <w:rFonts w:ascii="Microsoft Sans Serif" w:hAnsi="Microsoft Sans Serif"/>
                                  <w:sz w:val="12"/>
                                </w:rPr>
                              </w:pPr>
                              <w:r>
                                <w:rPr>
                                  <w:rFonts w:ascii="Microsoft Sans Serif" w:hAnsi="Microsoft Sans Serif"/>
                                  <w:sz w:val="12"/>
                                </w:rPr>
                                <w:t>(−5.93</w:t>
                              </w:r>
                              <w:r>
                                <w:rPr>
                                  <w:rFonts w:ascii="Microsoft Sans Serif" w:hAnsi="Microsoft Sans Serif"/>
                                  <w:spacing w:val="63"/>
                                  <w:sz w:val="12"/>
                                </w:rPr>
                                <w:t xml:space="preserve"> </w:t>
                              </w:r>
                              <w:r>
                                <w:rPr>
                                  <w:rFonts w:ascii="Microsoft Sans Serif" w:hAnsi="Microsoft Sans Serif"/>
                                  <w:spacing w:val="-2"/>
                                  <w:sz w:val="12"/>
                                </w:rPr>
                                <w:t>6.37)</w:t>
                              </w:r>
                            </w:p>
                          </w:txbxContent>
                        </wps:txbx>
                        <wps:bodyPr wrap="square" lIns="0" tIns="0" rIns="0" bIns="0" rtlCol="0">
                          <a:noAutofit/>
                        </wps:bodyPr>
                      </wps:wsp>
                    </wpg:wgp>
                  </a:graphicData>
                </a:graphic>
              </wp:anchor>
            </w:drawing>
          </mc:Choice>
          <mc:Fallback>
            <w:pict>
              <v:group w14:anchorId="40D57180" id="Group 115" o:spid="_x0000_s1103" style="position:absolute;left:0;text-align:left;margin-left:105.45pt;margin-top:-9.8pt;width:188.2pt;height:180.5pt;z-index:-15676416;mso-wrap-distance-left:0;mso-wrap-distance-right:0;mso-position-horizontal-relative:page" coordsize="2390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">
                <v:shape id="Graphic 116" o:spid="_x0000_s1104" style="position:absolute;left:305;top:2115;width:23596;height:16015;visibility:visible;mso-wrap-style:square;v-text-anchor:top" coordsize="2359660,16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" path="m,1601439r2359321,em,1334475r2359321,em,1067511r2359321,em,800719r2359321,em,533755r2359321,em,266964r2359321,em,l2359321,e" filled="f" strokecolor="#e8e8e8" strokeweight=".18286mm">
                  <v:path arrowok="t"/>
                </v:shape>
                <v:shape id="Graphic 117" o:spid="_x0000_s1105" style="position:absolute;left:305;top:10123;width:23596;height:12;visibility:visible;mso-wrap-style:square;v-text-anchor:top" coordsize="235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" path="m,l2359321,e" filled="f" strokeweight=".09142mm">
                  <v:path arrowok="t"/>
                </v:shape>
                <v:shape id="Graphic 118" o:spid="_x0000_s1106" style="position:absolute;left:9273;top:1813;width:13;height:16034;visibility:visible;mso-wrap-style:square;v-text-anchor:top" coordsize="1270,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" path="m,1602983l,e" filled="f" strokeweight=".18286mm">
                  <v:path arrowok="t"/>
                </v:shape>
                <v:shape id="Graphic 119" o:spid="_x0000_s1107" style="position:absolute;left:9105;top:1813;width:337;height:16034;visibility:visible;mso-wrap-style:square;v-text-anchor:top" coordsize="33655,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" path="m,l33599,em,1602983r33599,e" filled="f" strokeweight=".18286mm">
                  <v:path arrowok="t"/>
                </v:shape>
                <v:shape id="Graphic 120" o:spid="_x0000_s1108" style="position:absolute;left:14929;top:1813;width:13;height:8484;visibility:visible;mso-wrap-style:square;v-text-anchor:top" coordsize="1270,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" path="m,848217l,e" filled="f" strokeweight=".18286mm">
                  <v:path arrowok="t"/>
                </v:shape>
                <v:shape id="Graphic 121" o:spid="_x0000_s1109" style="position:absolute;left:14761;top:1813;width:337;height:8484;visibility:visible;mso-wrap-style:square;v-text-anchor:top" coordsize="33655,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" path="m,l33609,em,848217r33609,e" filled="f" strokeweight=".18286mm">
                  <v:path arrowok="t"/>
                </v:shape>
                <v:shape id="Graphic 122" o:spid="_x0000_s1110" style="position:absolute;left:20587;top:2487;width:13;height:7900;visibility:visible;mso-wrap-style:square;v-text-anchor:top" coordsize="127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" path="m,789746l,e" filled="f" strokeweight=".18286mm">
                  <v:path arrowok="t"/>
                </v:shape>
                <v:shape id="Graphic 123" o:spid="_x0000_s1111" style="position:absolute;left:20419;top:2487;width:337;height:7900;visibility:visible;mso-wrap-style:square;v-text-anchor:top" coordsize="3365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" path="m,l33599,em,789746r33599,e" filled="f" strokeweight=".18286mm">
                  <v:path arrowok="t"/>
                </v:shape>
                <v:shape id="Graphic 124" o:spid="_x0000_s1112" style="position:absolute;left:3446;top:10128;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" path="m26348,l7599,,,7599,,26344r7599,7600l26348,33944r7600,-7600l33948,16967r,-9368l26348,xe" fillcolor="black" stroked="f">
                  <v:path arrowok="t"/>
                </v:shape>
                <v:shape id="Graphic 125" o:spid="_x0000_s1113" style="position:absolute;left:3478;top:10160;width:280;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" path="m27431,13715r,-7569l21288,,13715,,6143,,,6146r,7569l,21295r6143,6136l13715,27431r7573,l27431,21295r,-7580xe" filled="f" strokeweight=".18286mm">
                  <v:path arrowok="t"/>
                </v:shape>
                <v:shape id="Graphic 126" o:spid="_x0000_s1114" style="position:absolute;top:1330;width:23901;height:21596;visibility:visible;mso-wrap-style:square;v-text-anchor:top" coordsize="2390140,21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" path="m30520,2128502l30520,em30520,2080152r-15260,em30520,1813356r-15260,em30520,1546392r-15260,em30520,1279601r-15260,em30520,1012637r-15260,em30520,745845r-15260,em30520,478881r-15260,em30520,211917r-15260,em30520,1946754r-30520,em30520,1679966r-30520,em30520,1413001r-30520,em30520,1146037r-30520,em30520,879246l,879246em30520,612282l,612282em30520,345490l,345490em30520,78526l,78526em30520,2128502r2359322,em361589,2128502r,30520em927371,2128502r,30520em1492988,2128502r,30520em2058778,2128502r,30520e" filled="f" strokeweight=".1219mm">
                  <v:path arrowok="t"/>
                </v:shape>
                <v:shape id="Graphic 127" o:spid="_x0000_s1115" style="position:absolute;left:305;width:23596;height:1333;visibility:visible;mso-wrap-style:square;v-text-anchor:top" coordsize="23596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" path="m2359321,l,,,133055r2359321,l2359321,xe" fillcolor="#d2d7e4" stroked="f">
                  <v:path arrowok="t"/>
                </v:shape>
                <v:shape id="Graphic 128" o:spid="_x0000_s1116" style="position:absolute;left:327;top:22;width:23552;height:1289;visibility:visible;mso-wrap-style:square;v-text-anchor:top" coordsize="235521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" path="m,128595l,,2354866,r,128595l,128595xe" filled="f" strokecolor="#7f7f7f" strokeweight=".1219mm">
                  <v:path arrowok="t"/>
                </v:shape>
                <v:shape id="Textbox 129" o:spid="_x0000_s1117" type="#_x0000_t202" style="position:absolute;left:3835;top:53;width:16668;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E67D8D" w:rsidRDefault="00E67D8D" w:rsidP="00E67D8D">
                        <w:pPr>
                          <w:spacing w:line="163" w:lineRule="exact"/>
                          <w:rPr>
                            <w:rFonts w:ascii="Microsoft Sans Serif"/>
                            <w:sz w:val="16"/>
                          </w:rPr>
                        </w:pPr>
                        <w:r>
                          <w:rPr>
                            <w:rFonts w:ascii="Microsoft Sans Serif"/>
                            <w:w w:val="105"/>
                            <w:sz w:val="16"/>
                          </w:rPr>
                          <w:t>Girls</w:t>
                        </w:r>
                        <w:r>
                          <w:rPr>
                            <w:rFonts w:ascii="Microsoft Sans Serif"/>
                            <w:spacing w:val="-3"/>
                            <w:w w:val="105"/>
                            <w:sz w:val="16"/>
                          </w:rPr>
                          <w:t xml:space="preserve"> </w:t>
                        </w:r>
                        <w:r>
                          <w:rPr>
                            <w:rFonts w:ascii="Microsoft Sans Serif"/>
                            <w:w w:val="105"/>
                            <w:sz w:val="16"/>
                          </w:rPr>
                          <w:t>Completed</w:t>
                        </w:r>
                        <w:r>
                          <w:rPr>
                            <w:rFonts w:ascii="Microsoft Sans Serif"/>
                            <w:spacing w:val="-2"/>
                            <w:w w:val="105"/>
                            <w:sz w:val="16"/>
                          </w:rPr>
                          <w:t xml:space="preserve"> </w:t>
                        </w:r>
                        <w:r>
                          <w:rPr>
                            <w:rFonts w:ascii="Microsoft Sans Serif"/>
                            <w:w w:val="105"/>
                            <w:sz w:val="16"/>
                          </w:rPr>
                          <w:t>years</w:t>
                        </w:r>
                        <w:r>
                          <w:rPr>
                            <w:rFonts w:ascii="Microsoft Sans Serif"/>
                            <w:spacing w:val="-2"/>
                            <w:w w:val="105"/>
                            <w:sz w:val="16"/>
                          </w:rPr>
                          <w:t xml:space="preserve"> </w:t>
                        </w:r>
                        <w:r>
                          <w:rPr>
                            <w:rFonts w:ascii="Microsoft Sans Serif"/>
                            <w:w w:val="105"/>
                            <w:sz w:val="16"/>
                          </w:rPr>
                          <w:t>of</w:t>
                        </w:r>
                        <w:r>
                          <w:rPr>
                            <w:rFonts w:ascii="Microsoft Sans Serif"/>
                            <w:spacing w:val="-2"/>
                            <w:w w:val="105"/>
                            <w:sz w:val="16"/>
                          </w:rPr>
                          <w:t xml:space="preserve"> schooling</w:t>
                        </w:r>
                      </w:p>
                    </w:txbxContent>
                  </v:textbox>
                </v:shape>
                <v:shape id="Textbox 130" o:spid="_x0000_s1118" type="#_x0000_t202" style="position:absolute;left:12383;top:10842;width:10217;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E67D8D" w:rsidRDefault="00E67D8D" w:rsidP="00E67D8D">
                        <w:pPr>
                          <w:tabs>
                            <w:tab w:val="left" w:pos="952"/>
                          </w:tabs>
                          <w:spacing w:line="125" w:lineRule="exact"/>
                          <w:rPr>
                            <w:rFonts w:ascii="Microsoft Sans Serif" w:hAnsi="Microsoft Sans Serif"/>
                            <w:sz w:val="12"/>
                          </w:rPr>
                        </w:pPr>
                        <w:r>
                          <w:rPr>
                            <w:rFonts w:ascii="Microsoft Sans Serif" w:hAnsi="Microsoft Sans Serif"/>
                            <w:position w:val="1"/>
                            <w:sz w:val="12"/>
                          </w:rPr>
                          <w:t>−0.13</w:t>
                        </w:r>
                        <w:r>
                          <w:rPr>
                            <w:rFonts w:ascii="Microsoft Sans Serif" w:hAnsi="Microsoft Sans Serif"/>
                            <w:spacing w:val="63"/>
                            <w:position w:val="1"/>
                            <w:sz w:val="12"/>
                          </w:rPr>
                          <w:t xml:space="preserve"> </w:t>
                        </w:r>
                        <w:r>
                          <w:rPr>
                            <w:rFonts w:ascii="Microsoft Sans Serif" w:hAnsi="Microsoft Sans Serif"/>
                            <w:spacing w:val="-4"/>
                            <w:position w:val="1"/>
                            <w:sz w:val="12"/>
                          </w:rPr>
                          <w:t>6.23</w:t>
                        </w:r>
                        <w:r>
                          <w:rPr>
                            <w:rFonts w:ascii="Microsoft Sans Serif" w:hAnsi="Microsoft Sans Serif"/>
                            <w:position w:val="1"/>
                            <w:sz w:val="12"/>
                          </w:rPr>
                          <w:tab/>
                        </w:r>
                        <w:r>
                          <w:rPr>
                            <w:rFonts w:ascii="Microsoft Sans Serif" w:hAnsi="Microsoft Sans Serif"/>
                            <w:sz w:val="12"/>
                          </w:rPr>
                          <w:t>−0.12</w:t>
                        </w:r>
                        <w:r>
                          <w:rPr>
                            <w:rFonts w:ascii="Microsoft Sans Serif" w:hAnsi="Microsoft Sans Serif"/>
                            <w:spacing w:val="63"/>
                            <w:sz w:val="12"/>
                          </w:rPr>
                          <w:t xml:space="preserve"> </w:t>
                        </w:r>
                        <w:r>
                          <w:rPr>
                            <w:rFonts w:ascii="Microsoft Sans Serif" w:hAnsi="Microsoft Sans Serif"/>
                            <w:spacing w:val="-4"/>
                            <w:sz w:val="12"/>
                          </w:rPr>
                          <w:t>5.72</w:t>
                        </w:r>
                      </w:p>
                    </w:txbxContent>
                  </v:textbox>
                </v:shape>
                <v:shape id="Textbox 131" o:spid="_x0000_s1119" type="#_x0000_t202" style="position:absolute;left:2064;top:11467;width:20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E67D8D" w:rsidRDefault="00E67D8D" w:rsidP="00E67D8D">
                        <w:pPr>
                          <w:spacing w:line="118" w:lineRule="exact"/>
                          <w:rPr>
                            <w:rFonts w:ascii="Microsoft Sans Serif" w:hAnsi="Microsoft Sans Serif"/>
                            <w:sz w:val="12"/>
                          </w:rPr>
                        </w:pPr>
                        <w:r>
                          <w:rPr>
                            <w:rFonts w:ascii="Microsoft Sans Serif" w:hAnsi="Microsoft Sans Serif"/>
                            <w:spacing w:val="-2"/>
                            <w:sz w:val="12"/>
                          </w:rPr>
                          <w:t>−0.13</w:t>
                        </w:r>
                      </w:p>
                    </w:txbxContent>
                  </v:textbox>
                </v:shape>
                <v:shape id="Textbox 132" o:spid="_x0000_s1120" type="#_x0000_t202" style="position:absolute;left:18142;top:12331;width:4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E67D8D" w:rsidRDefault="00E67D8D" w:rsidP="00E67D8D">
                        <w:pPr>
                          <w:spacing w:line="118" w:lineRule="exact"/>
                          <w:rPr>
                            <w:rFonts w:ascii="Microsoft Sans Serif" w:hAnsi="Microsoft Sans Serif"/>
                            <w:sz w:val="12"/>
                          </w:rPr>
                        </w:pPr>
                        <w:r>
                          <w:rPr>
                            <w:rFonts w:ascii="Microsoft Sans Serif" w:hAnsi="Microsoft Sans Serif"/>
                            <w:sz w:val="12"/>
                          </w:rPr>
                          <w:t>(−0.71</w:t>
                        </w:r>
                        <w:r>
                          <w:rPr>
                            <w:rFonts w:ascii="Microsoft Sans Serif" w:hAnsi="Microsoft Sans Serif"/>
                            <w:spacing w:val="63"/>
                            <w:sz w:val="12"/>
                          </w:rPr>
                          <w:t xml:space="preserve"> </w:t>
                        </w:r>
                        <w:r>
                          <w:rPr>
                            <w:rFonts w:ascii="Microsoft Sans Serif" w:hAnsi="Microsoft Sans Serif"/>
                            <w:spacing w:val="-2"/>
                            <w:sz w:val="12"/>
                          </w:rPr>
                          <w:t>5.87)</w:t>
                        </w:r>
                      </w:p>
                    </w:txbxContent>
                  </v:textbox>
                </v:shape>
                <v:shape id="Textbox 133" o:spid="_x0000_s1121" type="#_x0000_t202" style="position:absolute;left:1392;top:13003;width:4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E67D8D" w:rsidRDefault="00E67D8D" w:rsidP="00E67D8D">
                        <w:pPr>
                          <w:spacing w:line="118" w:lineRule="exact"/>
                          <w:rPr>
                            <w:rFonts w:ascii="Microsoft Sans Serif" w:hAnsi="Microsoft Sans Serif"/>
                            <w:sz w:val="12"/>
                          </w:rPr>
                        </w:pPr>
                        <w:r>
                          <w:rPr>
                            <w:rFonts w:ascii="Microsoft Sans Serif" w:hAnsi="Microsoft Sans Serif"/>
                            <w:sz w:val="12"/>
                          </w:rPr>
                          <w:t>(−0.75</w:t>
                        </w:r>
                        <w:r>
                          <w:rPr>
                            <w:rFonts w:ascii="Microsoft Sans Serif" w:hAnsi="Microsoft Sans Serif"/>
                            <w:spacing w:val="63"/>
                            <w:sz w:val="12"/>
                          </w:rPr>
                          <w:t xml:space="preserve"> </w:t>
                        </w:r>
                        <w:r>
                          <w:rPr>
                            <w:rFonts w:ascii="Microsoft Sans Serif" w:hAnsi="Microsoft Sans Serif"/>
                            <w:spacing w:val="-2"/>
                            <w:sz w:val="12"/>
                          </w:rPr>
                          <w:t>0.50)</w:t>
                        </w:r>
                      </w:p>
                    </w:txbxContent>
                  </v:textbox>
                </v:shape>
                <v:shape id="Textbox 134" o:spid="_x0000_s1122" type="#_x0000_t202" style="position:absolute;left:12239;top:12523;width:4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E67D8D" w:rsidRDefault="00E67D8D" w:rsidP="00E67D8D">
                        <w:pPr>
                          <w:spacing w:line="118" w:lineRule="exact"/>
                          <w:rPr>
                            <w:rFonts w:ascii="Microsoft Sans Serif" w:hAnsi="Microsoft Sans Serif"/>
                            <w:sz w:val="12"/>
                          </w:rPr>
                        </w:pPr>
                        <w:r>
                          <w:rPr>
                            <w:rFonts w:ascii="Microsoft Sans Serif" w:hAnsi="Microsoft Sans Serif"/>
                            <w:sz w:val="12"/>
                          </w:rPr>
                          <w:t>(−0.66</w:t>
                        </w:r>
                        <w:r>
                          <w:rPr>
                            <w:rFonts w:ascii="Microsoft Sans Serif" w:hAnsi="Microsoft Sans Serif"/>
                            <w:spacing w:val="63"/>
                            <w:sz w:val="12"/>
                          </w:rPr>
                          <w:t xml:space="preserve"> </w:t>
                        </w:r>
                        <w:r>
                          <w:rPr>
                            <w:rFonts w:ascii="Microsoft Sans Serif" w:hAnsi="Microsoft Sans Serif"/>
                            <w:spacing w:val="-2"/>
                            <w:sz w:val="12"/>
                          </w:rPr>
                          <w:t>6.37)</w:t>
                        </w:r>
                      </w:p>
                    </w:txbxContent>
                  </v:textbox>
                </v:shape>
                <v:shape id="Textbox 135" o:spid="_x0000_s1123" type="#_x0000_t202" style="position:absolute;left:6191;top:18188;width:468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E67D8D" w:rsidRDefault="00E67D8D" w:rsidP="00E67D8D">
                        <w:pPr>
                          <w:spacing w:line="118" w:lineRule="exact"/>
                          <w:ind w:left="37"/>
                          <w:rPr>
                            <w:rFonts w:ascii="Microsoft Sans Serif" w:hAnsi="Microsoft Sans Serif"/>
                            <w:sz w:val="12"/>
                          </w:rPr>
                        </w:pPr>
                        <w:r>
                          <w:rPr>
                            <w:rFonts w:ascii="Microsoft Sans Serif" w:hAnsi="Microsoft Sans Serif"/>
                            <w:sz w:val="12"/>
                          </w:rPr>
                          <w:t>−5.79</w:t>
                        </w:r>
                        <w:r>
                          <w:rPr>
                            <w:rFonts w:ascii="Microsoft Sans Serif" w:hAnsi="Microsoft Sans Serif"/>
                            <w:spacing w:val="63"/>
                            <w:sz w:val="12"/>
                          </w:rPr>
                          <w:t xml:space="preserve"> </w:t>
                        </w:r>
                        <w:r>
                          <w:rPr>
                            <w:rFonts w:ascii="Microsoft Sans Serif" w:hAnsi="Microsoft Sans Serif"/>
                            <w:spacing w:val="-4"/>
                            <w:sz w:val="12"/>
                          </w:rPr>
                          <w:t>6.23</w:t>
                        </w:r>
                      </w:p>
                      <w:p w:rsidR="00E67D8D" w:rsidRDefault="00E67D8D" w:rsidP="00E67D8D">
                        <w:pPr>
                          <w:spacing w:before="98"/>
                          <w:rPr>
                            <w:rFonts w:ascii="Microsoft Sans Serif" w:hAnsi="Microsoft Sans Serif"/>
                            <w:sz w:val="12"/>
                          </w:rPr>
                        </w:pPr>
                        <w:r>
                          <w:rPr>
                            <w:rFonts w:ascii="Microsoft Sans Serif" w:hAnsi="Microsoft Sans Serif"/>
                            <w:sz w:val="12"/>
                          </w:rPr>
                          <w:t>(−5.93</w:t>
                        </w:r>
                        <w:r>
                          <w:rPr>
                            <w:rFonts w:ascii="Microsoft Sans Serif" w:hAnsi="Microsoft Sans Serif"/>
                            <w:spacing w:val="63"/>
                            <w:sz w:val="12"/>
                          </w:rPr>
                          <w:t xml:space="preserve"> </w:t>
                        </w:r>
                        <w:r>
                          <w:rPr>
                            <w:rFonts w:ascii="Microsoft Sans Serif" w:hAnsi="Microsoft Sans Serif"/>
                            <w:spacing w:val="-2"/>
                            <w:sz w:val="12"/>
                          </w:rPr>
                          <w:t>6.37)</w:t>
                        </w:r>
                      </w:p>
                    </w:txbxContent>
                  </v:textbox>
                </v:shape>
                <w10:wrap anchorx="page"/>
              </v:group>
            </w:pict>
          </mc:Fallback>
        </mc:AlternateContent>
      </w:r>
      <w:r>
        <w:rPr>
          <w:rFonts w:ascii="Microsoft Sans Serif"/>
          <w:noProof/>
          <w:sz w:val="16"/>
          <w:lang w:val="en-GB" w:eastAsia="en-GB"/>
        </w:rPr>
        <mc:AlternateContent>
          <mc:Choice Requires="wpg">
            <w:drawing>
              <wp:anchor distT="0" distB="0" distL="0" distR="0" simplePos="0" relativeHeight="487629824" behindDoc="0" locked="0" layoutInCell="1" allowOverlap="1" wp14:anchorId="015A0302" wp14:editId="753206DD">
                <wp:simplePos x="0" y="0"/>
                <wp:positionH relativeFrom="page">
                  <wp:posOffset>4018122</wp:posOffset>
                </wp:positionH>
                <wp:positionV relativeFrom="paragraph">
                  <wp:posOffset>-124762</wp:posOffset>
                </wp:positionV>
                <wp:extent cx="2390140" cy="229235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140" cy="2292350"/>
                          <a:chOff x="0" y="0"/>
                          <a:chExt cx="2390140" cy="2292350"/>
                        </a:xfrm>
                      </wpg:grpSpPr>
                      <wps:wsp>
                        <wps:cNvPr id="137" name="Graphic 137"/>
                        <wps:cNvSpPr/>
                        <wps:spPr>
                          <a:xfrm>
                            <a:off x="30520" y="181396"/>
                            <a:ext cx="2359660" cy="1625600"/>
                          </a:xfrm>
                          <a:custGeom>
                            <a:avLst/>
                            <a:gdLst/>
                            <a:ahLst/>
                            <a:cxnLst/>
                            <a:rect l="l" t="t" r="r" b="b"/>
                            <a:pathLst>
                              <a:path w="2359660" h="1625600">
                                <a:moveTo>
                                  <a:pt x="0" y="1625447"/>
                                </a:moveTo>
                                <a:lnTo>
                                  <a:pt x="2359324" y="1625447"/>
                                </a:lnTo>
                              </a:path>
                              <a:path w="2359660" h="1625600">
                                <a:moveTo>
                                  <a:pt x="0" y="1354541"/>
                                </a:moveTo>
                                <a:lnTo>
                                  <a:pt x="2359324" y="1354541"/>
                                </a:lnTo>
                              </a:path>
                              <a:path w="2359660" h="1625600">
                                <a:moveTo>
                                  <a:pt x="0" y="1083635"/>
                                </a:moveTo>
                                <a:lnTo>
                                  <a:pt x="2359324" y="1083635"/>
                                </a:lnTo>
                              </a:path>
                              <a:path w="2359660" h="1625600">
                                <a:moveTo>
                                  <a:pt x="0" y="812728"/>
                                </a:moveTo>
                                <a:lnTo>
                                  <a:pt x="2359324" y="812728"/>
                                </a:lnTo>
                              </a:path>
                              <a:path w="2359660" h="1625600">
                                <a:moveTo>
                                  <a:pt x="0" y="541822"/>
                                </a:moveTo>
                                <a:lnTo>
                                  <a:pt x="2359324" y="541822"/>
                                </a:lnTo>
                              </a:path>
                              <a:path w="2359660" h="1625600">
                                <a:moveTo>
                                  <a:pt x="0" y="270916"/>
                                </a:moveTo>
                                <a:lnTo>
                                  <a:pt x="2359324" y="270916"/>
                                </a:lnTo>
                              </a:path>
                              <a:path w="2359660" h="1625600">
                                <a:moveTo>
                                  <a:pt x="0" y="0"/>
                                </a:moveTo>
                                <a:lnTo>
                                  <a:pt x="2359324" y="0"/>
                                </a:lnTo>
                              </a:path>
                            </a:pathLst>
                          </a:custGeom>
                          <a:ln w="6583">
                            <a:solidFill>
                              <a:srgbClr val="E8E8E8"/>
                            </a:solidFill>
                            <a:prstDash val="solid"/>
                          </a:ln>
                        </wps:spPr>
                        <wps:bodyPr wrap="square" lIns="0" tIns="0" rIns="0" bIns="0" rtlCol="0">
                          <a:prstTxWarp prst="textNoShape">
                            <a:avLst/>
                          </a:prstTxWarp>
                          <a:noAutofit/>
                        </wps:bodyPr>
                      </wps:wsp>
                      <wps:wsp>
                        <wps:cNvPr id="138" name="Graphic 138"/>
                        <wps:cNvSpPr/>
                        <wps:spPr>
                          <a:xfrm>
                            <a:off x="30520" y="994125"/>
                            <a:ext cx="2359660" cy="1270"/>
                          </a:xfrm>
                          <a:custGeom>
                            <a:avLst/>
                            <a:gdLst/>
                            <a:ahLst/>
                            <a:cxnLst/>
                            <a:rect l="l" t="t" r="r" b="b"/>
                            <a:pathLst>
                              <a:path w="2359660">
                                <a:moveTo>
                                  <a:pt x="0" y="0"/>
                                </a:moveTo>
                                <a:lnTo>
                                  <a:pt x="2359324" y="0"/>
                                </a:lnTo>
                              </a:path>
                            </a:pathLst>
                          </a:custGeom>
                          <a:ln w="3291">
                            <a:solidFill>
                              <a:srgbClr val="000000"/>
                            </a:solidFill>
                            <a:prstDash val="solid"/>
                          </a:ln>
                        </wps:spPr>
                        <wps:bodyPr wrap="square" lIns="0" tIns="0" rIns="0" bIns="0" rtlCol="0">
                          <a:prstTxWarp prst="textNoShape">
                            <a:avLst/>
                          </a:prstTxWarp>
                          <a:noAutofit/>
                        </wps:bodyPr>
                      </wps:wsp>
                      <wps:wsp>
                        <wps:cNvPr id="139" name="Graphic 139"/>
                        <wps:cNvSpPr/>
                        <wps:spPr>
                          <a:xfrm>
                            <a:off x="927374" y="181396"/>
                            <a:ext cx="1270" cy="1630680"/>
                          </a:xfrm>
                          <a:custGeom>
                            <a:avLst/>
                            <a:gdLst/>
                            <a:ahLst/>
                            <a:cxnLst/>
                            <a:rect l="l" t="t" r="r" b="b"/>
                            <a:pathLst>
                              <a:path h="1630680">
                                <a:moveTo>
                                  <a:pt x="0" y="1630080"/>
                                </a:moveTo>
                                <a:lnTo>
                                  <a:pt x="0" y="0"/>
                                </a:lnTo>
                              </a:path>
                            </a:pathLst>
                          </a:custGeom>
                          <a:ln w="6583">
                            <a:solidFill>
                              <a:srgbClr val="000000"/>
                            </a:solidFill>
                            <a:prstDash val="solid"/>
                          </a:ln>
                        </wps:spPr>
                        <wps:bodyPr wrap="square" lIns="0" tIns="0" rIns="0" bIns="0" rtlCol="0">
                          <a:prstTxWarp prst="textNoShape">
                            <a:avLst/>
                          </a:prstTxWarp>
                          <a:noAutofit/>
                        </wps:bodyPr>
                      </wps:wsp>
                      <wps:wsp>
                        <wps:cNvPr id="140" name="Graphic 140"/>
                        <wps:cNvSpPr/>
                        <wps:spPr>
                          <a:xfrm>
                            <a:off x="910569" y="181396"/>
                            <a:ext cx="33655" cy="1630680"/>
                          </a:xfrm>
                          <a:custGeom>
                            <a:avLst/>
                            <a:gdLst/>
                            <a:ahLst/>
                            <a:cxnLst/>
                            <a:rect l="l" t="t" r="r" b="b"/>
                            <a:pathLst>
                              <a:path w="33655" h="1630680">
                                <a:moveTo>
                                  <a:pt x="0" y="0"/>
                                </a:moveTo>
                                <a:lnTo>
                                  <a:pt x="33609" y="0"/>
                                </a:lnTo>
                              </a:path>
                              <a:path w="33655" h="1630680">
                                <a:moveTo>
                                  <a:pt x="0" y="1630080"/>
                                </a:moveTo>
                                <a:lnTo>
                                  <a:pt x="33609" y="1630080"/>
                                </a:lnTo>
                              </a:path>
                            </a:pathLst>
                          </a:custGeom>
                          <a:ln w="6583">
                            <a:solidFill>
                              <a:srgbClr val="000000"/>
                            </a:solidFill>
                            <a:prstDash val="solid"/>
                          </a:ln>
                        </wps:spPr>
                        <wps:bodyPr wrap="square" lIns="0" tIns="0" rIns="0" bIns="0" rtlCol="0">
                          <a:prstTxWarp prst="textNoShape">
                            <a:avLst/>
                          </a:prstTxWarp>
                          <a:noAutofit/>
                        </wps:bodyPr>
                      </wps:wsp>
                      <wps:wsp>
                        <wps:cNvPr id="141" name="Graphic 141"/>
                        <wps:cNvSpPr/>
                        <wps:spPr>
                          <a:xfrm>
                            <a:off x="1492991" y="181396"/>
                            <a:ext cx="1270" cy="991235"/>
                          </a:xfrm>
                          <a:custGeom>
                            <a:avLst/>
                            <a:gdLst/>
                            <a:ahLst/>
                            <a:cxnLst/>
                            <a:rect l="l" t="t" r="r" b="b"/>
                            <a:pathLst>
                              <a:path h="991235">
                                <a:moveTo>
                                  <a:pt x="0" y="990874"/>
                                </a:moveTo>
                                <a:lnTo>
                                  <a:pt x="0" y="0"/>
                                </a:lnTo>
                              </a:path>
                            </a:pathLst>
                          </a:custGeom>
                          <a:ln w="6583">
                            <a:solidFill>
                              <a:srgbClr val="000000"/>
                            </a:solidFill>
                            <a:prstDash val="solid"/>
                          </a:ln>
                        </wps:spPr>
                        <wps:bodyPr wrap="square" lIns="0" tIns="0" rIns="0" bIns="0" rtlCol="0">
                          <a:prstTxWarp prst="textNoShape">
                            <a:avLst/>
                          </a:prstTxWarp>
                          <a:noAutofit/>
                        </wps:bodyPr>
                      </wps:wsp>
                      <wps:wsp>
                        <wps:cNvPr id="142" name="Graphic 142"/>
                        <wps:cNvSpPr/>
                        <wps:spPr>
                          <a:xfrm>
                            <a:off x="1476187" y="181396"/>
                            <a:ext cx="33655" cy="991235"/>
                          </a:xfrm>
                          <a:custGeom>
                            <a:avLst/>
                            <a:gdLst/>
                            <a:ahLst/>
                            <a:cxnLst/>
                            <a:rect l="l" t="t" r="r" b="b"/>
                            <a:pathLst>
                              <a:path w="33655" h="991235">
                                <a:moveTo>
                                  <a:pt x="0" y="0"/>
                                </a:moveTo>
                                <a:lnTo>
                                  <a:pt x="33609" y="0"/>
                                </a:lnTo>
                              </a:path>
                              <a:path w="33655" h="991235">
                                <a:moveTo>
                                  <a:pt x="0" y="990874"/>
                                </a:moveTo>
                                <a:lnTo>
                                  <a:pt x="33609" y="990874"/>
                                </a:lnTo>
                              </a:path>
                            </a:pathLst>
                          </a:custGeom>
                          <a:ln w="6583">
                            <a:solidFill>
                              <a:srgbClr val="000000"/>
                            </a:solidFill>
                            <a:prstDash val="solid"/>
                          </a:ln>
                        </wps:spPr>
                        <wps:bodyPr wrap="square" lIns="0" tIns="0" rIns="0" bIns="0" rtlCol="0">
                          <a:prstTxWarp prst="textNoShape">
                            <a:avLst/>
                          </a:prstTxWarp>
                          <a:noAutofit/>
                        </wps:bodyPr>
                      </wps:wsp>
                      <wps:wsp>
                        <wps:cNvPr id="143" name="Graphic 143"/>
                        <wps:cNvSpPr/>
                        <wps:spPr>
                          <a:xfrm>
                            <a:off x="2058781" y="235071"/>
                            <a:ext cx="1270" cy="928369"/>
                          </a:xfrm>
                          <a:custGeom>
                            <a:avLst/>
                            <a:gdLst/>
                            <a:ahLst/>
                            <a:cxnLst/>
                            <a:rect l="l" t="t" r="r" b="b"/>
                            <a:pathLst>
                              <a:path h="928369">
                                <a:moveTo>
                                  <a:pt x="0" y="928278"/>
                                </a:moveTo>
                                <a:lnTo>
                                  <a:pt x="0" y="0"/>
                                </a:lnTo>
                              </a:path>
                            </a:pathLst>
                          </a:custGeom>
                          <a:ln w="6583">
                            <a:solidFill>
                              <a:srgbClr val="000000"/>
                            </a:solidFill>
                            <a:prstDash val="solid"/>
                          </a:ln>
                        </wps:spPr>
                        <wps:bodyPr wrap="square" lIns="0" tIns="0" rIns="0" bIns="0" rtlCol="0">
                          <a:prstTxWarp prst="textNoShape">
                            <a:avLst/>
                          </a:prstTxWarp>
                          <a:noAutofit/>
                        </wps:bodyPr>
                      </wps:wsp>
                      <wps:wsp>
                        <wps:cNvPr id="144" name="Graphic 144"/>
                        <wps:cNvSpPr/>
                        <wps:spPr>
                          <a:xfrm>
                            <a:off x="2041977" y="235071"/>
                            <a:ext cx="33655" cy="928369"/>
                          </a:xfrm>
                          <a:custGeom>
                            <a:avLst/>
                            <a:gdLst/>
                            <a:ahLst/>
                            <a:cxnLst/>
                            <a:rect l="l" t="t" r="r" b="b"/>
                            <a:pathLst>
                              <a:path w="33655" h="928369">
                                <a:moveTo>
                                  <a:pt x="0" y="0"/>
                                </a:moveTo>
                                <a:lnTo>
                                  <a:pt x="33599" y="0"/>
                                </a:lnTo>
                              </a:path>
                              <a:path w="33655" h="928369">
                                <a:moveTo>
                                  <a:pt x="0" y="928278"/>
                                </a:moveTo>
                                <a:lnTo>
                                  <a:pt x="33599" y="928278"/>
                                </a:lnTo>
                              </a:path>
                            </a:pathLst>
                          </a:custGeom>
                          <a:ln w="6583">
                            <a:solidFill>
                              <a:srgbClr val="000000"/>
                            </a:solidFill>
                            <a:prstDash val="solid"/>
                          </a:ln>
                        </wps:spPr>
                        <wps:bodyPr wrap="square" lIns="0" tIns="0" rIns="0" bIns="0" rtlCol="0">
                          <a:prstTxWarp prst="textNoShape">
                            <a:avLst/>
                          </a:prstTxWarp>
                          <a:noAutofit/>
                        </wps:bodyPr>
                      </wps:wsp>
                      <wps:wsp>
                        <wps:cNvPr id="145" name="Graphic 145"/>
                        <wps:cNvSpPr/>
                        <wps:spPr>
                          <a:xfrm>
                            <a:off x="344617" y="1155466"/>
                            <a:ext cx="34290" cy="34290"/>
                          </a:xfrm>
                          <a:custGeom>
                            <a:avLst/>
                            <a:gdLst/>
                            <a:ahLst/>
                            <a:cxnLst/>
                            <a:rect l="l" t="t" r="r" b="b"/>
                            <a:pathLst>
                              <a:path w="34290" h="34290">
                                <a:moveTo>
                                  <a:pt x="26355" y="0"/>
                                </a:moveTo>
                                <a:lnTo>
                                  <a:pt x="7599" y="0"/>
                                </a:lnTo>
                                <a:lnTo>
                                  <a:pt x="0" y="7599"/>
                                </a:lnTo>
                                <a:lnTo>
                                  <a:pt x="0" y="26355"/>
                                </a:lnTo>
                                <a:lnTo>
                                  <a:pt x="7599" y="33954"/>
                                </a:lnTo>
                                <a:lnTo>
                                  <a:pt x="26355" y="33954"/>
                                </a:lnTo>
                                <a:lnTo>
                                  <a:pt x="33954" y="26355"/>
                                </a:lnTo>
                                <a:lnTo>
                                  <a:pt x="33954" y="16977"/>
                                </a:lnTo>
                                <a:lnTo>
                                  <a:pt x="33954" y="7599"/>
                                </a:lnTo>
                                <a:lnTo>
                                  <a:pt x="26355"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347878" y="1158727"/>
                            <a:ext cx="27940" cy="27940"/>
                          </a:xfrm>
                          <a:custGeom>
                            <a:avLst/>
                            <a:gdLst/>
                            <a:ahLst/>
                            <a:cxnLst/>
                            <a:rect l="l" t="t" r="r" b="b"/>
                            <a:pathLst>
                              <a:path w="27940" h="27940">
                                <a:moveTo>
                                  <a:pt x="27431" y="13715"/>
                                </a:moveTo>
                                <a:lnTo>
                                  <a:pt x="27431" y="6146"/>
                                </a:lnTo>
                                <a:lnTo>
                                  <a:pt x="21285" y="0"/>
                                </a:lnTo>
                                <a:lnTo>
                                  <a:pt x="13715" y="0"/>
                                </a:lnTo>
                                <a:lnTo>
                                  <a:pt x="6146" y="0"/>
                                </a:lnTo>
                                <a:lnTo>
                                  <a:pt x="0" y="6146"/>
                                </a:lnTo>
                                <a:lnTo>
                                  <a:pt x="0" y="13715"/>
                                </a:lnTo>
                                <a:lnTo>
                                  <a:pt x="0" y="21285"/>
                                </a:lnTo>
                                <a:lnTo>
                                  <a:pt x="6146" y="27431"/>
                                </a:lnTo>
                                <a:lnTo>
                                  <a:pt x="13715" y="27431"/>
                                </a:lnTo>
                                <a:lnTo>
                                  <a:pt x="21285" y="27431"/>
                                </a:lnTo>
                                <a:lnTo>
                                  <a:pt x="27431" y="21285"/>
                                </a:lnTo>
                                <a:lnTo>
                                  <a:pt x="27431" y="13715"/>
                                </a:lnTo>
                                <a:close/>
                              </a:path>
                            </a:pathLst>
                          </a:custGeom>
                          <a:ln w="6583">
                            <a:solidFill>
                              <a:srgbClr val="000000"/>
                            </a:solidFill>
                            <a:prstDash val="solid"/>
                          </a:ln>
                        </wps:spPr>
                        <wps:bodyPr wrap="square" lIns="0" tIns="0" rIns="0" bIns="0" rtlCol="0">
                          <a:prstTxWarp prst="textNoShape">
                            <a:avLst/>
                          </a:prstTxWarp>
                          <a:noAutofit/>
                        </wps:bodyPr>
                      </wps:wsp>
                      <wps:wsp>
                        <wps:cNvPr id="147" name="Graphic 147"/>
                        <wps:cNvSpPr/>
                        <wps:spPr>
                          <a:xfrm>
                            <a:off x="0" y="133055"/>
                            <a:ext cx="2390140" cy="2159635"/>
                          </a:xfrm>
                          <a:custGeom>
                            <a:avLst/>
                            <a:gdLst/>
                            <a:ahLst/>
                            <a:cxnLst/>
                            <a:rect l="l" t="t" r="r" b="b"/>
                            <a:pathLst>
                              <a:path w="2390140" h="2159635">
                                <a:moveTo>
                                  <a:pt x="30520" y="2128502"/>
                                </a:moveTo>
                                <a:lnTo>
                                  <a:pt x="30520" y="0"/>
                                </a:lnTo>
                              </a:path>
                              <a:path w="2390140" h="2159635">
                                <a:moveTo>
                                  <a:pt x="30520" y="2080152"/>
                                </a:moveTo>
                                <a:lnTo>
                                  <a:pt x="15260" y="2080152"/>
                                </a:lnTo>
                              </a:path>
                              <a:path w="2390140" h="2159635">
                                <a:moveTo>
                                  <a:pt x="30520" y="1809245"/>
                                </a:moveTo>
                                <a:lnTo>
                                  <a:pt x="15260" y="1809245"/>
                                </a:lnTo>
                              </a:path>
                              <a:path w="2390140" h="2159635">
                                <a:moveTo>
                                  <a:pt x="30520" y="1538335"/>
                                </a:moveTo>
                                <a:lnTo>
                                  <a:pt x="15260" y="1538335"/>
                                </a:lnTo>
                              </a:path>
                              <a:path w="2390140" h="2159635">
                                <a:moveTo>
                                  <a:pt x="30520" y="1267429"/>
                                </a:moveTo>
                                <a:lnTo>
                                  <a:pt x="15260" y="1267429"/>
                                </a:lnTo>
                              </a:path>
                              <a:path w="2390140" h="2159635">
                                <a:moveTo>
                                  <a:pt x="30520" y="996523"/>
                                </a:moveTo>
                                <a:lnTo>
                                  <a:pt x="15260" y="996523"/>
                                </a:lnTo>
                              </a:path>
                              <a:path w="2390140" h="2159635">
                                <a:moveTo>
                                  <a:pt x="30520" y="725617"/>
                                </a:moveTo>
                                <a:lnTo>
                                  <a:pt x="15260" y="725617"/>
                                </a:lnTo>
                              </a:path>
                              <a:path w="2390140" h="2159635">
                                <a:moveTo>
                                  <a:pt x="30520" y="454710"/>
                                </a:moveTo>
                                <a:lnTo>
                                  <a:pt x="15260" y="454710"/>
                                </a:lnTo>
                              </a:path>
                              <a:path w="2390140" h="2159635">
                                <a:moveTo>
                                  <a:pt x="30520" y="183804"/>
                                </a:moveTo>
                                <a:lnTo>
                                  <a:pt x="15260" y="183804"/>
                                </a:lnTo>
                              </a:path>
                              <a:path w="2390140" h="2159635">
                                <a:moveTo>
                                  <a:pt x="30520" y="1944698"/>
                                </a:moveTo>
                                <a:lnTo>
                                  <a:pt x="0" y="1944698"/>
                                </a:lnTo>
                              </a:path>
                              <a:path w="2390140" h="2159635">
                                <a:moveTo>
                                  <a:pt x="30520" y="1673788"/>
                                </a:moveTo>
                                <a:lnTo>
                                  <a:pt x="0" y="1673788"/>
                                </a:lnTo>
                              </a:path>
                              <a:path w="2390140" h="2159635">
                                <a:moveTo>
                                  <a:pt x="30520" y="1402882"/>
                                </a:moveTo>
                                <a:lnTo>
                                  <a:pt x="0" y="1402882"/>
                                </a:lnTo>
                              </a:path>
                              <a:path w="2390140" h="2159635">
                                <a:moveTo>
                                  <a:pt x="30520" y="1131976"/>
                                </a:moveTo>
                                <a:lnTo>
                                  <a:pt x="0" y="1131976"/>
                                </a:lnTo>
                              </a:path>
                              <a:path w="2390140" h="2159635">
                                <a:moveTo>
                                  <a:pt x="30520" y="861070"/>
                                </a:moveTo>
                                <a:lnTo>
                                  <a:pt x="0" y="861070"/>
                                </a:lnTo>
                              </a:path>
                              <a:path w="2390140" h="2159635">
                                <a:moveTo>
                                  <a:pt x="30520" y="590163"/>
                                </a:moveTo>
                                <a:lnTo>
                                  <a:pt x="0" y="590163"/>
                                </a:lnTo>
                              </a:path>
                              <a:path w="2390140" h="2159635">
                                <a:moveTo>
                                  <a:pt x="30520" y="319257"/>
                                </a:moveTo>
                                <a:lnTo>
                                  <a:pt x="0" y="319257"/>
                                </a:lnTo>
                              </a:path>
                              <a:path w="2390140" h="2159635">
                                <a:moveTo>
                                  <a:pt x="30520" y="48341"/>
                                </a:moveTo>
                                <a:lnTo>
                                  <a:pt x="0" y="48341"/>
                                </a:lnTo>
                              </a:path>
                              <a:path w="2390140" h="2159635">
                                <a:moveTo>
                                  <a:pt x="30520" y="2128502"/>
                                </a:moveTo>
                                <a:lnTo>
                                  <a:pt x="2389845" y="2128502"/>
                                </a:lnTo>
                              </a:path>
                              <a:path w="2390140" h="2159635">
                                <a:moveTo>
                                  <a:pt x="361594" y="2128502"/>
                                </a:moveTo>
                                <a:lnTo>
                                  <a:pt x="361594" y="2159022"/>
                                </a:lnTo>
                              </a:path>
                              <a:path w="2390140" h="2159635">
                                <a:moveTo>
                                  <a:pt x="927374" y="2128502"/>
                                </a:moveTo>
                                <a:lnTo>
                                  <a:pt x="927374" y="2159022"/>
                                </a:lnTo>
                              </a:path>
                              <a:path w="2390140" h="2159635">
                                <a:moveTo>
                                  <a:pt x="1492991" y="2128502"/>
                                </a:moveTo>
                                <a:lnTo>
                                  <a:pt x="1492991" y="2159022"/>
                                </a:lnTo>
                              </a:path>
                              <a:path w="2390140" h="2159635">
                                <a:moveTo>
                                  <a:pt x="2058781" y="2128502"/>
                                </a:moveTo>
                                <a:lnTo>
                                  <a:pt x="2058781" y="2159022"/>
                                </a:lnTo>
                              </a:path>
                            </a:pathLst>
                          </a:custGeom>
                          <a:ln w="4389">
                            <a:solidFill>
                              <a:srgbClr val="000000"/>
                            </a:solidFill>
                            <a:prstDash val="solid"/>
                          </a:ln>
                        </wps:spPr>
                        <wps:bodyPr wrap="square" lIns="0" tIns="0" rIns="0" bIns="0" rtlCol="0">
                          <a:prstTxWarp prst="textNoShape">
                            <a:avLst/>
                          </a:prstTxWarp>
                          <a:noAutofit/>
                        </wps:bodyPr>
                      </wps:wsp>
                      <wps:wsp>
                        <wps:cNvPr id="148" name="Graphic 148"/>
                        <wps:cNvSpPr/>
                        <wps:spPr>
                          <a:xfrm>
                            <a:off x="30520" y="0"/>
                            <a:ext cx="2359660" cy="133350"/>
                          </a:xfrm>
                          <a:custGeom>
                            <a:avLst/>
                            <a:gdLst/>
                            <a:ahLst/>
                            <a:cxnLst/>
                            <a:rect l="l" t="t" r="r" b="b"/>
                            <a:pathLst>
                              <a:path w="2359660" h="133350">
                                <a:moveTo>
                                  <a:pt x="2359324" y="0"/>
                                </a:moveTo>
                                <a:lnTo>
                                  <a:pt x="0" y="0"/>
                                </a:lnTo>
                                <a:lnTo>
                                  <a:pt x="0" y="133055"/>
                                </a:lnTo>
                                <a:lnTo>
                                  <a:pt x="2359324" y="133055"/>
                                </a:lnTo>
                                <a:lnTo>
                                  <a:pt x="2359324" y="0"/>
                                </a:lnTo>
                                <a:close/>
                              </a:path>
                            </a:pathLst>
                          </a:custGeom>
                          <a:solidFill>
                            <a:srgbClr val="D2D7E4"/>
                          </a:solidFill>
                        </wps:spPr>
                        <wps:bodyPr wrap="square" lIns="0" tIns="0" rIns="0" bIns="0" rtlCol="0">
                          <a:prstTxWarp prst="textNoShape">
                            <a:avLst/>
                          </a:prstTxWarp>
                          <a:noAutofit/>
                        </wps:bodyPr>
                      </wps:wsp>
                      <wps:wsp>
                        <wps:cNvPr id="149" name="Graphic 149"/>
                        <wps:cNvSpPr/>
                        <wps:spPr>
                          <a:xfrm>
                            <a:off x="32745" y="2225"/>
                            <a:ext cx="2355215" cy="128905"/>
                          </a:xfrm>
                          <a:custGeom>
                            <a:avLst/>
                            <a:gdLst/>
                            <a:ahLst/>
                            <a:cxnLst/>
                            <a:rect l="l" t="t" r="r" b="b"/>
                            <a:pathLst>
                              <a:path w="2355215" h="128905">
                                <a:moveTo>
                                  <a:pt x="0" y="128595"/>
                                </a:moveTo>
                                <a:lnTo>
                                  <a:pt x="0" y="0"/>
                                </a:lnTo>
                                <a:lnTo>
                                  <a:pt x="2354874" y="0"/>
                                </a:lnTo>
                                <a:lnTo>
                                  <a:pt x="2354874" y="128595"/>
                                </a:lnTo>
                                <a:lnTo>
                                  <a:pt x="0" y="128595"/>
                                </a:lnTo>
                                <a:close/>
                              </a:path>
                            </a:pathLst>
                          </a:custGeom>
                          <a:ln w="4389">
                            <a:solidFill>
                              <a:srgbClr val="7F7F7F"/>
                            </a:solidFill>
                            <a:prstDash val="solid"/>
                          </a:ln>
                        </wps:spPr>
                        <wps:bodyPr wrap="square" lIns="0" tIns="0" rIns="0" bIns="0" rtlCol="0">
                          <a:prstTxWarp prst="textNoShape">
                            <a:avLst/>
                          </a:prstTxWarp>
                          <a:noAutofit/>
                        </wps:bodyPr>
                      </wps:wsp>
                      <wps:wsp>
                        <wps:cNvPr id="150" name="Textbox 150"/>
                        <wps:cNvSpPr txBox="1"/>
                        <wps:spPr>
                          <a:xfrm>
                            <a:off x="374568" y="5377"/>
                            <a:ext cx="1684655" cy="106680"/>
                          </a:xfrm>
                          <a:prstGeom prst="rect">
                            <a:avLst/>
                          </a:prstGeom>
                        </wps:spPr>
                        <wps:txbx>
                          <w:txbxContent>
                            <w:p w:rsidR="00E67D8D" w:rsidRDefault="00E67D8D" w:rsidP="00E67D8D">
                              <w:pPr>
                                <w:spacing w:line="163" w:lineRule="exact"/>
                                <w:rPr>
                                  <w:rFonts w:ascii="Microsoft Sans Serif"/>
                                  <w:sz w:val="16"/>
                                </w:rPr>
                              </w:pPr>
                              <w:r>
                                <w:rPr>
                                  <w:rFonts w:ascii="Microsoft Sans Serif"/>
                                  <w:w w:val="105"/>
                                  <w:sz w:val="16"/>
                                </w:rPr>
                                <w:t>Boys</w:t>
                              </w:r>
                              <w:r>
                                <w:rPr>
                                  <w:rFonts w:ascii="Microsoft Sans Serif"/>
                                  <w:spacing w:val="-3"/>
                                  <w:w w:val="105"/>
                                  <w:sz w:val="16"/>
                                </w:rPr>
                                <w:t xml:space="preserve"> </w:t>
                              </w:r>
                              <w:r>
                                <w:rPr>
                                  <w:rFonts w:ascii="Microsoft Sans Serif"/>
                                  <w:w w:val="105"/>
                                  <w:sz w:val="16"/>
                                </w:rPr>
                                <w:t>Completed</w:t>
                              </w:r>
                              <w:r>
                                <w:rPr>
                                  <w:rFonts w:ascii="Microsoft Sans Serif"/>
                                  <w:spacing w:val="-2"/>
                                  <w:w w:val="105"/>
                                  <w:sz w:val="16"/>
                                </w:rPr>
                                <w:t xml:space="preserve"> </w:t>
                              </w:r>
                              <w:r>
                                <w:rPr>
                                  <w:rFonts w:ascii="Microsoft Sans Serif"/>
                                  <w:w w:val="105"/>
                                  <w:sz w:val="16"/>
                                </w:rPr>
                                <w:t>years</w:t>
                              </w:r>
                              <w:r>
                                <w:rPr>
                                  <w:rFonts w:ascii="Microsoft Sans Serif"/>
                                  <w:spacing w:val="-2"/>
                                  <w:w w:val="105"/>
                                  <w:sz w:val="16"/>
                                </w:rPr>
                                <w:t xml:space="preserve"> </w:t>
                              </w:r>
                              <w:r>
                                <w:rPr>
                                  <w:rFonts w:ascii="Microsoft Sans Serif"/>
                                  <w:w w:val="105"/>
                                  <w:sz w:val="16"/>
                                </w:rPr>
                                <w:t>of</w:t>
                              </w:r>
                              <w:r>
                                <w:rPr>
                                  <w:rFonts w:ascii="Microsoft Sans Serif"/>
                                  <w:spacing w:val="-3"/>
                                  <w:w w:val="105"/>
                                  <w:sz w:val="16"/>
                                </w:rPr>
                                <w:t xml:space="preserve"> </w:t>
                              </w:r>
                              <w:r>
                                <w:rPr>
                                  <w:rFonts w:ascii="Microsoft Sans Serif"/>
                                  <w:spacing w:val="-2"/>
                                  <w:w w:val="105"/>
                                  <w:sz w:val="16"/>
                                </w:rPr>
                                <w:t>schooling</w:t>
                              </w:r>
                            </w:p>
                          </w:txbxContent>
                        </wps:txbx>
                        <wps:bodyPr wrap="square" lIns="0" tIns="0" rIns="0" bIns="0" rtlCol="0">
                          <a:noAutofit/>
                        </wps:bodyPr>
                      </wps:wsp>
                      <wps:wsp>
                        <wps:cNvPr id="151" name="Textbox 151"/>
                        <wps:cNvSpPr txBox="1"/>
                        <wps:spPr>
                          <a:xfrm>
                            <a:off x="177280" y="1271537"/>
                            <a:ext cx="512445" cy="215900"/>
                          </a:xfrm>
                          <a:prstGeom prst="rect">
                            <a:avLst/>
                          </a:prstGeom>
                        </wps:spPr>
                        <wps:txbx>
                          <w:txbxContent>
                            <w:p w:rsidR="00E67D8D" w:rsidRDefault="00E67D8D" w:rsidP="00E67D8D">
                              <w:pPr>
                                <w:spacing w:line="118" w:lineRule="exact"/>
                                <w:ind w:left="120"/>
                                <w:rPr>
                                  <w:rFonts w:ascii="Microsoft Sans Serif" w:hAnsi="Microsoft Sans Serif"/>
                                  <w:sz w:val="12"/>
                                </w:rPr>
                              </w:pPr>
                              <w:r>
                                <w:rPr>
                                  <w:rFonts w:ascii="Microsoft Sans Serif" w:hAnsi="Microsoft Sans Serif"/>
                                  <w:spacing w:val="-2"/>
                                  <w:sz w:val="12"/>
                                </w:rPr>
                                <w:t>−1.32</w:t>
                              </w:r>
                            </w:p>
                            <w:p w:rsidR="00E67D8D" w:rsidRDefault="00E67D8D" w:rsidP="00E67D8D">
                              <w:pPr>
                                <w:spacing w:before="83"/>
                                <w:rPr>
                                  <w:rFonts w:ascii="Microsoft Sans Serif" w:hAnsi="Microsoft Sans Serif"/>
                                  <w:sz w:val="12"/>
                                </w:rPr>
                              </w:pPr>
                              <w:r>
                                <w:rPr>
                                  <w:rFonts w:ascii="Microsoft Sans Serif" w:hAnsi="Microsoft Sans Serif"/>
                                  <w:sz w:val="12"/>
                                </w:rPr>
                                <w:t>(−1.69</w:t>
                              </w:r>
                              <w:r>
                                <w:rPr>
                                  <w:rFonts w:ascii="Microsoft Sans Serif" w:hAnsi="Microsoft Sans Serif"/>
                                  <w:spacing w:val="63"/>
                                  <w:sz w:val="12"/>
                                </w:rPr>
                                <w:t xml:space="preserve"> </w:t>
                              </w:r>
                              <w:r>
                                <w:rPr>
                                  <w:rFonts w:ascii="Microsoft Sans Serif" w:hAnsi="Microsoft Sans Serif"/>
                                  <w:spacing w:val="-2"/>
                                  <w:sz w:val="12"/>
                                </w:rPr>
                                <w:t>−0.94)</w:t>
                              </w:r>
                            </w:p>
                          </w:txbxContent>
                        </wps:txbx>
                        <wps:bodyPr wrap="square" lIns="0" tIns="0" rIns="0" bIns="0" rtlCol="0">
                          <a:noAutofit/>
                        </wps:bodyPr>
                      </wps:wsp>
                      <wps:wsp>
                        <wps:cNvPr id="152" name="Textbox 152"/>
                        <wps:cNvSpPr txBox="1"/>
                        <wps:spPr>
                          <a:xfrm>
                            <a:off x="1242842" y="1233127"/>
                            <a:ext cx="1058545" cy="268605"/>
                          </a:xfrm>
                          <a:prstGeom prst="rect">
                            <a:avLst/>
                          </a:prstGeom>
                        </wps:spPr>
                        <wps:txbx>
                          <w:txbxContent>
                            <w:p w:rsidR="00E67D8D" w:rsidRDefault="00E67D8D" w:rsidP="00E67D8D">
                              <w:pPr>
                                <w:tabs>
                                  <w:tab w:val="left" w:pos="937"/>
                                </w:tabs>
                                <w:spacing w:line="125" w:lineRule="exact"/>
                                <w:rPr>
                                  <w:rFonts w:ascii="Microsoft Sans Serif" w:hAnsi="Microsoft Sans Serif"/>
                                  <w:sz w:val="12"/>
                                </w:rPr>
                              </w:pPr>
                              <w:r>
                                <w:rPr>
                                  <w:rFonts w:ascii="Microsoft Sans Serif" w:hAnsi="Microsoft Sans Serif"/>
                                  <w:position w:val="1"/>
                                  <w:sz w:val="12"/>
                                </w:rPr>
                                <w:t>−1.32</w:t>
                              </w:r>
                              <w:r>
                                <w:rPr>
                                  <w:rFonts w:ascii="Microsoft Sans Serif" w:hAnsi="Microsoft Sans Serif"/>
                                  <w:spacing w:val="63"/>
                                  <w:position w:val="1"/>
                                  <w:sz w:val="12"/>
                                </w:rPr>
                                <w:t xml:space="preserve"> </w:t>
                              </w:r>
                              <w:r>
                                <w:rPr>
                                  <w:rFonts w:ascii="Microsoft Sans Serif" w:hAnsi="Microsoft Sans Serif"/>
                                  <w:spacing w:val="-4"/>
                                  <w:position w:val="1"/>
                                  <w:sz w:val="12"/>
                                </w:rPr>
                                <w:t>6.00</w:t>
                              </w:r>
                              <w:r>
                                <w:rPr>
                                  <w:rFonts w:ascii="Microsoft Sans Serif" w:hAnsi="Microsoft Sans Serif"/>
                                  <w:position w:val="1"/>
                                  <w:sz w:val="12"/>
                                </w:rPr>
                                <w:tab/>
                              </w:r>
                              <w:r>
                                <w:rPr>
                                  <w:rFonts w:ascii="Microsoft Sans Serif" w:hAnsi="Microsoft Sans Serif"/>
                                  <w:sz w:val="12"/>
                                </w:rPr>
                                <w:t>−1.15</w:t>
                              </w:r>
                              <w:r>
                                <w:rPr>
                                  <w:rFonts w:ascii="Microsoft Sans Serif" w:hAnsi="Microsoft Sans Serif"/>
                                  <w:spacing w:val="63"/>
                                  <w:sz w:val="12"/>
                                </w:rPr>
                                <w:t xml:space="preserve"> </w:t>
                              </w:r>
                              <w:r>
                                <w:rPr>
                                  <w:rFonts w:ascii="Microsoft Sans Serif" w:hAnsi="Microsoft Sans Serif"/>
                                  <w:spacing w:val="-4"/>
                                  <w:sz w:val="12"/>
                                </w:rPr>
                                <w:t>5.60</w:t>
                              </w:r>
                            </w:p>
                            <w:p w:rsidR="00E67D8D" w:rsidRDefault="00E67D8D" w:rsidP="00E67D8D">
                              <w:pPr>
                                <w:spacing w:before="13"/>
                                <w:rPr>
                                  <w:rFonts w:ascii="Microsoft Sans Serif"/>
                                  <w:sz w:val="12"/>
                                </w:rPr>
                              </w:pPr>
                            </w:p>
                            <w:p w:rsidR="00E67D8D" w:rsidRDefault="00E67D8D" w:rsidP="00E67D8D">
                              <w:pPr>
                                <w:tabs>
                                  <w:tab w:val="left" w:pos="929"/>
                                </w:tabs>
                                <w:rPr>
                                  <w:rFonts w:ascii="Microsoft Sans Serif" w:hAnsi="Microsoft Sans Serif"/>
                                  <w:sz w:val="12"/>
                                </w:rPr>
                              </w:pPr>
                              <w:r>
                                <w:rPr>
                                  <w:rFonts w:ascii="Microsoft Sans Serif" w:hAnsi="Microsoft Sans Serif"/>
                                  <w:position w:val="1"/>
                                  <w:sz w:val="12"/>
                                </w:rPr>
                                <w:t>(−1.63</w:t>
                              </w:r>
                              <w:r>
                                <w:rPr>
                                  <w:rFonts w:ascii="Microsoft Sans Serif" w:hAnsi="Microsoft Sans Serif"/>
                                  <w:spacing w:val="63"/>
                                  <w:position w:val="1"/>
                                  <w:sz w:val="12"/>
                                </w:rPr>
                                <w:t xml:space="preserve"> </w:t>
                              </w:r>
                              <w:r>
                                <w:rPr>
                                  <w:rFonts w:ascii="Microsoft Sans Serif" w:hAnsi="Microsoft Sans Serif"/>
                                  <w:spacing w:val="-2"/>
                                  <w:position w:val="1"/>
                                  <w:sz w:val="12"/>
                                </w:rPr>
                                <w:t>6.15)</w:t>
                              </w:r>
                              <w:r>
                                <w:rPr>
                                  <w:rFonts w:ascii="Microsoft Sans Serif" w:hAnsi="Microsoft Sans Serif"/>
                                  <w:position w:val="1"/>
                                  <w:sz w:val="12"/>
                                </w:rPr>
                                <w:tab/>
                              </w:r>
                              <w:r>
                                <w:rPr>
                                  <w:rFonts w:ascii="Microsoft Sans Serif" w:hAnsi="Microsoft Sans Serif"/>
                                  <w:sz w:val="12"/>
                                </w:rPr>
                                <w:t>(−1.65</w:t>
                              </w:r>
                              <w:r>
                                <w:rPr>
                                  <w:rFonts w:ascii="Microsoft Sans Serif" w:hAnsi="Microsoft Sans Serif"/>
                                  <w:spacing w:val="65"/>
                                  <w:sz w:val="12"/>
                                </w:rPr>
                                <w:t xml:space="preserve"> </w:t>
                              </w:r>
                              <w:r>
                                <w:rPr>
                                  <w:rFonts w:ascii="Microsoft Sans Serif" w:hAnsi="Microsoft Sans Serif"/>
                                  <w:spacing w:val="-2"/>
                                  <w:sz w:val="12"/>
                                </w:rPr>
                                <w:t>5.76)</w:t>
                              </w:r>
                            </w:p>
                          </w:txbxContent>
                        </wps:txbx>
                        <wps:bodyPr wrap="square" lIns="0" tIns="0" rIns="0" bIns="0" rtlCol="0">
                          <a:noAutofit/>
                        </wps:bodyPr>
                      </wps:wsp>
                      <wps:wsp>
                        <wps:cNvPr id="153" name="Textbox 153"/>
                        <wps:cNvSpPr txBox="1"/>
                        <wps:spPr>
                          <a:xfrm>
                            <a:off x="661968" y="1881248"/>
                            <a:ext cx="467995" cy="249554"/>
                          </a:xfrm>
                          <a:prstGeom prst="rect">
                            <a:avLst/>
                          </a:prstGeom>
                        </wps:spPr>
                        <wps:txbx>
                          <w:txbxContent>
                            <w:p w:rsidR="00E67D8D" w:rsidRDefault="00E67D8D" w:rsidP="00E67D8D">
                              <w:pPr>
                                <w:spacing w:line="118" w:lineRule="exact"/>
                                <w:ind w:left="52"/>
                                <w:rPr>
                                  <w:rFonts w:ascii="Microsoft Sans Serif" w:hAnsi="Microsoft Sans Serif"/>
                                  <w:sz w:val="12"/>
                                </w:rPr>
                              </w:pPr>
                              <w:r>
                                <w:rPr>
                                  <w:rFonts w:ascii="Microsoft Sans Serif" w:hAnsi="Microsoft Sans Serif"/>
                                  <w:sz w:val="12"/>
                                </w:rPr>
                                <w:t>−6.03</w:t>
                              </w:r>
                              <w:r>
                                <w:rPr>
                                  <w:rFonts w:ascii="Microsoft Sans Serif" w:hAnsi="Microsoft Sans Serif"/>
                                  <w:spacing w:val="63"/>
                                  <w:sz w:val="12"/>
                                </w:rPr>
                                <w:t xml:space="preserve"> </w:t>
                              </w:r>
                              <w:r>
                                <w:rPr>
                                  <w:rFonts w:ascii="Microsoft Sans Serif" w:hAnsi="Microsoft Sans Serif"/>
                                  <w:spacing w:val="-4"/>
                                  <w:sz w:val="12"/>
                                </w:rPr>
                                <w:t>6.00</w:t>
                              </w:r>
                            </w:p>
                            <w:p w:rsidR="00E67D8D" w:rsidRDefault="00E67D8D" w:rsidP="00E67D8D">
                              <w:pPr>
                                <w:rPr>
                                  <w:rFonts w:ascii="Microsoft Sans Serif"/>
                                  <w:sz w:val="12"/>
                                </w:rPr>
                              </w:pPr>
                            </w:p>
                            <w:p w:rsidR="00E67D8D" w:rsidRDefault="00E67D8D" w:rsidP="00E67D8D">
                              <w:pPr>
                                <w:rPr>
                                  <w:rFonts w:ascii="Microsoft Sans Serif" w:hAnsi="Microsoft Sans Serif"/>
                                  <w:sz w:val="12"/>
                                </w:rPr>
                              </w:pPr>
                              <w:r>
                                <w:rPr>
                                  <w:rFonts w:ascii="Microsoft Sans Serif" w:hAnsi="Microsoft Sans Serif"/>
                                  <w:sz w:val="12"/>
                                </w:rPr>
                                <w:t>(−6.18</w:t>
                              </w:r>
                              <w:r>
                                <w:rPr>
                                  <w:rFonts w:ascii="Microsoft Sans Serif" w:hAnsi="Microsoft Sans Serif"/>
                                  <w:spacing w:val="63"/>
                                  <w:sz w:val="12"/>
                                </w:rPr>
                                <w:t xml:space="preserve"> </w:t>
                              </w:r>
                              <w:r>
                                <w:rPr>
                                  <w:rFonts w:ascii="Microsoft Sans Serif" w:hAnsi="Microsoft Sans Serif"/>
                                  <w:spacing w:val="-2"/>
                                  <w:sz w:val="12"/>
                                </w:rPr>
                                <w:t>6.15)</w:t>
                              </w:r>
                            </w:p>
                          </w:txbxContent>
                        </wps:txbx>
                        <wps:bodyPr wrap="square" lIns="0" tIns="0" rIns="0" bIns="0" rtlCol="0">
                          <a:noAutofit/>
                        </wps:bodyPr>
                      </wps:wsp>
                    </wpg:wgp>
                  </a:graphicData>
                </a:graphic>
              </wp:anchor>
            </w:drawing>
          </mc:Choice>
          <mc:Fallback>
            <w:pict>
              <v:group w14:anchorId="015A0302" id="Group 136" o:spid="_x0000_s1124" style="position:absolute;left:0;text-align:left;margin-left:316.4pt;margin-top:-9.8pt;width:188.2pt;height:180.5pt;z-index:487629824;mso-wrap-distance-left:0;mso-wrap-distance-right:0;mso-position-horizontal-relative:page" coordsize="2390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">
                <v:shape id="Graphic 137" o:spid="_x0000_s1125" style="position:absolute;left:305;top:1813;width:23596;height:16256;visibility:visible;mso-wrap-style:square;v-text-anchor:top" coordsize="2359660,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" path="m,1625447r2359324,em,1354541r2359324,em,1083635r2359324,em,812728r2359324,em,541822r2359324,em,270916r2359324,em,l2359324,e" filled="f" strokecolor="#e8e8e8" strokeweight=".18286mm">
                  <v:path arrowok="t"/>
                </v:shape>
                <v:shape id="Graphic 138" o:spid="_x0000_s1126" style="position:absolute;left:305;top:9941;width:23596;height:12;visibility:visible;mso-wrap-style:square;v-text-anchor:top" coordsize="235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" path="m,l2359324,e" filled="f" strokeweight=".09142mm">
                  <v:path arrowok="t"/>
                </v:shape>
                <v:shape id="Graphic 139" o:spid="_x0000_s1127" style="position:absolute;left:9273;top:1813;width:13;height:16307;visibility:visible;mso-wrap-style:square;v-text-anchor:top" coordsize="127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" path="m,1630080l,e" filled="f" strokeweight=".18286mm">
                  <v:path arrowok="t"/>
                </v:shape>
                <v:shape id="Graphic 140" o:spid="_x0000_s1128" style="position:absolute;left:9105;top:1813;width:337;height:16307;visibility:visible;mso-wrap-style:square;v-text-anchor:top" coordsize="33655,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" path="m,l33609,em,1630080r33609,e" filled="f" strokeweight=".18286mm">
                  <v:path arrowok="t"/>
                </v:shape>
                <v:shape id="Graphic 141" o:spid="_x0000_s1129" style="position:absolute;left:14929;top:1813;width:13;height:9913;visibility:visible;mso-wrap-style:square;v-text-anchor:top" coordsize="1270,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" path="m,990874l,e" filled="f" strokeweight=".18286mm">
                  <v:path arrowok="t"/>
                </v:shape>
                <v:shape id="Graphic 142" o:spid="_x0000_s1130" style="position:absolute;left:14761;top:1813;width:337;height:9913;visibility:visible;mso-wrap-style:square;v-text-anchor:top" coordsize="33655,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" path="m,l33609,em,990874r33609,e" filled="f" strokeweight=".18286mm">
                  <v:path arrowok="t"/>
                </v:shape>
                <v:shape id="Graphic 143" o:spid="_x0000_s1131" style="position:absolute;left:20587;top:2350;width:13;height:9284;visibility:visible;mso-wrap-style:square;v-text-anchor:top" coordsize="1270,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" path="m,928278l,e" filled="f" strokeweight=".18286mm">
                  <v:path arrowok="t"/>
                </v:shape>
                <v:shape id="Graphic 144" o:spid="_x0000_s1132" style="position:absolute;left:20419;top:2350;width:337;height:9284;visibility:visible;mso-wrap-style:square;v-text-anchor:top" coordsize="33655,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" path="m,l33599,em,928278r33599,e" filled="f" strokeweight=".18286mm">
                  <v:path arrowok="t"/>
                </v:shape>
                <v:shape id="Graphic 145" o:spid="_x0000_s1133" style="position:absolute;left:3446;top:11554;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" path="m26355,l7599,,,7599,,26355r7599,7599l26355,33954r7599,-7599l33954,16977r,-9378l26355,xe" fillcolor="black" stroked="f">
                  <v:path arrowok="t"/>
                </v:shape>
                <v:shape id="Graphic 146" o:spid="_x0000_s1134" style="position:absolute;left:3478;top:11587;width:280;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" path="m27431,13715r,-7569l21285,,13715,,6146,,,6146r,7569l,21285r6146,6146l13715,27431r7570,l27431,21285r,-7570xe" filled="f" strokeweight=".18286mm">
                  <v:path arrowok="t"/>
                </v:shape>
                <v:shape id="Graphic 147" o:spid="_x0000_s1135" style="position:absolute;top:1330;width:23901;height:21596;visibility:visible;mso-wrap-style:square;v-text-anchor:top" coordsize="2390140,21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" path="m30520,2128502l30520,em30520,2080152r-15260,em30520,1809245r-15260,em30520,1538335r-15260,em30520,1267429r-15260,em30520,996523r-15260,em30520,725617r-15260,em30520,454710r-15260,em30520,183804r-15260,em30520,1944698r-30520,em30520,1673788r-30520,em30520,1402882r-30520,em30520,1131976r-30520,em30520,861070l,861070em30520,590163l,590163em30520,319257l,319257em30520,48341l,48341em30520,2128502r2359325,em361594,2128502r,30520em927374,2128502r,30520em1492991,2128502r,30520em2058781,2128502r,30520e" filled="f" strokeweight=".1219mm">
                  <v:path arrowok="t"/>
                </v:shape>
                <v:shape id="Graphic 148" o:spid="_x0000_s1136" style="position:absolute;left:305;width:23596;height:1333;visibility:visible;mso-wrap-style:square;v-text-anchor:top" coordsize="23596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" path="m2359324,l,,,133055r2359324,l2359324,xe" fillcolor="#d2d7e4" stroked="f">
                  <v:path arrowok="t"/>
                </v:shape>
                <v:shape id="Graphic 149" o:spid="_x0000_s1137" style="position:absolute;left:327;top:22;width:23552;height:1289;visibility:visible;mso-wrap-style:square;v-text-anchor:top" coordsize="235521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" path="m,128595l,,2354874,r,128595l,128595xe" filled="f" strokecolor="#7f7f7f" strokeweight=".1219mm">
                  <v:path arrowok="t"/>
                </v:shape>
                <v:shape id="Textbox 150" o:spid="_x0000_s1138" type="#_x0000_t202" style="position:absolute;left:3745;top:53;width:16847;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E67D8D" w:rsidRDefault="00E67D8D" w:rsidP="00E67D8D">
                        <w:pPr>
                          <w:spacing w:line="163" w:lineRule="exact"/>
                          <w:rPr>
                            <w:rFonts w:ascii="Microsoft Sans Serif"/>
                            <w:sz w:val="16"/>
                          </w:rPr>
                        </w:pPr>
                        <w:r>
                          <w:rPr>
                            <w:rFonts w:ascii="Microsoft Sans Serif"/>
                            <w:w w:val="105"/>
                            <w:sz w:val="16"/>
                          </w:rPr>
                          <w:t>Boys</w:t>
                        </w:r>
                        <w:r>
                          <w:rPr>
                            <w:rFonts w:ascii="Microsoft Sans Serif"/>
                            <w:spacing w:val="-3"/>
                            <w:w w:val="105"/>
                            <w:sz w:val="16"/>
                          </w:rPr>
                          <w:t xml:space="preserve"> </w:t>
                        </w:r>
                        <w:r>
                          <w:rPr>
                            <w:rFonts w:ascii="Microsoft Sans Serif"/>
                            <w:w w:val="105"/>
                            <w:sz w:val="16"/>
                          </w:rPr>
                          <w:t>Completed</w:t>
                        </w:r>
                        <w:r>
                          <w:rPr>
                            <w:rFonts w:ascii="Microsoft Sans Serif"/>
                            <w:spacing w:val="-2"/>
                            <w:w w:val="105"/>
                            <w:sz w:val="16"/>
                          </w:rPr>
                          <w:t xml:space="preserve"> </w:t>
                        </w:r>
                        <w:r>
                          <w:rPr>
                            <w:rFonts w:ascii="Microsoft Sans Serif"/>
                            <w:w w:val="105"/>
                            <w:sz w:val="16"/>
                          </w:rPr>
                          <w:t>years</w:t>
                        </w:r>
                        <w:r>
                          <w:rPr>
                            <w:rFonts w:ascii="Microsoft Sans Serif"/>
                            <w:spacing w:val="-2"/>
                            <w:w w:val="105"/>
                            <w:sz w:val="16"/>
                          </w:rPr>
                          <w:t xml:space="preserve"> </w:t>
                        </w:r>
                        <w:r>
                          <w:rPr>
                            <w:rFonts w:ascii="Microsoft Sans Serif"/>
                            <w:w w:val="105"/>
                            <w:sz w:val="16"/>
                          </w:rPr>
                          <w:t>of</w:t>
                        </w:r>
                        <w:r>
                          <w:rPr>
                            <w:rFonts w:ascii="Microsoft Sans Serif"/>
                            <w:spacing w:val="-3"/>
                            <w:w w:val="105"/>
                            <w:sz w:val="16"/>
                          </w:rPr>
                          <w:t xml:space="preserve"> </w:t>
                        </w:r>
                        <w:r>
                          <w:rPr>
                            <w:rFonts w:ascii="Microsoft Sans Serif"/>
                            <w:spacing w:val="-2"/>
                            <w:w w:val="105"/>
                            <w:sz w:val="16"/>
                          </w:rPr>
                          <w:t>schooling</w:t>
                        </w:r>
                      </w:p>
                    </w:txbxContent>
                  </v:textbox>
                </v:shape>
                <v:shape id="Textbox 151" o:spid="_x0000_s1139" type="#_x0000_t202" style="position:absolute;left:1772;top:12715;width:512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E67D8D" w:rsidRDefault="00E67D8D" w:rsidP="00E67D8D">
                        <w:pPr>
                          <w:spacing w:line="118" w:lineRule="exact"/>
                          <w:ind w:left="120"/>
                          <w:rPr>
                            <w:rFonts w:ascii="Microsoft Sans Serif" w:hAnsi="Microsoft Sans Serif"/>
                            <w:sz w:val="12"/>
                          </w:rPr>
                        </w:pPr>
                        <w:r>
                          <w:rPr>
                            <w:rFonts w:ascii="Microsoft Sans Serif" w:hAnsi="Microsoft Sans Serif"/>
                            <w:spacing w:val="-2"/>
                            <w:sz w:val="12"/>
                          </w:rPr>
                          <w:t>−1.32</w:t>
                        </w:r>
                      </w:p>
                      <w:p w:rsidR="00E67D8D" w:rsidRDefault="00E67D8D" w:rsidP="00E67D8D">
                        <w:pPr>
                          <w:spacing w:before="83"/>
                          <w:rPr>
                            <w:rFonts w:ascii="Microsoft Sans Serif" w:hAnsi="Microsoft Sans Serif"/>
                            <w:sz w:val="12"/>
                          </w:rPr>
                        </w:pPr>
                        <w:r>
                          <w:rPr>
                            <w:rFonts w:ascii="Microsoft Sans Serif" w:hAnsi="Microsoft Sans Serif"/>
                            <w:sz w:val="12"/>
                          </w:rPr>
                          <w:t>(−1.69</w:t>
                        </w:r>
                        <w:r>
                          <w:rPr>
                            <w:rFonts w:ascii="Microsoft Sans Serif" w:hAnsi="Microsoft Sans Serif"/>
                            <w:spacing w:val="63"/>
                            <w:sz w:val="12"/>
                          </w:rPr>
                          <w:t xml:space="preserve"> </w:t>
                        </w:r>
                        <w:r>
                          <w:rPr>
                            <w:rFonts w:ascii="Microsoft Sans Serif" w:hAnsi="Microsoft Sans Serif"/>
                            <w:spacing w:val="-2"/>
                            <w:sz w:val="12"/>
                          </w:rPr>
                          <w:t>−0.94)</w:t>
                        </w:r>
                      </w:p>
                    </w:txbxContent>
                  </v:textbox>
                </v:shape>
                <v:shape id="Textbox 152" o:spid="_x0000_s1140" type="#_x0000_t202" style="position:absolute;left:12428;top:12331;width:1058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E67D8D" w:rsidRDefault="00E67D8D" w:rsidP="00E67D8D">
                        <w:pPr>
                          <w:tabs>
                            <w:tab w:val="left" w:pos="937"/>
                          </w:tabs>
                          <w:spacing w:line="125" w:lineRule="exact"/>
                          <w:rPr>
                            <w:rFonts w:ascii="Microsoft Sans Serif" w:hAnsi="Microsoft Sans Serif"/>
                            <w:sz w:val="12"/>
                          </w:rPr>
                        </w:pPr>
                        <w:r>
                          <w:rPr>
                            <w:rFonts w:ascii="Microsoft Sans Serif" w:hAnsi="Microsoft Sans Serif"/>
                            <w:position w:val="1"/>
                            <w:sz w:val="12"/>
                          </w:rPr>
                          <w:t>−1.32</w:t>
                        </w:r>
                        <w:r>
                          <w:rPr>
                            <w:rFonts w:ascii="Microsoft Sans Serif" w:hAnsi="Microsoft Sans Serif"/>
                            <w:spacing w:val="63"/>
                            <w:position w:val="1"/>
                            <w:sz w:val="12"/>
                          </w:rPr>
                          <w:t xml:space="preserve"> </w:t>
                        </w:r>
                        <w:r>
                          <w:rPr>
                            <w:rFonts w:ascii="Microsoft Sans Serif" w:hAnsi="Microsoft Sans Serif"/>
                            <w:spacing w:val="-4"/>
                            <w:position w:val="1"/>
                            <w:sz w:val="12"/>
                          </w:rPr>
                          <w:t>6.00</w:t>
                        </w:r>
                        <w:r>
                          <w:rPr>
                            <w:rFonts w:ascii="Microsoft Sans Serif" w:hAnsi="Microsoft Sans Serif"/>
                            <w:position w:val="1"/>
                            <w:sz w:val="12"/>
                          </w:rPr>
                          <w:tab/>
                        </w:r>
                        <w:r>
                          <w:rPr>
                            <w:rFonts w:ascii="Microsoft Sans Serif" w:hAnsi="Microsoft Sans Serif"/>
                            <w:sz w:val="12"/>
                          </w:rPr>
                          <w:t>−1.15</w:t>
                        </w:r>
                        <w:r>
                          <w:rPr>
                            <w:rFonts w:ascii="Microsoft Sans Serif" w:hAnsi="Microsoft Sans Serif"/>
                            <w:spacing w:val="63"/>
                            <w:sz w:val="12"/>
                          </w:rPr>
                          <w:t xml:space="preserve"> </w:t>
                        </w:r>
                        <w:r>
                          <w:rPr>
                            <w:rFonts w:ascii="Microsoft Sans Serif" w:hAnsi="Microsoft Sans Serif"/>
                            <w:spacing w:val="-4"/>
                            <w:sz w:val="12"/>
                          </w:rPr>
                          <w:t>5.60</w:t>
                        </w:r>
                      </w:p>
                      <w:p w:rsidR="00E67D8D" w:rsidRDefault="00E67D8D" w:rsidP="00E67D8D">
                        <w:pPr>
                          <w:spacing w:before="13"/>
                          <w:rPr>
                            <w:rFonts w:ascii="Microsoft Sans Serif"/>
                            <w:sz w:val="12"/>
                          </w:rPr>
                        </w:pPr>
                      </w:p>
                      <w:p w:rsidR="00E67D8D" w:rsidRDefault="00E67D8D" w:rsidP="00E67D8D">
                        <w:pPr>
                          <w:tabs>
                            <w:tab w:val="left" w:pos="929"/>
                          </w:tabs>
                          <w:rPr>
                            <w:rFonts w:ascii="Microsoft Sans Serif" w:hAnsi="Microsoft Sans Serif"/>
                            <w:sz w:val="12"/>
                          </w:rPr>
                        </w:pPr>
                        <w:r>
                          <w:rPr>
                            <w:rFonts w:ascii="Microsoft Sans Serif" w:hAnsi="Microsoft Sans Serif"/>
                            <w:position w:val="1"/>
                            <w:sz w:val="12"/>
                          </w:rPr>
                          <w:t>(−1.63</w:t>
                        </w:r>
                        <w:r>
                          <w:rPr>
                            <w:rFonts w:ascii="Microsoft Sans Serif" w:hAnsi="Microsoft Sans Serif"/>
                            <w:spacing w:val="63"/>
                            <w:position w:val="1"/>
                            <w:sz w:val="12"/>
                          </w:rPr>
                          <w:t xml:space="preserve"> </w:t>
                        </w:r>
                        <w:r>
                          <w:rPr>
                            <w:rFonts w:ascii="Microsoft Sans Serif" w:hAnsi="Microsoft Sans Serif"/>
                            <w:spacing w:val="-2"/>
                            <w:position w:val="1"/>
                            <w:sz w:val="12"/>
                          </w:rPr>
                          <w:t>6.15)</w:t>
                        </w:r>
                        <w:r>
                          <w:rPr>
                            <w:rFonts w:ascii="Microsoft Sans Serif" w:hAnsi="Microsoft Sans Serif"/>
                            <w:position w:val="1"/>
                            <w:sz w:val="12"/>
                          </w:rPr>
                          <w:tab/>
                        </w:r>
                        <w:r>
                          <w:rPr>
                            <w:rFonts w:ascii="Microsoft Sans Serif" w:hAnsi="Microsoft Sans Serif"/>
                            <w:sz w:val="12"/>
                          </w:rPr>
                          <w:t>(−1.65</w:t>
                        </w:r>
                        <w:r>
                          <w:rPr>
                            <w:rFonts w:ascii="Microsoft Sans Serif" w:hAnsi="Microsoft Sans Serif"/>
                            <w:spacing w:val="65"/>
                            <w:sz w:val="12"/>
                          </w:rPr>
                          <w:t xml:space="preserve"> </w:t>
                        </w:r>
                        <w:r>
                          <w:rPr>
                            <w:rFonts w:ascii="Microsoft Sans Serif" w:hAnsi="Microsoft Sans Serif"/>
                            <w:spacing w:val="-2"/>
                            <w:sz w:val="12"/>
                          </w:rPr>
                          <w:t>5.76)</w:t>
                        </w:r>
                      </w:p>
                    </w:txbxContent>
                  </v:textbox>
                </v:shape>
                <v:shape id="Textbox 153" o:spid="_x0000_s1141" type="#_x0000_t202" style="position:absolute;left:6619;top:18812;width:468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E67D8D" w:rsidRDefault="00E67D8D" w:rsidP="00E67D8D">
                        <w:pPr>
                          <w:spacing w:line="118" w:lineRule="exact"/>
                          <w:ind w:left="52"/>
                          <w:rPr>
                            <w:rFonts w:ascii="Microsoft Sans Serif" w:hAnsi="Microsoft Sans Serif"/>
                            <w:sz w:val="12"/>
                          </w:rPr>
                        </w:pPr>
                        <w:r>
                          <w:rPr>
                            <w:rFonts w:ascii="Microsoft Sans Serif" w:hAnsi="Microsoft Sans Serif"/>
                            <w:sz w:val="12"/>
                          </w:rPr>
                          <w:t>−6.03</w:t>
                        </w:r>
                        <w:r>
                          <w:rPr>
                            <w:rFonts w:ascii="Microsoft Sans Serif" w:hAnsi="Microsoft Sans Serif"/>
                            <w:spacing w:val="63"/>
                            <w:sz w:val="12"/>
                          </w:rPr>
                          <w:t xml:space="preserve"> </w:t>
                        </w:r>
                        <w:r>
                          <w:rPr>
                            <w:rFonts w:ascii="Microsoft Sans Serif" w:hAnsi="Microsoft Sans Serif"/>
                            <w:spacing w:val="-4"/>
                            <w:sz w:val="12"/>
                          </w:rPr>
                          <w:t>6.00</w:t>
                        </w:r>
                      </w:p>
                      <w:p w:rsidR="00E67D8D" w:rsidRDefault="00E67D8D" w:rsidP="00E67D8D">
                        <w:pPr>
                          <w:rPr>
                            <w:rFonts w:ascii="Microsoft Sans Serif"/>
                            <w:sz w:val="12"/>
                          </w:rPr>
                        </w:pPr>
                      </w:p>
                      <w:p w:rsidR="00E67D8D" w:rsidRDefault="00E67D8D" w:rsidP="00E67D8D">
                        <w:pPr>
                          <w:rPr>
                            <w:rFonts w:ascii="Microsoft Sans Serif" w:hAnsi="Microsoft Sans Serif"/>
                            <w:sz w:val="12"/>
                          </w:rPr>
                        </w:pPr>
                        <w:r>
                          <w:rPr>
                            <w:rFonts w:ascii="Microsoft Sans Serif" w:hAnsi="Microsoft Sans Serif"/>
                            <w:sz w:val="12"/>
                          </w:rPr>
                          <w:t>(−6.18</w:t>
                        </w:r>
                        <w:r>
                          <w:rPr>
                            <w:rFonts w:ascii="Microsoft Sans Serif" w:hAnsi="Microsoft Sans Serif"/>
                            <w:spacing w:val="63"/>
                            <w:sz w:val="12"/>
                          </w:rPr>
                          <w:t xml:space="preserve"> </w:t>
                        </w:r>
                        <w:r>
                          <w:rPr>
                            <w:rFonts w:ascii="Microsoft Sans Serif" w:hAnsi="Microsoft Sans Serif"/>
                            <w:spacing w:val="-2"/>
                            <w:sz w:val="12"/>
                          </w:rPr>
                          <w:t>6.15)</w:t>
                        </w:r>
                      </w:p>
                    </w:txbxContent>
                  </v:textbox>
                </v:shape>
                <w10:wrap anchorx="page"/>
              </v:group>
            </w:pict>
          </mc:Fallback>
        </mc:AlternateContent>
      </w:r>
      <w:r>
        <w:rPr>
          <w:rFonts w:ascii="Microsoft Sans Serif"/>
          <w:spacing w:val="-10"/>
          <w:w w:val="105"/>
          <w:position w:val="-4"/>
          <w:sz w:val="16"/>
        </w:rPr>
        <w:t>6</w:t>
      </w:r>
      <w:r>
        <w:rPr>
          <w:rFonts w:ascii="Microsoft Sans Serif"/>
          <w:position w:val="-4"/>
          <w:sz w:val="16"/>
        </w:rPr>
        <w:tab/>
      </w:r>
      <w:r>
        <w:rPr>
          <w:rFonts w:ascii="Microsoft Sans Serif"/>
          <w:spacing w:val="-10"/>
          <w:w w:val="105"/>
          <w:sz w:val="16"/>
        </w:rPr>
        <w:t>6</w:t>
      </w:r>
    </w:p>
    <w:p w:rsidR="00E67D8D" w:rsidRDefault="00E67D8D" w:rsidP="00E67D8D">
      <w:pPr>
        <w:pStyle w:val="BodyText"/>
        <w:spacing w:before="14"/>
        <w:rPr>
          <w:rFonts w:ascii="Microsoft Sans Serif"/>
          <w:sz w:val="16"/>
        </w:rPr>
      </w:pPr>
    </w:p>
    <w:p w:rsidR="00E67D8D" w:rsidRDefault="00E67D8D" w:rsidP="00E67D8D">
      <w:pPr>
        <w:tabs>
          <w:tab w:val="left" w:pos="4935"/>
        </w:tabs>
        <w:ind w:left="716"/>
        <w:rPr>
          <w:rFonts w:ascii="Microsoft Sans Serif"/>
          <w:sz w:val="16"/>
        </w:rPr>
      </w:pPr>
      <w:r>
        <w:rPr>
          <w:rFonts w:ascii="Microsoft Sans Serif"/>
          <w:spacing w:val="-10"/>
          <w:w w:val="105"/>
          <w:position w:val="-3"/>
          <w:sz w:val="16"/>
        </w:rPr>
        <w:t>4</w:t>
      </w:r>
      <w:r>
        <w:rPr>
          <w:rFonts w:ascii="Microsoft Sans Serif"/>
          <w:position w:val="-3"/>
          <w:sz w:val="16"/>
        </w:rPr>
        <w:tab/>
      </w:r>
      <w:r>
        <w:rPr>
          <w:rFonts w:ascii="Microsoft Sans Serif"/>
          <w:spacing w:val="-10"/>
          <w:w w:val="105"/>
          <w:sz w:val="16"/>
        </w:rPr>
        <w:t>4</w:t>
      </w:r>
    </w:p>
    <w:p w:rsidR="00E67D8D" w:rsidRDefault="00E67D8D" w:rsidP="00E67D8D">
      <w:pPr>
        <w:pStyle w:val="BodyText"/>
        <w:spacing w:before="25"/>
        <w:rPr>
          <w:rFonts w:ascii="Microsoft Sans Serif"/>
          <w:sz w:val="16"/>
        </w:rPr>
      </w:pPr>
    </w:p>
    <w:p w:rsidR="00E67D8D" w:rsidRDefault="00E67D8D" w:rsidP="00E67D8D">
      <w:pPr>
        <w:tabs>
          <w:tab w:val="left" w:pos="4935"/>
        </w:tabs>
        <w:ind w:left="716"/>
        <w:rPr>
          <w:rFonts w:ascii="Microsoft Sans Serif"/>
          <w:sz w:val="16"/>
        </w:rPr>
      </w:pPr>
      <w:r>
        <w:rPr>
          <w:rFonts w:ascii="Microsoft Sans Serif"/>
          <w:spacing w:val="-10"/>
          <w:w w:val="105"/>
          <w:position w:val="-2"/>
          <w:sz w:val="16"/>
        </w:rPr>
        <w:t>2</w:t>
      </w:r>
      <w:r>
        <w:rPr>
          <w:rFonts w:ascii="Microsoft Sans Serif"/>
          <w:position w:val="-2"/>
          <w:sz w:val="16"/>
        </w:rPr>
        <w:tab/>
      </w:r>
      <w:r>
        <w:rPr>
          <w:rFonts w:ascii="Microsoft Sans Serif"/>
          <w:spacing w:val="-10"/>
          <w:w w:val="105"/>
          <w:sz w:val="16"/>
        </w:rPr>
        <w:t>2</w:t>
      </w:r>
    </w:p>
    <w:p w:rsidR="00E67D8D" w:rsidRDefault="00E67D8D" w:rsidP="00E67D8D">
      <w:pPr>
        <w:pStyle w:val="BodyText"/>
        <w:spacing w:before="34"/>
        <w:rPr>
          <w:rFonts w:ascii="Microsoft Sans Serif"/>
          <w:sz w:val="16"/>
        </w:rPr>
      </w:pPr>
    </w:p>
    <w:p w:rsidR="00E67D8D" w:rsidRDefault="00E67D8D" w:rsidP="00E67D8D">
      <w:pPr>
        <w:tabs>
          <w:tab w:val="left" w:pos="4935"/>
        </w:tabs>
        <w:ind w:left="716"/>
        <w:rPr>
          <w:rFonts w:ascii="Microsoft Sans Serif"/>
          <w:sz w:val="16"/>
        </w:rPr>
      </w:pPr>
      <w:r>
        <w:rPr>
          <w:rFonts w:ascii="Microsoft Sans Serif"/>
          <w:noProof/>
          <w:sz w:val="16"/>
          <w:lang w:val="en-GB" w:eastAsia="en-GB"/>
        </w:rPr>
        <mc:AlternateContent>
          <mc:Choice Requires="wps">
            <w:drawing>
              <wp:anchor distT="0" distB="0" distL="0" distR="0" simplePos="0" relativeHeight="487630848" behindDoc="0" locked="0" layoutInCell="1" allowOverlap="1" wp14:anchorId="1B3E53C2" wp14:editId="41200814">
                <wp:simplePos x="0" y="0"/>
                <wp:positionH relativeFrom="page">
                  <wp:posOffset>1066798</wp:posOffset>
                </wp:positionH>
                <wp:positionV relativeFrom="paragraph">
                  <wp:posOffset>-16017</wp:posOffset>
                </wp:positionV>
                <wp:extent cx="109855" cy="880744"/>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E67D8D" w:rsidRDefault="00E67D8D" w:rsidP="00E67D8D">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1B3E53C2" id="Textbox 154" o:spid="_x0000_s1142" type="#_x0000_t202" style="position:absolute;left:0;text-align:left;margin-left:84pt;margin-top:-1.25pt;width:8.65pt;height:69.35pt;z-index:487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" filled="f" stroked="f">
                <v:path arrowok="t"/>
                <v:textbox style="layout-flow:vertical;mso-layout-flow-alt:bottom-to-top" inset="0,0,0,0">
                  <w:txbxContent>
                    <w:p w:rsidR="00E67D8D" w:rsidRDefault="00E67D8D" w:rsidP="00E67D8D">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noProof/>
          <w:sz w:val="16"/>
          <w:lang w:val="en-GB" w:eastAsia="en-GB"/>
        </w:rPr>
        <mc:AlternateContent>
          <mc:Choice Requires="wps">
            <w:drawing>
              <wp:anchor distT="0" distB="0" distL="0" distR="0" simplePos="0" relativeHeight="487641088" behindDoc="1" locked="0" layoutInCell="1" allowOverlap="1" wp14:anchorId="04E2AF80" wp14:editId="077378E0">
                <wp:simplePos x="0" y="0"/>
                <wp:positionH relativeFrom="page">
                  <wp:posOffset>3745535</wp:posOffset>
                </wp:positionH>
                <wp:positionV relativeFrom="paragraph">
                  <wp:posOffset>-16017</wp:posOffset>
                </wp:positionV>
                <wp:extent cx="109855" cy="880744"/>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E67D8D" w:rsidRDefault="00E67D8D" w:rsidP="00E67D8D">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04E2AF80" id="Textbox 155" o:spid="_x0000_s1143" type="#_x0000_t202" style="position:absolute;left:0;text-align:left;margin-left:294.9pt;margin-top:-1.25pt;width:8.65pt;height:69.35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" filled="f" stroked="f">
                <v:path arrowok="t"/>
                <v:textbox style="layout-flow:vertical;mso-layout-flow-alt:bottom-to-top" inset="0,0,0,0">
                  <w:txbxContent>
                    <w:p w:rsidR="00E67D8D" w:rsidRDefault="00E67D8D" w:rsidP="00E67D8D">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spacing w:val="-10"/>
          <w:w w:val="105"/>
          <w:position w:val="-2"/>
          <w:sz w:val="16"/>
        </w:rPr>
        <w:t>0</w:t>
      </w:r>
      <w:r>
        <w:rPr>
          <w:rFonts w:ascii="Microsoft Sans Serif"/>
          <w:position w:val="-2"/>
          <w:sz w:val="16"/>
        </w:rPr>
        <w:tab/>
      </w:r>
      <w:r>
        <w:rPr>
          <w:rFonts w:ascii="Microsoft Sans Serif"/>
          <w:spacing w:val="-10"/>
          <w:w w:val="105"/>
          <w:sz w:val="16"/>
        </w:rPr>
        <w:t>0</w:t>
      </w:r>
    </w:p>
    <w:p w:rsidR="00E67D8D" w:rsidRDefault="00E67D8D" w:rsidP="00E67D8D">
      <w:pPr>
        <w:pStyle w:val="BodyText"/>
        <w:spacing w:before="35"/>
        <w:rPr>
          <w:rFonts w:ascii="Microsoft Sans Serif"/>
          <w:sz w:val="16"/>
        </w:rPr>
      </w:pPr>
    </w:p>
    <w:p w:rsidR="00E67D8D" w:rsidRDefault="00E67D8D" w:rsidP="00E67D8D">
      <w:pPr>
        <w:tabs>
          <w:tab w:val="left" w:pos="4837"/>
        </w:tabs>
        <w:ind w:left="618"/>
        <w:rPr>
          <w:rFonts w:ascii="Microsoft Sans Serif" w:hAnsi="Microsoft Sans Serif"/>
          <w:sz w:val="16"/>
        </w:rPr>
      </w:pPr>
      <w:r>
        <w:rPr>
          <w:rFonts w:ascii="Microsoft Sans Serif" w:hAnsi="Microsoft Sans Serif"/>
          <w:spacing w:val="-5"/>
          <w:w w:val="105"/>
          <w:position w:val="-1"/>
          <w:sz w:val="16"/>
        </w:rPr>
        <w:t>−2</w:t>
      </w:r>
      <w:r>
        <w:rPr>
          <w:rFonts w:ascii="Microsoft Sans Serif" w:hAnsi="Microsoft Sans Serif"/>
          <w:position w:val="-1"/>
          <w:sz w:val="16"/>
        </w:rPr>
        <w:tab/>
      </w:r>
      <w:r>
        <w:rPr>
          <w:rFonts w:ascii="Microsoft Sans Serif" w:hAnsi="Microsoft Sans Serif"/>
          <w:spacing w:val="-5"/>
          <w:w w:val="105"/>
          <w:sz w:val="16"/>
        </w:rPr>
        <w:t>−2</w:t>
      </w:r>
    </w:p>
    <w:p w:rsidR="00E67D8D" w:rsidRDefault="00E67D8D" w:rsidP="00E67D8D">
      <w:pPr>
        <w:pStyle w:val="BodyText"/>
        <w:spacing w:before="40"/>
        <w:rPr>
          <w:rFonts w:ascii="Microsoft Sans Serif"/>
          <w:sz w:val="16"/>
        </w:rPr>
      </w:pPr>
    </w:p>
    <w:p w:rsidR="00E67D8D" w:rsidRDefault="00E67D8D" w:rsidP="00E67D8D">
      <w:pPr>
        <w:tabs>
          <w:tab w:val="left" w:pos="4837"/>
        </w:tabs>
        <w:ind w:left="618"/>
        <w:rPr>
          <w:rFonts w:ascii="Microsoft Sans Serif" w:hAnsi="Microsoft Sans Serif"/>
          <w:position w:val="2"/>
          <w:sz w:val="16"/>
        </w:rPr>
      </w:pPr>
      <w:r>
        <w:rPr>
          <w:rFonts w:ascii="Microsoft Sans Serif" w:hAnsi="Microsoft Sans Serif"/>
          <w:spacing w:val="-5"/>
          <w:w w:val="105"/>
          <w:sz w:val="16"/>
        </w:rPr>
        <w:t>−4</w:t>
      </w:r>
      <w:r>
        <w:rPr>
          <w:rFonts w:ascii="Microsoft Sans Serif" w:hAnsi="Microsoft Sans Serif"/>
          <w:sz w:val="16"/>
        </w:rPr>
        <w:tab/>
      </w:r>
      <w:r>
        <w:rPr>
          <w:rFonts w:ascii="Microsoft Sans Serif" w:hAnsi="Microsoft Sans Serif"/>
          <w:spacing w:val="-5"/>
          <w:w w:val="105"/>
          <w:position w:val="2"/>
          <w:sz w:val="16"/>
        </w:rPr>
        <w:t>−4</w:t>
      </w:r>
    </w:p>
    <w:p w:rsidR="00E67D8D" w:rsidRDefault="00E67D8D" w:rsidP="00E67D8D">
      <w:pPr>
        <w:pStyle w:val="BodyText"/>
        <w:spacing w:before="48"/>
        <w:rPr>
          <w:rFonts w:ascii="Microsoft Sans Serif"/>
          <w:sz w:val="16"/>
        </w:rPr>
      </w:pPr>
    </w:p>
    <w:p w:rsidR="00E67D8D" w:rsidRDefault="00E67D8D" w:rsidP="00E67D8D">
      <w:pPr>
        <w:tabs>
          <w:tab w:val="left" w:pos="4837"/>
        </w:tabs>
        <w:ind w:left="618"/>
        <w:rPr>
          <w:rFonts w:ascii="Microsoft Sans Serif" w:hAnsi="Microsoft Sans Serif"/>
          <w:position w:val="1"/>
          <w:sz w:val="16"/>
        </w:rPr>
      </w:pPr>
      <w:r>
        <w:rPr>
          <w:rFonts w:ascii="Microsoft Sans Serif" w:hAnsi="Microsoft Sans Serif"/>
          <w:spacing w:val="-5"/>
          <w:w w:val="105"/>
          <w:sz w:val="16"/>
        </w:rPr>
        <w:t>−6</w:t>
      </w:r>
      <w:r>
        <w:rPr>
          <w:rFonts w:ascii="Microsoft Sans Serif" w:hAnsi="Microsoft Sans Serif"/>
          <w:sz w:val="16"/>
        </w:rPr>
        <w:tab/>
      </w:r>
      <w:r>
        <w:rPr>
          <w:rFonts w:ascii="Microsoft Sans Serif" w:hAnsi="Microsoft Sans Serif"/>
          <w:spacing w:val="-5"/>
          <w:w w:val="105"/>
          <w:position w:val="1"/>
          <w:sz w:val="16"/>
        </w:rPr>
        <w:t>−6</w:t>
      </w:r>
    </w:p>
    <w:p w:rsidR="00E67D8D" w:rsidRDefault="00E67D8D" w:rsidP="00E67D8D">
      <w:pPr>
        <w:pStyle w:val="BodyText"/>
        <w:spacing w:before="58"/>
        <w:rPr>
          <w:rFonts w:ascii="Microsoft Sans Serif"/>
          <w:sz w:val="16"/>
        </w:rPr>
      </w:pPr>
    </w:p>
    <w:p w:rsidR="00E67D8D" w:rsidRDefault="00E67D8D" w:rsidP="00E67D8D">
      <w:pPr>
        <w:tabs>
          <w:tab w:val="left" w:pos="4837"/>
        </w:tabs>
        <w:ind w:left="618"/>
        <w:rPr>
          <w:rFonts w:ascii="Microsoft Sans Serif" w:hAnsi="Microsoft Sans Serif"/>
          <w:sz w:val="16"/>
        </w:rPr>
      </w:pPr>
      <w:r>
        <w:rPr>
          <w:rFonts w:ascii="Microsoft Sans Serif" w:hAnsi="Microsoft Sans Serif"/>
          <w:noProof/>
          <w:sz w:val="16"/>
          <w:lang w:val="en-GB" w:eastAsia="en-GB"/>
        </w:rPr>
        <mc:AlternateContent>
          <mc:Choice Requires="wps">
            <w:drawing>
              <wp:anchor distT="0" distB="0" distL="0" distR="0" simplePos="0" relativeHeight="487631872" behindDoc="0" locked="0" layoutInCell="1" allowOverlap="1" wp14:anchorId="73F0E5C4" wp14:editId="7BAB7979">
                <wp:simplePos x="0" y="0"/>
                <wp:positionH relativeFrom="page">
                  <wp:posOffset>1529773</wp:posOffset>
                </wp:positionH>
                <wp:positionV relativeFrom="paragraph">
                  <wp:posOffset>325306</wp:posOffset>
                </wp:positionV>
                <wp:extent cx="207645" cy="10668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E67D8D" w:rsidRDefault="00E67D8D" w:rsidP="00E67D8D">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73F0E5C4" id="Textbox 156" o:spid="_x0000_s1144" type="#_x0000_t202" style="position:absolute;left:0;text-align:left;margin-left:120.45pt;margin-top:25.6pt;width:16.35pt;height:8.4pt;rotation:-45;z-index:48763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" filled="f" stroked="f">
                <v:path arrowok="t"/>
                <v:textbox inset="0,0,0,0">
                  <w:txbxContent>
                    <w:p w:rsidR="00E67D8D" w:rsidRDefault="00E67D8D" w:rsidP="00E67D8D">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487632896" behindDoc="0" locked="0" layoutInCell="1" allowOverlap="1" wp14:anchorId="7C601F19" wp14:editId="0E9603F0">
                <wp:simplePos x="0" y="0"/>
                <wp:positionH relativeFrom="page">
                  <wp:posOffset>2014636</wp:posOffset>
                </wp:positionH>
                <wp:positionV relativeFrom="paragraph">
                  <wp:posOffset>358829</wp:posOffset>
                </wp:positionV>
                <wp:extent cx="302260" cy="10668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E67D8D" w:rsidRDefault="00E67D8D" w:rsidP="00E67D8D">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7C601F19" id="Textbox 157" o:spid="_x0000_s1145" type="#_x0000_t202" style="position:absolute;left:0;text-align:left;margin-left:158.65pt;margin-top:28.25pt;width:23.8pt;height:8.4pt;rotation:-45;z-index:48763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" filled="f" stroked="f">
                <v:path arrowok="t"/>
                <v:textbox inset="0,0,0,0">
                  <w:txbxContent>
                    <w:p w:rsidR="00E67D8D" w:rsidRDefault="00E67D8D" w:rsidP="00E67D8D">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487633920" behindDoc="0" locked="0" layoutInCell="1" allowOverlap="1" wp14:anchorId="2C21B96C" wp14:editId="24D336A8">
                <wp:simplePos x="0" y="0"/>
                <wp:positionH relativeFrom="page">
                  <wp:posOffset>2646054</wp:posOffset>
                </wp:positionH>
                <wp:positionV relativeFrom="paragraph">
                  <wp:posOffset>331568</wp:posOffset>
                </wp:positionV>
                <wp:extent cx="225425" cy="1066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E67D8D" w:rsidRDefault="00E67D8D" w:rsidP="00E67D8D">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2C21B96C" id="Textbox 158" o:spid="_x0000_s1146" type="#_x0000_t202" style="position:absolute;left:0;text-align:left;margin-left:208.35pt;margin-top:26.1pt;width:17.75pt;height:8.4pt;rotation:-45;z-index:48763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" filled="f" stroked="f">
                <v:path arrowok="t"/>
                <v:textbox inset="0,0,0,0">
                  <w:txbxContent>
                    <w:p w:rsidR="00E67D8D" w:rsidRDefault="00E67D8D" w:rsidP="00E67D8D">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487634944" behindDoc="0" locked="0" layoutInCell="1" allowOverlap="1" wp14:anchorId="55E49D60" wp14:editId="3E765D9E">
                <wp:simplePos x="0" y="0"/>
                <wp:positionH relativeFrom="page">
                  <wp:posOffset>2996839</wp:posOffset>
                </wp:positionH>
                <wp:positionV relativeFrom="paragraph">
                  <wp:posOffset>420636</wp:posOffset>
                </wp:positionV>
                <wp:extent cx="477520" cy="10668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E67D8D" w:rsidRDefault="00E67D8D" w:rsidP="00E67D8D">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55E49D60" id="Textbox 159" o:spid="_x0000_s1147" type="#_x0000_t202" style="position:absolute;left:0;text-align:left;margin-left:235.95pt;margin-top:33.1pt;width:37.6pt;height:8.4pt;rotation:-45;z-index:48763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" filled="f" stroked="f">
                <v:path arrowok="t"/>
                <v:textbox inset="0,0,0,0">
                  <w:txbxContent>
                    <w:p w:rsidR="00E67D8D" w:rsidRDefault="00E67D8D" w:rsidP="00E67D8D">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487635968" behindDoc="0" locked="0" layoutInCell="1" allowOverlap="1" wp14:anchorId="5DF245E5" wp14:editId="327057AE">
                <wp:simplePos x="0" y="0"/>
                <wp:positionH relativeFrom="page">
                  <wp:posOffset>4208512</wp:posOffset>
                </wp:positionH>
                <wp:positionV relativeFrom="paragraph">
                  <wp:posOffset>325306</wp:posOffset>
                </wp:positionV>
                <wp:extent cx="207645" cy="1066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E67D8D" w:rsidRDefault="00E67D8D" w:rsidP="00E67D8D">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5DF245E5" id="Textbox 160" o:spid="_x0000_s1148" type="#_x0000_t202" style="position:absolute;left:0;text-align:left;margin-left:331.4pt;margin-top:25.6pt;width:16.35pt;height:8.4pt;rotation:-45;z-index:48763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" filled="f" stroked="f">
                <v:path arrowok="t"/>
                <v:textbox inset="0,0,0,0">
                  <w:txbxContent>
                    <w:p w:rsidR="00E67D8D" w:rsidRDefault="00E67D8D" w:rsidP="00E67D8D">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487636992" behindDoc="0" locked="0" layoutInCell="1" allowOverlap="1" wp14:anchorId="1AE080DC" wp14:editId="31BC38D0">
                <wp:simplePos x="0" y="0"/>
                <wp:positionH relativeFrom="page">
                  <wp:posOffset>4693371</wp:posOffset>
                </wp:positionH>
                <wp:positionV relativeFrom="paragraph">
                  <wp:posOffset>358829</wp:posOffset>
                </wp:positionV>
                <wp:extent cx="302260" cy="10668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E67D8D" w:rsidRDefault="00E67D8D" w:rsidP="00E67D8D">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1AE080DC" id="Textbox 161" o:spid="_x0000_s1149" type="#_x0000_t202" style="position:absolute;left:0;text-align:left;margin-left:369.55pt;margin-top:28.25pt;width:23.8pt;height:8.4pt;rotation:-45;z-index:48763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" filled="f" stroked="f">
                <v:path arrowok="t"/>
                <v:textbox inset="0,0,0,0">
                  <w:txbxContent>
                    <w:p w:rsidR="00E67D8D" w:rsidRDefault="00E67D8D" w:rsidP="00E67D8D">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487638016" behindDoc="0" locked="0" layoutInCell="1" allowOverlap="1" wp14:anchorId="1CDC4294" wp14:editId="48F2F863">
                <wp:simplePos x="0" y="0"/>
                <wp:positionH relativeFrom="page">
                  <wp:posOffset>5324799</wp:posOffset>
                </wp:positionH>
                <wp:positionV relativeFrom="paragraph">
                  <wp:posOffset>331568</wp:posOffset>
                </wp:positionV>
                <wp:extent cx="225425" cy="10668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E67D8D" w:rsidRDefault="00E67D8D" w:rsidP="00E67D8D">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1CDC4294" id="Textbox 162" o:spid="_x0000_s1150" type="#_x0000_t202" style="position:absolute;left:0;text-align:left;margin-left:419.3pt;margin-top:26.1pt;width:17.75pt;height:8.4pt;rotation:-45;z-index:48763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" filled="f" stroked="f">
                <v:path arrowok="t"/>
                <v:textbox inset="0,0,0,0">
                  <w:txbxContent>
                    <w:p w:rsidR="00E67D8D" w:rsidRDefault="00E67D8D" w:rsidP="00E67D8D">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noProof/>
          <w:sz w:val="16"/>
          <w:lang w:val="en-GB" w:eastAsia="en-GB"/>
        </w:rPr>
        <mc:AlternateContent>
          <mc:Choice Requires="wps">
            <w:drawing>
              <wp:anchor distT="0" distB="0" distL="0" distR="0" simplePos="0" relativeHeight="487639040" behindDoc="0" locked="0" layoutInCell="1" allowOverlap="1" wp14:anchorId="2C2FD8E4" wp14:editId="42A05E06">
                <wp:simplePos x="0" y="0"/>
                <wp:positionH relativeFrom="page">
                  <wp:posOffset>5675574</wp:posOffset>
                </wp:positionH>
                <wp:positionV relativeFrom="paragraph">
                  <wp:posOffset>420636</wp:posOffset>
                </wp:positionV>
                <wp:extent cx="477520" cy="10668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E67D8D" w:rsidRDefault="00E67D8D" w:rsidP="00E67D8D">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2C2FD8E4" id="Textbox 163" o:spid="_x0000_s1151" type="#_x0000_t202" style="position:absolute;left:0;text-align:left;margin-left:446.9pt;margin-top:33.1pt;width:37.6pt;height:8.4pt;rotation:-45;z-index:48763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" filled="f" stroked="f">
                <v:path arrowok="t"/>
                <v:textbox inset="0,0,0,0">
                  <w:txbxContent>
                    <w:p w:rsidR="00E67D8D" w:rsidRDefault="00E67D8D" w:rsidP="00E67D8D">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rFonts w:ascii="Microsoft Sans Serif" w:hAnsi="Microsoft Sans Serif"/>
          <w:spacing w:val="-5"/>
          <w:w w:val="105"/>
          <w:sz w:val="16"/>
        </w:rPr>
        <w:t>−8</w:t>
      </w:r>
      <w:r>
        <w:rPr>
          <w:rFonts w:ascii="Microsoft Sans Serif" w:hAnsi="Microsoft Sans Serif"/>
          <w:sz w:val="16"/>
        </w:rPr>
        <w:tab/>
      </w:r>
      <w:r>
        <w:rPr>
          <w:rFonts w:ascii="Microsoft Sans Serif" w:hAnsi="Microsoft Sans Serif"/>
          <w:spacing w:val="-5"/>
          <w:w w:val="105"/>
          <w:sz w:val="16"/>
        </w:rPr>
        <w:t>−8</w:t>
      </w:r>
    </w:p>
    <w:p w:rsidR="00E67D8D" w:rsidRDefault="00E67D8D" w:rsidP="00E67D8D">
      <w:pPr>
        <w:pStyle w:val="BodyText"/>
        <w:rPr>
          <w:rFonts w:ascii="Microsoft Sans Serif"/>
          <w:sz w:val="20"/>
        </w:rPr>
      </w:pPr>
    </w:p>
    <w:p w:rsidR="00E67D8D" w:rsidRDefault="00E67D8D" w:rsidP="00E67D8D">
      <w:pPr>
        <w:pStyle w:val="BodyText"/>
        <w:rPr>
          <w:rFonts w:ascii="Microsoft Sans Serif"/>
          <w:sz w:val="20"/>
        </w:rPr>
      </w:pPr>
    </w:p>
    <w:p w:rsidR="00E67D8D" w:rsidRDefault="00E67D8D" w:rsidP="00E67D8D">
      <w:pPr>
        <w:pStyle w:val="BodyText"/>
        <w:rPr>
          <w:rFonts w:ascii="Microsoft Sans Serif"/>
          <w:sz w:val="20"/>
        </w:rPr>
      </w:pPr>
    </w:p>
    <w:p w:rsidR="00E67D8D" w:rsidRDefault="00E67D8D" w:rsidP="00E67D8D">
      <w:pPr>
        <w:pStyle w:val="BodyText"/>
        <w:rPr>
          <w:rFonts w:ascii="Microsoft Sans Serif"/>
          <w:sz w:val="20"/>
        </w:rPr>
      </w:pPr>
    </w:p>
    <w:p w:rsidR="00E67D8D" w:rsidRDefault="00E67D8D" w:rsidP="00E67D8D">
      <w:pPr>
        <w:pStyle w:val="BodyText"/>
        <w:spacing w:before="22"/>
        <w:rPr>
          <w:rFonts w:ascii="Microsoft Sans Serif"/>
          <w:sz w:val="20"/>
        </w:rPr>
      </w:pPr>
    </w:p>
    <w:p w:rsidR="00E67D8D" w:rsidRDefault="00E67D8D" w:rsidP="00E67D8D">
      <w:pPr>
        <w:pStyle w:val="BodyText"/>
        <w:spacing w:before="1" w:line="369" w:lineRule="auto"/>
        <w:ind w:left="165" w:right="158"/>
        <w:jc w:val="both"/>
        <w:rPr>
          <w:spacing w:val="-2"/>
          <w:sz w:val="20"/>
        </w:rPr>
      </w:pP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sidR="00351C47">
        <w:rPr>
          <w:spacing w:val="-2"/>
          <w:sz w:val="20"/>
        </w:rPr>
        <w:t xml:space="preserve">is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E67D8D" w:rsidRDefault="00E67D8D" w:rsidP="00E67D8D">
      <w:pPr>
        <w:pStyle w:val="BodyText"/>
        <w:spacing w:before="1" w:line="369" w:lineRule="auto"/>
        <w:ind w:left="165" w:right="158"/>
        <w:jc w:val="both"/>
        <w:rPr>
          <w:spacing w:val="-2"/>
        </w:rPr>
      </w:pPr>
    </w:p>
    <w:p w:rsidR="00557779" w:rsidRDefault="00E67D8D" w:rsidP="00557779">
      <w:pPr>
        <w:pStyle w:val="BodyText"/>
        <w:spacing w:line="369" w:lineRule="auto"/>
        <w:ind w:left="165" w:right="158"/>
        <w:jc w:val="both"/>
      </w:pPr>
      <w:r>
        <w:rPr>
          <w:spacing w:val="-2"/>
        </w:rPr>
        <w:t>Figure</w:t>
      </w:r>
      <w:r>
        <w:rPr>
          <w:spacing w:val="-8"/>
        </w:rPr>
        <w:t xml:space="preserve"> </w:t>
      </w:r>
      <w:hyperlink w:anchor="_bookmark18" w:history="1">
        <w:r>
          <w:rPr>
            <w:color w:val="5500A4"/>
            <w:spacing w:val="-2"/>
          </w:rPr>
          <w:t>8</w:t>
        </w:r>
      </w:hyperlink>
      <w:r>
        <w:rPr>
          <w:color w:val="5500A4"/>
          <w:spacing w:val="-8"/>
        </w:rPr>
        <w:t xml:space="preserve"> </w:t>
      </w:r>
      <w:r>
        <w:rPr>
          <w:spacing w:val="-2"/>
        </w:rPr>
        <w:t xml:space="preserve">shows </w:t>
      </w:r>
      <w:r>
        <w:rPr>
          <w:spacing w:val="-4"/>
        </w:rPr>
        <w:t>the child labour impact on the completed years of schooling amongst the girls and boys.</w:t>
      </w:r>
      <w:r>
        <w:t xml:space="preserve"> </w:t>
      </w:r>
      <w:r>
        <w:rPr>
          <w:spacing w:val="-4"/>
        </w:rPr>
        <w:t xml:space="preserve">For </w:t>
      </w:r>
      <w:r>
        <w:t>the</w:t>
      </w:r>
      <w:r>
        <w:rPr>
          <w:spacing w:val="-4"/>
        </w:rPr>
        <w:t xml:space="preserve"> </w:t>
      </w:r>
      <w:r>
        <w:t>girls,</w:t>
      </w:r>
      <w:r>
        <w:rPr>
          <w:spacing w:val="-2"/>
        </w:rPr>
        <w:t xml:space="preserve"> </w:t>
      </w:r>
      <w:r>
        <w:t>the</w:t>
      </w:r>
      <w:r>
        <w:rPr>
          <w:spacing w:val="-4"/>
        </w:rPr>
        <w:t xml:space="preserve"> </w:t>
      </w:r>
      <w:r>
        <w:t>data</w:t>
      </w:r>
      <w:r>
        <w:rPr>
          <w:spacing w:val="-3"/>
        </w:rPr>
        <w:t xml:space="preserve"> </w:t>
      </w:r>
      <w:r>
        <w:t>show</w:t>
      </w:r>
      <w:r>
        <w:rPr>
          <w:spacing w:val="-3"/>
        </w:rPr>
        <w:t xml:space="preserve"> </w:t>
      </w:r>
      <w:r>
        <w:t>that</w:t>
      </w:r>
      <w:r>
        <w:rPr>
          <w:spacing w:val="-4"/>
        </w:rPr>
        <w:t xml:space="preserve"> </w:t>
      </w:r>
      <w:r>
        <w:t>child</w:t>
      </w:r>
      <w:r>
        <w:rPr>
          <w:spacing w:val="-3"/>
        </w:rPr>
        <w:t xml:space="preserve"> </w:t>
      </w:r>
      <w:r>
        <w:t>labour</w:t>
      </w:r>
      <w:r>
        <w:rPr>
          <w:spacing w:val="-4"/>
        </w:rPr>
        <w:t xml:space="preserve"> </w:t>
      </w:r>
      <w:r>
        <w:t>has</w:t>
      </w:r>
      <w:r>
        <w:rPr>
          <w:spacing w:val="-4"/>
        </w:rPr>
        <w:t xml:space="preserve"> </w:t>
      </w:r>
      <w:r>
        <w:t>an</w:t>
      </w:r>
      <w:r>
        <w:rPr>
          <w:spacing w:val="-4"/>
        </w:rPr>
        <w:t xml:space="preserve"> </w:t>
      </w:r>
      <w:r>
        <w:t>almost</w:t>
      </w:r>
      <w:r>
        <w:rPr>
          <w:spacing w:val="-3"/>
        </w:rPr>
        <w:t xml:space="preserve"> </w:t>
      </w:r>
      <w:r>
        <w:t>negligible</w:t>
      </w:r>
      <w:r>
        <w:rPr>
          <w:spacing w:val="-3"/>
        </w:rPr>
        <w:t xml:space="preserve"> </w:t>
      </w:r>
      <w:r>
        <w:t>effect</w:t>
      </w:r>
      <w:r>
        <w:rPr>
          <w:spacing w:val="-3"/>
        </w:rPr>
        <w:t xml:space="preserve"> </w:t>
      </w:r>
      <w:r>
        <w:t>on</w:t>
      </w:r>
      <w:r>
        <w:rPr>
          <w:spacing w:val="-4"/>
        </w:rPr>
        <w:t xml:space="preserve"> </w:t>
      </w:r>
      <w:r>
        <w:t>the</w:t>
      </w:r>
      <w:r>
        <w:rPr>
          <w:spacing w:val="-4"/>
        </w:rPr>
        <w:t xml:space="preserve"> </w:t>
      </w:r>
      <w:r>
        <w:rPr>
          <w:spacing w:val="-2"/>
        </w:rPr>
        <w:t>completed</w:t>
      </w:r>
      <w:r>
        <w:t xml:space="preserve"> </w:t>
      </w:r>
      <w:r>
        <w:rPr>
          <w:spacing w:val="-4"/>
        </w:rPr>
        <w:t>years</w:t>
      </w:r>
      <w:r>
        <w:rPr>
          <w:spacing w:val="-8"/>
        </w:rPr>
        <w:t xml:space="preserve"> </w:t>
      </w:r>
      <w:r>
        <w:rPr>
          <w:spacing w:val="-4"/>
        </w:rPr>
        <w:t>of</w:t>
      </w:r>
      <w:r>
        <w:rPr>
          <w:spacing w:val="-7"/>
        </w:rPr>
        <w:t xml:space="preserve"> </w:t>
      </w:r>
      <w:r>
        <w:rPr>
          <w:spacing w:val="-4"/>
        </w:rPr>
        <w:t>schooling</w:t>
      </w:r>
      <w:r>
        <w:rPr>
          <w:spacing w:val="-8"/>
        </w:rPr>
        <w:t xml:space="preserve"> </w:t>
      </w:r>
      <w:r>
        <w:rPr>
          <w:spacing w:val="-4"/>
        </w:rPr>
        <w:t>for</w:t>
      </w:r>
      <w:r>
        <w:rPr>
          <w:spacing w:val="-7"/>
        </w:rPr>
        <w:t xml:space="preserve"> </w:t>
      </w:r>
      <w:r>
        <w:rPr>
          <w:spacing w:val="-4"/>
        </w:rPr>
        <w:t>the</w:t>
      </w:r>
      <w:r>
        <w:rPr>
          <w:spacing w:val="-7"/>
        </w:rPr>
        <w:t xml:space="preserve"> </w:t>
      </w:r>
      <w:r>
        <w:rPr>
          <w:spacing w:val="-4"/>
        </w:rPr>
        <w:t>girls</w:t>
      </w:r>
      <w:r>
        <w:rPr>
          <w:spacing w:val="-8"/>
        </w:rPr>
        <w:t xml:space="preserve"> </w:t>
      </w:r>
      <w:r>
        <w:rPr>
          <w:spacing w:val="-4"/>
        </w:rPr>
        <w:t>aged</w:t>
      </w:r>
      <w:r>
        <w:rPr>
          <w:spacing w:val="-7"/>
        </w:rPr>
        <w:t xml:space="preserve"> </w:t>
      </w:r>
      <w:r>
        <w:rPr>
          <w:spacing w:val="-4"/>
        </w:rPr>
        <w:t>5</w:t>
      </w:r>
      <w:r>
        <w:rPr>
          <w:spacing w:val="-7"/>
        </w:rPr>
        <w:t xml:space="preserve"> </w:t>
      </w:r>
      <w:r>
        <w:rPr>
          <w:spacing w:val="-4"/>
        </w:rPr>
        <w:t>to</w:t>
      </w:r>
      <w:r>
        <w:rPr>
          <w:spacing w:val="-8"/>
        </w:rPr>
        <w:t xml:space="preserve"> </w:t>
      </w:r>
      <w:r>
        <w:rPr>
          <w:spacing w:val="-4"/>
        </w:rPr>
        <w:t>17</w:t>
      </w:r>
      <w:r>
        <w:rPr>
          <w:spacing w:val="-7"/>
        </w:rPr>
        <w:t xml:space="preserve"> </w:t>
      </w:r>
      <w:r>
        <w:rPr>
          <w:spacing w:val="-4"/>
        </w:rPr>
        <w:t>years,</w:t>
      </w:r>
      <w:r>
        <w:rPr>
          <w:spacing w:val="-8"/>
        </w:rPr>
        <w:t xml:space="preserve"> </w:t>
      </w:r>
      <w:r>
        <w:rPr>
          <w:spacing w:val="-4"/>
        </w:rPr>
        <w:t>with</w:t>
      </w:r>
      <w:r>
        <w:rPr>
          <w:spacing w:val="-7"/>
        </w:rPr>
        <w:t xml:space="preserve"> </w:t>
      </w:r>
      <w:r>
        <w:rPr>
          <w:spacing w:val="-4"/>
        </w:rPr>
        <w:t>an</w:t>
      </w:r>
      <w:r>
        <w:rPr>
          <w:spacing w:val="-7"/>
        </w:rPr>
        <w:t xml:space="preserve"> </w:t>
      </w:r>
      <w:r>
        <w:rPr>
          <w:spacing w:val="-4"/>
        </w:rPr>
        <w:t>ATE</w:t>
      </w:r>
      <w:r>
        <w:rPr>
          <w:spacing w:val="-8"/>
        </w:rPr>
        <w:t xml:space="preserve"> </w:t>
      </w:r>
      <w:r>
        <w:rPr>
          <w:spacing w:val="-4"/>
        </w:rPr>
        <w:t>of</w:t>
      </w:r>
      <w:r>
        <w:rPr>
          <w:spacing w:val="-7"/>
        </w:rPr>
        <w:t xml:space="preserve"> </w:t>
      </w:r>
      <w:r>
        <w:rPr>
          <w:rFonts w:ascii="Lucida Sans Unicode" w:hAnsi="Lucida Sans Unicode"/>
          <w:spacing w:val="-4"/>
        </w:rPr>
        <w:t>−</w:t>
      </w:r>
      <w:r>
        <w:rPr>
          <w:rFonts w:ascii="Calibri" w:hAnsi="Calibri"/>
          <w:spacing w:val="-4"/>
        </w:rPr>
        <w:t>0</w:t>
      </w:r>
      <w:r>
        <w:rPr>
          <w:rFonts w:ascii="Calibri" w:hAnsi="Calibri"/>
          <w:i/>
          <w:spacing w:val="-4"/>
        </w:rPr>
        <w:t>.</w:t>
      </w:r>
      <w:r>
        <w:rPr>
          <w:rFonts w:ascii="Calibri" w:hAnsi="Calibri"/>
          <w:spacing w:val="-4"/>
        </w:rPr>
        <w:t>13</w:t>
      </w:r>
      <w:r>
        <w:rPr>
          <w:spacing w:val="-4"/>
        </w:rPr>
        <w:t>,</w:t>
      </w:r>
      <w:r>
        <w:rPr>
          <w:spacing w:val="-7"/>
        </w:rPr>
        <w:t xml:space="preserve"> </w:t>
      </w:r>
      <w:r>
        <w:rPr>
          <w:spacing w:val="-4"/>
        </w:rPr>
        <w:t>and</w:t>
      </w:r>
      <w:r>
        <w:rPr>
          <w:spacing w:val="-8"/>
        </w:rPr>
        <w:t xml:space="preserve"> </w:t>
      </w:r>
      <w:r>
        <w:rPr>
          <w:spacing w:val="-4"/>
        </w:rPr>
        <w:t>the</w:t>
      </w:r>
      <w:r>
        <w:rPr>
          <w:spacing w:val="-7"/>
        </w:rPr>
        <w:t xml:space="preserve"> </w:t>
      </w:r>
      <w:r>
        <w:rPr>
          <w:spacing w:val="-4"/>
        </w:rPr>
        <w:t>MTS-MIV</w:t>
      </w:r>
      <w:r>
        <w:rPr>
          <w:spacing w:val="-8"/>
        </w:rPr>
        <w:t xml:space="preserve"> </w:t>
      </w:r>
      <w:r>
        <w:rPr>
          <w:spacing w:val="-5"/>
        </w:rPr>
        <w:t>of</w:t>
      </w:r>
      <w:r>
        <w:t xml:space="preserve"> </w:t>
      </w:r>
      <w:r>
        <w:rPr>
          <w:spacing w:val="-2"/>
        </w:rPr>
        <w:t>[</w:t>
      </w:r>
      <w:r>
        <w:rPr>
          <w:rFonts w:ascii="Lucida Sans Unicode" w:hAnsi="Lucida Sans Unicode"/>
          <w:spacing w:val="-2"/>
        </w:rPr>
        <w:t>−</w:t>
      </w:r>
      <w:r>
        <w:rPr>
          <w:rFonts w:ascii="Calibri" w:hAnsi="Calibri"/>
          <w:spacing w:val="-2"/>
        </w:rPr>
        <w:t>0</w:t>
      </w:r>
      <w:r>
        <w:rPr>
          <w:rFonts w:ascii="Calibri" w:hAnsi="Calibri"/>
          <w:i/>
          <w:spacing w:val="-2"/>
        </w:rPr>
        <w:t>.</w:t>
      </w:r>
      <w:r>
        <w:rPr>
          <w:rFonts w:ascii="Calibri" w:hAnsi="Calibri"/>
          <w:spacing w:val="-2"/>
        </w:rPr>
        <w:t>12</w:t>
      </w:r>
      <w:r>
        <w:rPr>
          <w:rFonts w:ascii="Calibri" w:hAnsi="Calibri"/>
          <w:i/>
          <w:spacing w:val="-2"/>
        </w:rPr>
        <w:t>,</w:t>
      </w:r>
      <w:r>
        <w:rPr>
          <w:rFonts w:ascii="Calibri" w:hAnsi="Calibri"/>
          <w:i/>
          <w:spacing w:val="26"/>
        </w:rPr>
        <w:t xml:space="preserve"> </w:t>
      </w:r>
      <w:r>
        <w:rPr>
          <w:rFonts w:ascii="Calibri" w:hAnsi="Calibri"/>
          <w:spacing w:val="-2"/>
        </w:rPr>
        <w:t>5</w:t>
      </w:r>
      <w:r>
        <w:rPr>
          <w:rFonts w:ascii="Calibri" w:hAnsi="Calibri"/>
          <w:i/>
          <w:spacing w:val="-2"/>
        </w:rPr>
        <w:t>.</w:t>
      </w:r>
      <w:r>
        <w:rPr>
          <w:rFonts w:ascii="Calibri" w:hAnsi="Calibri"/>
          <w:spacing w:val="-2"/>
        </w:rPr>
        <w:t>72</w:t>
      </w:r>
      <w:r>
        <w:rPr>
          <w:spacing w:val="-2"/>
        </w:rPr>
        <w:t>].</w:t>
      </w:r>
      <w:r>
        <w:rPr>
          <w:spacing w:val="2"/>
        </w:rPr>
        <w:t xml:space="preserve"> </w:t>
      </w:r>
      <w:r>
        <w:rPr>
          <w:spacing w:val="-2"/>
        </w:rPr>
        <w:t>The</w:t>
      </w:r>
      <w:r>
        <w:rPr>
          <w:spacing w:val="-7"/>
        </w:rPr>
        <w:t xml:space="preserve"> </w:t>
      </w:r>
      <w:r>
        <w:rPr>
          <w:spacing w:val="-2"/>
        </w:rPr>
        <w:t>evidence</w:t>
      </w:r>
      <w:r>
        <w:rPr>
          <w:spacing w:val="-8"/>
        </w:rPr>
        <w:t xml:space="preserve"> </w:t>
      </w:r>
      <w:r>
        <w:rPr>
          <w:spacing w:val="-2"/>
        </w:rPr>
        <w:t>further</w:t>
      </w:r>
      <w:r>
        <w:rPr>
          <w:spacing w:val="-7"/>
        </w:rPr>
        <w:t xml:space="preserve"> </w:t>
      </w:r>
      <w:r>
        <w:rPr>
          <w:spacing w:val="-2"/>
        </w:rPr>
        <w:t>underscores</w:t>
      </w:r>
      <w:r>
        <w:rPr>
          <w:spacing w:val="-7"/>
        </w:rPr>
        <w:t xml:space="preserve"> </w:t>
      </w:r>
      <w:r>
        <w:rPr>
          <w:spacing w:val="-2"/>
        </w:rPr>
        <w:t>the</w:t>
      </w:r>
      <w:r>
        <w:rPr>
          <w:spacing w:val="-7"/>
        </w:rPr>
        <w:t xml:space="preserve"> </w:t>
      </w:r>
      <w:r>
        <w:rPr>
          <w:spacing w:val="-2"/>
        </w:rPr>
        <w:t>uncertainty</w:t>
      </w:r>
      <w:r>
        <w:rPr>
          <w:spacing w:val="-7"/>
        </w:rPr>
        <w:t xml:space="preserve"> </w:t>
      </w:r>
      <w:r>
        <w:rPr>
          <w:spacing w:val="-2"/>
        </w:rPr>
        <w:t>about</w:t>
      </w:r>
      <w:r>
        <w:rPr>
          <w:spacing w:val="-7"/>
        </w:rPr>
        <w:t xml:space="preserve"> </w:t>
      </w:r>
      <w:r>
        <w:rPr>
          <w:spacing w:val="-2"/>
        </w:rPr>
        <w:t>child</w:t>
      </w:r>
      <w:r>
        <w:rPr>
          <w:spacing w:val="-7"/>
        </w:rPr>
        <w:t xml:space="preserve"> </w:t>
      </w:r>
      <w:r>
        <w:rPr>
          <w:spacing w:val="-2"/>
        </w:rPr>
        <w:t>labour</w:t>
      </w:r>
      <w:r>
        <w:rPr>
          <w:spacing w:val="-8"/>
        </w:rPr>
        <w:t xml:space="preserve"> </w:t>
      </w:r>
      <w:r>
        <w:rPr>
          <w:spacing w:val="-2"/>
        </w:rPr>
        <w:t>and</w:t>
      </w:r>
      <w:r>
        <w:rPr>
          <w:spacing w:val="-7"/>
        </w:rPr>
        <w:t xml:space="preserve"> </w:t>
      </w:r>
      <w:r>
        <w:rPr>
          <w:spacing w:val="-5"/>
        </w:rPr>
        <w:t>its</w:t>
      </w:r>
      <w:r>
        <w:t xml:space="preserve"> </w:t>
      </w:r>
      <w:r>
        <w:rPr>
          <w:spacing w:val="-2"/>
        </w:rPr>
        <w:t>relationship</w:t>
      </w:r>
      <w:r>
        <w:rPr>
          <w:spacing w:val="-10"/>
        </w:rPr>
        <w:t xml:space="preserve"> </w:t>
      </w:r>
      <w:r>
        <w:rPr>
          <w:spacing w:val="-2"/>
        </w:rPr>
        <w:t>with</w:t>
      </w:r>
      <w:r>
        <w:rPr>
          <w:spacing w:val="-10"/>
        </w:rPr>
        <w:t xml:space="preserve"> </w:t>
      </w:r>
      <w:r>
        <w:rPr>
          <w:spacing w:val="-2"/>
        </w:rPr>
        <w:t>the</w:t>
      </w:r>
      <w:r>
        <w:rPr>
          <w:spacing w:val="-10"/>
        </w:rPr>
        <w:t xml:space="preserve"> </w:t>
      </w:r>
      <w:r>
        <w:rPr>
          <w:spacing w:val="-2"/>
        </w:rPr>
        <w:t>girls’</w:t>
      </w:r>
      <w:r>
        <w:rPr>
          <w:spacing w:val="-10"/>
        </w:rPr>
        <w:t xml:space="preserve"> </w:t>
      </w:r>
      <w:r>
        <w:rPr>
          <w:spacing w:val="-2"/>
        </w:rPr>
        <w:t>educational</w:t>
      </w:r>
      <w:r>
        <w:rPr>
          <w:spacing w:val="-10"/>
        </w:rPr>
        <w:t xml:space="preserve"> </w:t>
      </w:r>
      <w:r>
        <w:rPr>
          <w:spacing w:val="-2"/>
        </w:rPr>
        <w:t>attainment,</w:t>
      </w:r>
      <w:r>
        <w:rPr>
          <w:spacing w:val="-10"/>
        </w:rPr>
        <w:t xml:space="preserve"> </w:t>
      </w:r>
      <w:r>
        <w:rPr>
          <w:spacing w:val="-2"/>
        </w:rPr>
        <w:t>as</w:t>
      </w:r>
      <w:r>
        <w:rPr>
          <w:spacing w:val="-10"/>
        </w:rPr>
        <w:t xml:space="preserve"> </w:t>
      </w:r>
      <w:r>
        <w:rPr>
          <w:spacing w:val="-2"/>
        </w:rPr>
        <w:t>can</w:t>
      </w:r>
      <w:r>
        <w:rPr>
          <w:spacing w:val="-10"/>
        </w:rPr>
        <w:t xml:space="preserve"> </w:t>
      </w:r>
      <w:r>
        <w:rPr>
          <w:spacing w:val="-2"/>
        </w:rPr>
        <w:t>be</w:t>
      </w:r>
      <w:r>
        <w:rPr>
          <w:spacing w:val="-10"/>
        </w:rPr>
        <w:t xml:space="preserve"> </w:t>
      </w:r>
      <w:r>
        <w:rPr>
          <w:spacing w:val="-2"/>
        </w:rPr>
        <w:t>seen</w:t>
      </w:r>
      <w:r>
        <w:rPr>
          <w:spacing w:val="-10"/>
        </w:rPr>
        <w:t xml:space="preserve"> </w:t>
      </w:r>
      <w:r>
        <w:rPr>
          <w:spacing w:val="-2"/>
        </w:rPr>
        <w:t>by</w:t>
      </w:r>
      <w:r>
        <w:rPr>
          <w:spacing w:val="-10"/>
        </w:rPr>
        <w:t xml:space="preserve"> </w:t>
      </w:r>
      <w:r>
        <w:rPr>
          <w:spacing w:val="-2"/>
        </w:rPr>
        <w:t>the</w:t>
      </w:r>
      <w:r>
        <w:rPr>
          <w:spacing w:val="-10"/>
        </w:rPr>
        <w:t xml:space="preserve"> </w:t>
      </w:r>
      <w:r>
        <w:rPr>
          <w:spacing w:val="-2"/>
        </w:rPr>
        <w:t>wide</w:t>
      </w:r>
      <w:r>
        <w:rPr>
          <w:spacing w:val="-10"/>
        </w:rPr>
        <w:t xml:space="preserve"> </w:t>
      </w:r>
      <w:r>
        <w:rPr>
          <w:spacing w:val="-2"/>
        </w:rPr>
        <w:t>and</w:t>
      </w:r>
      <w:r>
        <w:rPr>
          <w:spacing w:val="-10"/>
        </w:rPr>
        <w:t xml:space="preserve"> </w:t>
      </w:r>
      <w:r>
        <w:rPr>
          <w:spacing w:val="-2"/>
        </w:rPr>
        <w:t xml:space="preserve">crossing </w:t>
      </w:r>
      <w:r>
        <w:rPr>
          <w:spacing w:val="-4"/>
        </w:rPr>
        <w:t>bounds.</w:t>
      </w:r>
      <w:r>
        <w:t xml:space="preserve"> </w:t>
      </w:r>
      <w:r>
        <w:rPr>
          <w:spacing w:val="-4"/>
        </w:rPr>
        <w:t>Conversely,</w:t>
      </w:r>
      <w:r>
        <w:rPr>
          <w:spacing w:val="-5"/>
        </w:rPr>
        <w:t xml:space="preserve"> </w:t>
      </w:r>
      <w:r>
        <w:rPr>
          <w:spacing w:val="-4"/>
        </w:rPr>
        <w:t>for</w:t>
      </w:r>
      <w:r>
        <w:rPr>
          <w:spacing w:val="-5"/>
        </w:rPr>
        <w:t xml:space="preserve"> </w:t>
      </w:r>
      <w:r>
        <w:rPr>
          <w:spacing w:val="-4"/>
        </w:rPr>
        <w:t>the</w:t>
      </w:r>
      <w:r>
        <w:rPr>
          <w:spacing w:val="-5"/>
        </w:rPr>
        <w:t xml:space="preserve"> </w:t>
      </w:r>
      <w:r>
        <w:rPr>
          <w:spacing w:val="-4"/>
        </w:rPr>
        <w:t>boys,</w:t>
      </w:r>
      <w:r>
        <w:rPr>
          <w:spacing w:val="-5"/>
        </w:rPr>
        <w:t xml:space="preserve"> </w:t>
      </w:r>
      <w:r>
        <w:rPr>
          <w:spacing w:val="-4"/>
        </w:rPr>
        <w:t>the</w:t>
      </w:r>
      <w:r>
        <w:rPr>
          <w:spacing w:val="-5"/>
        </w:rPr>
        <w:t xml:space="preserve"> </w:t>
      </w:r>
      <w:r>
        <w:rPr>
          <w:spacing w:val="-4"/>
        </w:rPr>
        <w:t>ATE</w:t>
      </w:r>
      <w:r>
        <w:rPr>
          <w:spacing w:val="-5"/>
        </w:rPr>
        <w:t xml:space="preserve"> </w:t>
      </w:r>
      <w:r>
        <w:rPr>
          <w:spacing w:val="-4"/>
        </w:rPr>
        <w:t>of</w:t>
      </w:r>
      <w:r>
        <w:rPr>
          <w:spacing w:val="-5"/>
        </w:rPr>
        <w:t xml:space="preserve"> </w:t>
      </w:r>
      <w:r>
        <w:rPr>
          <w:spacing w:val="-4"/>
        </w:rPr>
        <w:t>-1.32</w:t>
      </w:r>
      <w:r>
        <w:rPr>
          <w:spacing w:val="-5"/>
        </w:rPr>
        <w:t xml:space="preserve"> </w:t>
      </w:r>
      <w:r>
        <w:rPr>
          <w:spacing w:val="-4"/>
        </w:rPr>
        <w:t>implies</w:t>
      </w:r>
      <w:r>
        <w:rPr>
          <w:spacing w:val="-5"/>
        </w:rPr>
        <w:t xml:space="preserve"> </w:t>
      </w:r>
      <w:r>
        <w:rPr>
          <w:spacing w:val="-4"/>
        </w:rPr>
        <w:t>that,</w:t>
      </w:r>
      <w:r>
        <w:rPr>
          <w:spacing w:val="-5"/>
        </w:rPr>
        <w:t xml:space="preserve"> </w:t>
      </w:r>
      <w:r>
        <w:rPr>
          <w:spacing w:val="-4"/>
        </w:rPr>
        <w:t>on</w:t>
      </w:r>
      <w:r>
        <w:rPr>
          <w:spacing w:val="-5"/>
        </w:rPr>
        <w:t xml:space="preserve"> </w:t>
      </w:r>
      <w:r>
        <w:rPr>
          <w:spacing w:val="-4"/>
        </w:rPr>
        <w:t>average,</w:t>
      </w:r>
      <w:r>
        <w:rPr>
          <w:spacing w:val="-5"/>
        </w:rPr>
        <w:t xml:space="preserve"> </w:t>
      </w:r>
      <w:r>
        <w:rPr>
          <w:spacing w:val="-4"/>
        </w:rPr>
        <w:t>child</w:t>
      </w:r>
      <w:r>
        <w:rPr>
          <w:spacing w:val="-5"/>
        </w:rPr>
        <w:t xml:space="preserve"> </w:t>
      </w:r>
      <w:r>
        <w:rPr>
          <w:spacing w:val="-4"/>
        </w:rPr>
        <w:t>labour</w:t>
      </w:r>
      <w:r>
        <w:rPr>
          <w:spacing w:val="-5"/>
        </w:rPr>
        <w:t xml:space="preserve"> </w:t>
      </w:r>
      <w:r>
        <w:rPr>
          <w:spacing w:val="-4"/>
        </w:rPr>
        <w:t xml:space="preserve">cuts </w:t>
      </w:r>
      <w:r>
        <w:t>the</w:t>
      </w:r>
      <w:r>
        <w:rPr>
          <w:spacing w:val="-7"/>
        </w:rPr>
        <w:t xml:space="preserve"> </w:t>
      </w:r>
      <w:r>
        <w:t>number</w:t>
      </w:r>
      <w:r>
        <w:rPr>
          <w:spacing w:val="-7"/>
        </w:rPr>
        <w:t xml:space="preserve"> </w:t>
      </w:r>
      <w:r>
        <w:t>of</w:t>
      </w:r>
      <w:r>
        <w:rPr>
          <w:spacing w:val="-7"/>
        </w:rPr>
        <w:t xml:space="preserve"> </w:t>
      </w:r>
      <w:r>
        <w:t>years</w:t>
      </w:r>
      <w:r>
        <w:rPr>
          <w:spacing w:val="-7"/>
        </w:rPr>
        <w:t xml:space="preserve"> </w:t>
      </w:r>
      <w:r>
        <w:t>of</w:t>
      </w:r>
      <w:r>
        <w:rPr>
          <w:spacing w:val="-7"/>
        </w:rPr>
        <w:t xml:space="preserve"> </w:t>
      </w:r>
      <w:r>
        <w:t>completed</w:t>
      </w:r>
      <w:r>
        <w:rPr>
          <w:spacing w:val="-7"/>
        </w:rPr>
        <w:t xml:space="preserve"> </w:t>
      </w:r>
      <w:r>
        <w:t>education</w:t>
      </w:r>
      <w:r>
        <w:rPr>
          <w:spacing w:val="-7"/>
        </w:rPr>
        <w:t xml:space="preserve"> </w:t>
      </w:r>
      <w:r>
        <w:t>amongst</w:t>
      </w:r>
      <w:r>
        <w:rPr>
          <w:spacing w:val="-7"/>
        </w:rPr>
        <w:t xml:space="preserve"> </w:t>
      </w:r>
      <w:r>
        <w:t>the</w:t>
      </w:r>
      <w:r>
        <w:rPr>
          <w:spacing w:val="-7"/>
        </w:rPr>
        <w:t xml:space="preserve"> </w:t>
      </w:r>
      <w:r>
        <w:t>boys</w:t>
      </w:r>
      <w:r>
        <w:rPr>
          <w:spacing w:val="-7"/>
        </w:rPr>
        <w:t xml:space="preserve"> </w:t>
      </w:r>
      <w:r>
        <w:t>by</w:t>
      </w:r>
      <w:r>
        <w:rPr>
          <w:spacing w:val="-7"/>
        </w:rPr>
        <w:t xml:space="preserve"> </w:t>
      </w:r>
      <w:r>
        <w:t>1.32.</w:t>
      </w:r>
      <w:r>
        <w:rPr>
          <w:spacing w:val="13"/>
        </w:rPr>
        <w:t xml:space="preserve"> </w:t>
      </w:r>
      <w:r>
        <w:t>The</w:t>
      </w:r>
      <w:r>
        <w:rPr>
          <w:spacing w:val="-7"/>
        </w:rPr>
        <w:t xml:space="preserve"> </w:t>
      </w:r>
      <w:r>
        <w:t>negative</w:t>
      </w:r>
      <w:r>
        <w:rPr>
          <w:spacing w:val="-7"/>
        </w:rPr>
        <w:t xml:space="preserve"> </w:t>
      </w:r>
      <w:r>
        <w:t xml:space="preserve">sign </w:t>
      </w:r>
      <w:r>
        <w:rPr>
          <w:spacing w:val="-4"/>
        </w:rPr>
        <w:t>agrees</w:t>
      </w:r>
      <w:r>
        <w:rPr>
          <w:spacing w:val="-10"/>
        </w:rPr>
        <w:t xml:space="preserve"> </w:t>
      </w:r>
      <w:r>
        <w:rPr>
          <w:spacing w:val="-4"/>
        </w:rPr>
        <w:t>with</w:t>
      </w:r>
      <w:r>
        <w:rPr>
          <w:spacing w:val="-9"/>
        </w:rPr>
        <w:t xml:space="preserve"> </w:t>
      </w:r>
      <w:r>
        <w:rPr>
          <w:spacing w:val="-4"/>
        </w:rPr>
        <w:t>general</w:t>
      </w:r>
      <w:r>
        <w:rPr>
          <w:spacing w:val="-9"/>
        </w:rPr>
        <w:t xml:space="preserve"> </w:t>
      </w:r>
      <w:r>
        <w:rPr>
          <w:spacing w:val="-4"/>
        </w:rPr>
        <w:t>expectations</w:t>
      </w:r>
      <w:r>
        <w:rPr>
          <w:spacing w:val="-9"/>
        </w:rPr>
        <w:t xml:space="preserve"> </w:t>
      </w:r>
      <w:r>
        <w:rPr>
          <w:spacing w:val="-4"/>
        </w:rPr>
        <w:t>that</w:t>
      </w:r>
      <w:r>
        <w:rPr>
          <w:spacing w:val="-10"/>
        </w:rPr>
        <w:t xml:space="preserve"> </w:t>
      </w:r>
      <w:r>
        <w:rPr>
          <w:spacing w:val="-4"/>
        </w:rPr>
        <w:t>child</w:t>
      </w:r>
      <w:r>
        <w:rPr>
          <w:spacing w:val="-9"/>
        </w:rPr>
        <w:t xml:space="preserve"> </w:t>
      </w:r>
      <w:r>
        <w:rPr>
          <w:spacing w:val="-4"/>
        </w:rPr>
        <w:t>labour</w:t>
      </w:r>
      <w:r>
        <w:rPr>
          <w:spacing w:val="-9"/>
        </w:rPr>
        <w:t xml:space="preserve"> </w:t>
      </w:r>
      <w:r>
        <w:rPr>
          <w:spacing w:val="-4"/>
        </w:rPr>
        <w:t>reduces</w:t>
      </w:r>
      <w:r>
        <w:rPr>
          <w:spacing w:val="-9"/>
        </w:rPr>
        <w:t xml:space="preserve"> </w:t>
      </w:r>
      <w:r>
        <w:rPr>
          <w:spacing w:val="-4"/>
        </w:rPr>
        <w:t>the</w:t>
      </w:r>
      <w:r>
        <w:rPr>
          <w:spacing w:val="-9"/>
        </w:rPr>
        <w:t xml:space="preserve"> </w:t>
      </w:r>
      <w:r>
        <w:rPr>
          <w:spacing w:val="-4"/>
        </w:rPr>
        <w:t>time</w:t>
      </w:r>
      <w:r>
        <w:rPr>
          <w:spacing w:val="-10"/>
        </w:rPr>
        <w:t xml:space="preserve"> </w:t>
      </w:r>
      <w:r>
        <w:rPr>
          <w:spacing w:val="-4"/>
        </w:rPr>
        <w:t>and</w:t>
      </w:r>
      <w:r>
        <w:rPr>
          <w:spacing w:val="-9"/>
        </w:rPr>
        <w:t xml:space="preserve"> </w:t>
      </w:r>
      <w:r>
        <w:rPr>
          <w:spacing w:val="-4"/>
        </w:rPr>
        <w:t>energy</w:t>
      </w:r>
      <w:r>
        <w:rPr>
          <w:spacing w:val="-9"/>
        </w:rPr>
        <w:t xml:space="preserve"> </w:t>
      </w:r>
      <w:r>
        <w:rPr>
          <w:spacing w:val="-4"/>
        </w:rPr>
        <w:t>that</w:t>
      </w:r>
      <w:r>
        <w:rPr>
          <w:spacing w:val="-9"/>
        </w:rPr>
        <w:t xml:space="preserve"> </w:t>
      </w:r>
      <w:r>
        <w:rPr>
          <w:spacing w:val="-4"/>
        </w:rPr>
        <w:t>the</w:t>
      </w:r>
      <w:r>
        <w:rPr>
          <w:spacing w:val="-9"/>
        </w:rPr>
        <w:t xml:space="preserve"> </w:t>
      </w:r>
      <w:r>
        <w:rPr>
          <w:spacing w:val="-4"/>
        </w:rPr>
        <w:t xml:space="preserve">boys </w:t>
      </w:r>
      <w:r>
        <w:rPr>
          <w:spacing w:val="-2"/>
        </w:rPr>
        <w:t>can</w:t>
      </w:r>
      <w:r>
        <w:rPr>
          <w:spacing w:val="-5"/>
        </w:rPr>
        <w:t xml:space="preserve"> </w:t>
      </w:r>
      <w:r>
        <w:rPr>
          <w:spacing w:val="-2"/>
        </w:rPr>
        <w:t>invest</w:t>
      </w:r>
      <w:r>
        <w:rPr>
          <w:spacing w:val="-5"/>
        </w:rPr>
        <w:t xml:space="preserve"> </w:t>
      </w:r>
      <w:r>
        <w:rPr>
          <w:spacing w:val="-2"/>
        </w:rPr>
        <w:t>in</w:t>
      </w:r>
      <w:r>
        <w:rPr>
          <w:spacing w:val="-4"/>
        </w:rPr>
        <w:t xml:space="preserve"> </w:t>
      </w:r>
      <w:r>
        <w:rPr>
          <w:spacing w:val="-2"/>
        </w:rPr>
        <w:t>education.</w:t>
      </w:r>
      <w:r>
        <w:rPr>
          <w:spacing w:val="4"/>
        </w:rPr>
        <w:t xml:space="preserve"> </w:t>
      </w:r>
      <w:r>
        <w:rPr>
          <w:spacing w:val="-2"/>
        </w:rPr>
        <w:t>The</w:t>
      </w:r>
      <w:r>
        <w:rPr>
          <w:spacing w:val="-4"/>
        </w:rPr>
        <w:t xml:space="preserve"> </w:t>
      </w:r>
      <w:r>
        <w:rPr>
          <w:spacing w:val="-2"/>
        </w:rPr>
        <w:t>MTS-MIV</w:t>
      </w:r>
      <w:r>
        <w:rPr>
          <w:spacing w:val="-4"/>
        </w:rPr>
        <w:t xml:space="preserve"> </w:t>
      </w:r>
      <w:r>
        <w:rPr>
          <w:spacing w:val="-2"/>
        </w:rPr>
        <w:t>bounds</w:t>
      </w:r>
      <w:r>
        <w:rPr>
          <w:spacing w:val="-4"/>
        </w:rPr>
        <w:t xml:space="preserve"> </w:t>
      </w:r>
      <w:r>
        <w:rPr>
          <w:spacing w:val="-2"/>
        </w:rPr>
        <w:t>are</w:t>
      </w:r>
      <w:r>
        <w:rPr>
          <w:spacing w:val="-5"/>
        </w:rPr>
        <w:t xml:space="preserve"> </w:t>
      </w:r>
      <w:r>
        <w:rPr>
          <w:spacing w:val="-2"/>
        </w:rPr>
        <w:t>much</w:t>
      </w:r>
      <w:r>
        <w:rPr>
          <w:spacing w:val="-4"/>
        </w:rPr>
        <w:t xml:space="preserve"> </w:t>
      </w:r>
      <w:r>
        <w:rPr>
          <w:spacing w:val="-2"/>
        </w:rPr>
        <w:t>tighter</w:t>
      </w:r>
      <w:r>
        <w:rPr>
          <w:spacing w:val="-5"/>
        </w:rPr>
        <w:t xml:space="preserve"> </w:t>
      </w:r>
      <w:r>
        <w:rPr>
          <w:spacing w:val="-2"/>
        </w:rPr>
        <w:t>at</w:t>
      </w:r>
      <w:r>
        <w:rPr>
          <w:spacing w:val="-4"/>
        </w:rPr>
        <w:t xml:space="preserve"> </w:t>
      </w:r>
      <w:r>
        <w:rPr>
          <w:spacing w:val="-2"/>
        </w:rPr>
        <w:t>[</w:t>
      </w:r>
      <w:r>
        <w:rPr>
          <w:rFonts w:ascii="Lucida Sans Unicode" w:hAnsi="Lucida Sans Unicode"/>
          <w:spacing w:val="-2"/>
        </w:rPr>
        <w:t>−</w:t>
      </w:r>
      <w:r>
        <w:rPr>
          <w:rFonts w:ascii="Calibri" w:hAnsi="Calibri"/>
          <w:spacing w:val="-2"/>
        </w:rPr>
        <w:t>1</w:t>
      </w:r>
      <w:r>
        <w:rPr>
          <w:rFonts w:ascii="Calibri" w:hAnsi="Calibri"/>
          <w:i/>
          <w:spacing w:val="-2"/>
        </w:rPr>
        <w:t>.</w:t>
      </w:r>
      <w:r>
        <w:rPr>
          <w:rFonts w:ascii="Calibri" w:hAnsi="Calibri"/>
          <w:spacing w:val="-2"/>
        </w:rPr>
        <w:t>15</w:t>
      </w:r>
      <w:r>
        <w:rPr>
          <w:rFonts w:ascii="Calibri" w:hAnsi="Calibri"/>
          <w:i/>
          <w:spacing w:val="-2"/>
        </w:rPr>
        <w:t>,</w:t>
      </w:r>
      <w:r>
        <w:rPr>
          <w:rFonts w:ascii="Calibri" w:hAnsi="Calibri"/>
          <w:i/>
          <w:spacing w:val="32"/>
        </w:rPr>
        <w:t xml:space="preserve"> </w:t>
      </w:r>
      <w:r>
        <w:rPr>
          <w:rFonts w:ascii="Calibri" w:hAnsi="Calibri"/>
          <w:spacing w:val="-2"/>
        </w:rPr>
        <w:t>5</w:t>
      </w:r>
      <w:r>
        <w:rPr>
          <w:rFonts w:ascii="Calibri" w:hAnsi="Calibri"/>
          <w:i/>
          <w:spacing w:val="-2"/>
        </w:rPr>
        <w:t>.</w:t>
      </w:r>
      <w:r>
        <w:rPr>
          <w:rFonts w:ascii="Calibri" w:hAnsi="Calibri"/>
          <w:spacing w:val="-2"/>
        </w:rPr>
        <w:t>60</w:t>
      </w:r>
      <w:r>
        <w:rPr>
          <w:spacing w:val="-2"/>
        </w:rPr>
        <w:t>].</w:t>
      </w:r>
      <w:r>
        <w:rPr>
          <w:spacing w:val="4"/>
        </w:rPr>
        <w:t xml:space="preserve"> </w:t>
      </w:r>
      <w:r>
        <w:rPr>
          <w:spacing w:val="-2"/>
        </w:rPr>
        <w:t>This</w:t>
      </w:r>
      <w:r>
        <w:rPr>
          <w:spacing w:val="-4"/>
        </w:rPr>
        <w:t xml:space="preserve"> </w:t>
      </w:r>
      <w:r>
        <w:rPr>
          <w:spacing w:val="-2"/>
        </w:rPr>
        <w:t>tight</w:t>
      </w:r>
      <w:r w:rsidR="00557779">
        <w:rPr>
          <w:spacing w:val="-2"/>
        </w:rPr>
        <w:t xml:space="preserve"> </w:t>
      </w:r>
      <w:r w:rsidR="00557779">
        <w:rPr>
          <w:spacing w:val="-6"/>
        </w:rPr>
        <w:t xml:space="preserve">bound also supports the hypothesis that child labour has a negative effect but also allows for </w:t>
      </w:r>
      <w:r w:rsidR="00557779">
        <w:t>individual</w:t>
      </w:r>
      <w:r w:rsidR="00557779">
        <w:rPr>
          <w:spacing w:val="-14"/>
        </w:rPr>
        <w:t xml:space="preserve"> </w:t>
      </w:r>
      <w:r w:rsidR="00557779">
        <w:t>differences</w:t>
      </w:r>
      <w:r w:rsidR="00557779">
        <w:rPr>
          <w:spacing w:val="-13"/>
        </w:rPr>
        <w:t xml:space="preserve"> </w:t>
      </w:r>
      <w:r w:rsidR="00557779">
        <w:t>or</w:t>
      </w:r>
      <w:r w:rsidR="00557779">
        <w:rPr>
          <w:spacing w:val="-13"/>
        </w:rPr>
        <w:t xml:space="preserve"> </w:t>
      </w:r>
      <w:r w:rsidR="00557779">
        <w:t>minor</w:t>
      </w:r>
      <w:r w:rsidR="00557779">
        <w:rPr>
          <w:spacing w:val="-13"/>
        </w:rPr>
        <w:t xml:space="preserve"> </w:t>
      </w:r>
      <w:r w:rsidR="00557779">
        <w:t>positive</w:t>
      </w:r>
      <w:r w:rsidR="00557779">
        <w:rPr>
          <w:spacing w:val="-14"/>
        </w:rPr>
        <w:t xml:space="preserve"> </w:t>
      </w:r>
      <w:r w:rsidR="00557779">
        <w:t>effects.</w:t>
      </w:r>
    </w:p>
    <w:p w:rsidR="00557779" w:rsidRDefault="00557779" w:rsidP="00557779">
      <w:pPr>
        <w:pStyle w:val="BodyText"/>
        <w:spacing w:line="369" w:lineRule="auto"/>
        <w:ind w:left="165" w:right="158"/>
        <w:jc w:val="both"/>
      </w:pPr>
    </w:p>
    <w:p w:rsidR="00557779" w:rsidRDefault="00557779" w:rsidP="00557779">
      <w:pPr>
        <w:pStyle w:val="BodyText"/>
        <w:spacing w:before="33"/>
      </w:pPr>
    </w:p>
    <w:p w:rsidR="00452E88" w:rsidRDefault="00452E88" w:rsidP="00452E88">
      <w:pPr>
        <w:pStyle w:val="Heading2"/>
        <w:ind w:left="322"/>
      </w:pPr>
      <w:r>
        <w:lastRenderedPageBreak/>
        <w:t>Figure</w:t>
      </w:r>
      <w:r>
        <w:rPr>
          <w:spacing w:val="9"/>
        </w:rPr>
        <w:t xml:space="preserve"> </w:t>
      </w:r>
      <w:r>
        <w:t>9</w:t>
      </w:r>
      <w:r>
        <w:rPr>
          <w:spacing w:val="-14"/>
        </w:rPr>
        <w:t xml:space="preserve"> </w:t>
      </w:r>
      <w:r>
        <w:t>—</w:t>
      </w:r>
      <w:r>
        <w:rPr>
          <w:spacing w:val="-13"/>
        </w:rPr>
        <w:t xml:space="preserve"> </w:t>
      </w:r>
      <w:r>
        <w:t>The</w:t>
      </w:r>
      <w:r>
        <w:rPr>
          <w:spacing w:val="9"/>
        </w:rPr>
        <w:t xml:space="preserve"> </w:t>
      </w:r>
      <w:r>
        <w:t>Average</w:t>
      </w:r>
      <w:r>
        <w:rPr>
          <w:spacing w:val="10"/>
        </w:rPr>
        <w:t xml:space="preserve"> </w:t>
      </w:r>
      <w:r>
        <w:t>Impact</w:t>
      </w:r>
      <w:r>
        <w:rPr>
          <w:spacing w:val="10"/>
        </w:rPr>
        <w:t xml:space="preserve"> </w:t>
      </w:r>
      <w:r>
        <w:t>of</w:t>
      </w:r>
      <w:r>
        <w:rPr>
          <w:spacing w:val="10"/>
        </w:rPr>
        <w:t xml:space="preserve"> </w:t>
      </w:r>
      <w:r>
        <w:t>Child</w:t>
      </w:r>
      <w:r>
        <w:rPr>
          <w:spacing w:val="10"/>
        </w:rPr>
        <w:t xml:space="preserve"> </w:t>
      </w:r>
      <w:r>
        <w:t>Labour</w:t>
      </w:r>
      <w:r>
        <w:rPr>
          <w:spacing w:val="9"/>
        </w:rPr>
        <w:t xml:space="preserve"> </w:t>
      </w:r>
      <w:r>
        <w:t>on</w:t>
      </w:r>
      <w:r>
        <w:rPr>
          <w:spacing w:val="10"/>
        </w:rPr>
        <w:t xml:space="preserve"> </w:t>
      </w:r>
      <w:r>
        <w:t>Numeracy</w:t>
      </w:r>
      <w:r>
        <w:rPr>
          <w:spacing w:val="10"/>
        </w:rPr>
        <w:t xml:space="preserve"> </w:t>
      </w:r>
      <w:r>
        <w:t>for</w:t>
      </w:r>
      <w:r>
        <w:rPr>
          <w:spacing w:val="10"/>
        </w:rPr>
        <w:t xml:space="preserve"> </w:t>
      </w:r>
      <w:r>
        <w:t>Girls</w:t>
      </w:r>
      <w:r>
        <w:rPr>
          <w:spacing w:val="10"/>
        </w:rPr>
        <w:t xml:space="preserve"> </w:t>
      </w:r>
      <w:r>
        <w:t>and</w:t>
      </w:r>
      <w:r>
        <w:rPr>
          <w:spacing w:val="9"/>
        </w:rPr>
        <w:t xml:space="preserve"> </w:t>
      </w:r>
      <w:r>
        <w:rPr>
          <w:spacing w:val="-4"/>
        </w:rPr>
        <w:t>Boys</w:t>
      </w:r>
    </w:p>
    <w:p w:rsidR="00452E88" w:rsidRDefault="00452E88" w:rsidP="00452E88">
      <w:pPr>
        <w:pStyle w:val="BodyText"/>
        <w:rPr>
          <w:rFonts w:ascii="Times New Roman"/>
          <w:b/>
          <w:sz w:val="13"/>
        </w:rPr>
      </w:pPr>
    </w:p>
    <w:p w:rsidR="00452E88" w:rsidRDefault="00452E88" w:rsidP="00452E88">
      <w:pPr>
        <w:pStyle w:val="BodyText"/>
        <w:rPr>
          <w:rFonts w:ascii="Times New Roman"/>
          <w:b/>
          <w:sz w:val="13"/>
        </w:rPr>
      </w:pPr>
    </w:p>
    <w:p w:rsidR="00452E88" w:rsidRDefault="00452E88" w:rsidP="00452E88">
      <w:pPr>
        <w:pStyle w:val="BodyText"/>
        <w:spacing w:before="133"/>
        <w:rPr>
          <w:rFonts w:ascii="Times New Roman"/>
          <w:b/>
          <w:sz w:val="13"/>
        </w:rPr>
      </w:pPr>
    </w:p>
    <w:p w:rsidR="00452E88" w:rsidRDefault="00452E88" w:rsidP="00452E88">
      <w:pPr>
        <w:spacing w:line="128" w:lineRule="exact"/>
        <w:ind w:left="616" w:right="88"/>
        <w:jc w:val="center"/>
        <w:rPr>
          <w:rFonts w:ascii="Microsoft Sans Serif"/>
          <w:sz w:val="13"/>
        </w:rPr>
      </w:pPr>
      <w:r>
        <w:rPr>
          <w:rFonts w:ascii="Microsoft Sans Serif"/>
          <w:noProof/>
          <w:sz w:val="13"/>
          <w:lang w:val="en-GB" w:eastAsia="en-GB"/>
        </w:rPr>
        <mc:AlternateContent>
          <mc:Choice Requires="wpg">
            <w:drawing>
              <wp:anchor distT="0" distB="0" distL="0" distR="0" simplePos="0" relativeHeight="487691264" behindDoc="1" locked="0" layoutInCell="1" allowOverlap="1" wp14:anchorId="48909523" wp14:editId="6DB64158">
                <wp:simplePos x="0" y="0"/>
                <wp:positionH relativeFrom="page">
                  <wp:posOffset>1330993</wp:posOffset>
                </wp:positionH>
                <wp:positionV relativeFrom="paragraph">
                  <wp:posOffset>-134194</wp:posOffset>
                </wp:positionV>
                <wp:extent cx="2398395" cy="223964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2239645"/>
                          <a:chOff x="0" y="0"/>
                          <a:chExt cx="2398395" cy="2239645"/>
                        </a:xfrm>
                      </wpg:grpSpPr>
                      <pic:pic xmlns:pic="http://schemas.openxmlformats.org/drawingml/2006/picture">
                        <pic:nvPicPr>
                          <pic:cNvPr id="165" name="Image 165"/>
                          <pic:cNvPicPr/>
                        </pic:nvPicPr>
                        <pic:blipFill>
                          <a:blip r:embed="rId46" cstate="print"/>
                          <a:stretch>
                            <a:fillRect/>
                          </a:stretch>
                        </pic:blipFill>
                        <pic:spPr>
                          <a:xfrm>
                            <a:off x="0" y="0"/>
                            <a:ext cx="2398239" cy="2239440"/>
                          </a:xfrm>
                          <a:prstGeom prst="rect">
                            <a:avLst/>
                          </a:prstGeom>
                        </pic:spPr>
                      </pic:pic>
                      <wps:wsp>
                        <wps:cNvPr id="166" name="Textbox 166"/>
                        <wps:cNvSpPr txBox="1"/>
                        <wps:spPr>
                          <a:xfrm>
                            <a:off x="272430" y="1290738"/>
                            <a:ext cx="1487170" cy="210820"/>
                          </a:xfrm>
                          <a:prstGeom prst="rect">
                            <a:avLst/>
                          </a:prstGeom>
                        </wps:spPr>
                        <wps:txbx>
                          <w:txbxContent>
                            <w:p w:rsidR="00452E88" w:rsidRDefault="00452E88" w:rsidP="00452E88">
                              <w:pPr>
                                <w:spacing w:line="116" w:lineRule="exact"/>
                                <w:ind w:right="49"/>
                                <w:jc w:val="right"/>
                                <w:rPr>
                                  <w:rFonts w:ascii="Microsoft Sans Serif" w:hAnsi="Microsoft Sans Serif"/>
                                  <w:sz w:val="12"/>
                                </w:rPr>
                              </w:pPr>
                              <w:r>
                                <w:rPr>
                                  <w:rFonts w:ascii="Microsoft Sans Serif" w:hAnsi="Microsoft Sans Serif"/>
                                  <w:sz w:val="12"/>
                                </w:rPr>
                                <w:t>−0.06</w:t>
                              </w:r>
                              <w:r>
                                <w:rPr>
                                  <w:rFonts w:ascii="Microsoft Sans Serif" w:hAnsi="Microsoft Sans Serif"/>
                                  <w:spacing w:val="63"/>
                                  <w:sz w:val="12"/>
                                </w:rPr>
                                <w:t xml:space="preserve"> </w:t>
                              </w:r>
                              <w:r>
                                <w:rPr>
                                  <w:rFonts w:ascii="Microsoft Sans Serif" w:hAnsi="Microsoft Sans Serif"/>
                                  <w:spacing w:val="-2"/>
                                  <w:sz w:val="12"/>
                                </w:rPr>
                                <w:t>10.69</w:t>
                              </w:r>
                            </w:p>
                            <w:p w:rsidR="00452E88" w:rsidRDefault="00452E88" w:rsidP="00452E88">
                              <w:pPr>
                                <w:tabs>
                                  <w:tab w:val="left" w:pos="702"/>
                                </w:tabs>
                                <w:spacing w:line="214" w:lineRule="exact"/>
                                <w:rPr>
                                  <w:rFonts w:ascii="Microsoft Sans Serif" w:hAnsi="Microsoft Sans Serif"/>
                                  <w:sz w:val="12"/>
                                </w:rPr>
                              </w:pPr>
                              <w:r>
                                <w:rPr>
                                  <w:rFonts w:ascii="Microsoft Sans Serif" w:hAnsi="Microsoft Sans Serif"/>
                                  <w:spacing w:val="-2"/>
                                  <w:position w:val="8"/>
                                  <w:sz w:val="12"/>
                                </w:rPr>
                                <w:t>−0.06</w:t>
                              </w:r>
                              <w:r>
                                <w:rPr>
                                  <w:rFonts w:ascii="Microsoft Sans Serif" w:hAnsi="Microsoft Sans Serif"/>
                                  <w:position w:val="8"/>
                                  <w:sz w:val="12"/>
                                </w:rPr>
                                <w:tab/>
                              </w:r>
                              <w:r>
                                <w:rPr>
                                  <w:rFonts w:ascii="Microsoft Sans Serif" w:hAnsi="Microsoft Sans Serif"/>
                                  <w:position w:val="1"/>
                                  <w:sz w:val="12"/>
                                </w:rPr>
                                <w:t>−1.31</w:t>
                              </w:r>
                              <w:r>
                                <w:rPr>
                                  <w:rFonts w:ascii="Microsoft Sans Serif" w:hAnsi="Microsoft Sans Serif"/>
                                  <w:spacing w:val="65"/>
                                  <w:position w:val="1"/>
                                  <w:sz w:val="12"/>
                                </w:rPr>
                                <w:t xml:space="preserve"> </w:t>
                              </w:r>
                              <w:r>
                                <w:rPr>
                                  <w:rFonts w:ascii="Microsoft Sans Serif" w:hAnsi="Microsoft Sans Serif"/>
                                  <w:position w:val="1"/>
                                  <w:sz w:val="12"/>
                                </w:rPr>
                                <w:t>10.69</w:t>
                              </w:r>
                              <w:r>
                                <w:rPr>
                                  <w:rFonts w:ascii="Microsoft Sans Serif" w:hAnsi="Microsoft Sans Serif"/>
                                  <w:spacing w:val="49"/>
                                  <w:position w:val="1"/>
                                  <w:sz w:val="12"/>
                                </w:rPr>
                                <w:t xml:space="preserve">  </w:t>
                              </w:r>
                              <w:r>
                                <w:rPr>
                                  <w:rFonts w:ascii="Microsoft Sans Serif" w:hAnsi="Microsoft Sans Serif"/>
                                  <w:sz w:val="12"/>
                                </w:rPr>
                                <w:t>(−0.11</w:t>
                              </w:r>
                              <w:r>
                                <w:rPr>
                                  <w:rFonts w:ascii="Microsoft Sans Serif" w:hAnsi="Microsoft Sans Serif"/>
                                  <w:spacing w:val="32"/>
                                  <w:sz w:val="12"/>
                                </w:rPr>
                                <w:t xml:space="preserve"> </w:t>
                              </w:r>
                              <w:r>
                                <w:rPr>
                                  <w:rFonts w:ascii="Microsoft Sans Serif" w:hAnsi="Microsoft Sans Serif"/>
                                  <w:spacing w:val="-2"/>
                                  <w:sz w:val="12"/>
                                </w:rPr>
                                <w:t>10.86)</w:t>
                              </w:r>
                            </w:p>
                          </w:txbxContent>
                        </wps:txbx>
                        <wps:bodyPr wrap="square" lIns="0" tIns="0" rIns="0" bIns="0" rtlCol="0">
                          <a:noAutofit/>
                        </wps:bodyPr>
                      </wps:wsp>
                      <wps:wsp>
                        <wps:cNvPr id="167" name="Textbox 167"/>
                        <wps:cNvSpPr txBox="1"/>
                        <wps:spPr>
                          <a:xfrm>
                            <a:off x="1865887" y="1314745"/>
                            <a:ext cx="447040" cy="201295"/>
                          </a:xfrm>
                          <a:prstGeom prst="rect">
                            <a:avLst/>
                          </a:prstGeom>
                        </wps:spPr>
                        <wps:txbx>
                          <w:txbxContent>
                            <w:p w:rsidR="00452E88" w:rsidRDefault="00452E88" w:rsidP="00452E88">
                              <w:pPr>
                                <w:spacing w:line="118" w:lineRule="exact"/>
                                <w:ind w:left="15"/>
                                <w:rPr>
                                  <w:rFonts w:ascii="Microsoft Sans Serif" w:hAnsi="Microsoft Sans Serif"/>
                                  <w:sz w:val="12"/>
                                </w:rPr>
                              </w:pPr>
                              <w:r>
                                <w:rPr>
                                  <w:rFonts w:ascii="Microsoft Sans Serif" w:hAnsi="Microsoft Sans Serif"/>
                                  <w:sz w:val="12"/>
                                </w:rPr>
                                <w:t>−0.47</w:t>
                              </w:r>
                              <w:r>
                                <w:rPr>
                                  <w:rFonts w:ascii="Microsoft Sans Serif" w:hAnsi="Microsoft Sans Serif"/>
                                  <w:spacing w:val="63"/>
                                  <w:sz w:val="12"/>
                                </w:rPr>
                                <w:t xml:space="preserve"> </w:t>
                              </w:r>
                              <w:r>
                                <w:rPr>
                                  <w:rFonts w:ascii="Microsoft Sans Serif" w:hAnsi="Microsoft Sans Serif"/>
                                  <w:spacing w:val="-4"/>
                                  <w:sz w:val="12"/>
                                </w:rPr>
                                <w:t>9.73</w:t>
                              </w:r>
                            </w:p>
                            <w:p w:rsidR="00452E88" w:rsidRDefault="00452E88" w:rsidP="00452E88">
                              <w:pPr>
                                <w:spacing w:before="60"/>
                                <w:rPr>
                                  <w:rFonts w:ascii="Microsoft Sans Serif" w:hAnsi="Microsoft Sans Serif"/>
                                  <w:sz w:val="12"/>
                                </w:rPr>
                              </w:pPr>
                              <w:r>
                                <w:rPr>
                                  <w:rFonts w:ascii="Microsoft Sans Serif" w:hAnsi="Microsoft Sans Serif"/>
                                  <w:sz w:val="12"/>
                                </w:rPr>
                                <w:t>(−0.12</w:t>
                              </w:r>
                              <w:r>
                                <w:rPr>
                                  <w:rFonts w:ascii="Microsoft Sans Serif" w:hAnsi="Microsoft Sans Serif"/>
                                  <w:spacing w:val="29"/>
                                  <w:sz w:val="12"/>
                                </w:rPr>
                                <w:t xml:space="preserve"> </w:t>
                              </w:r>
                              <w:r>
                                <w:rPr>
                                  <w:rFonts w:ascii="Microsoft Sans Serif" w:hAnsi="Microsoft Sans Serif"/>
                                  <w:spacing w:val="-4"/>
                                  <w:sz w:val="12"/>
                                </w:rPr>
                                <w:t>9.91)</w:t>
                              </w:r>
                            </w:p>
                          </w:txbxContent>
                        </wps:txbx>
                        <wps:bodyPr wrap="square" lIns="0" tIns="0" rIns="0" bIns="0" rtlCol="0">
                          <a:noAutofit/>
                        </wps:bodyPr>
                      </wps:wsp>
                      <wps:wsp>
                        <wps:cNvPr id="168" name="Textbox 168"/>
                        <wps:cNvSpPr txBox="1"/>
                        <wps:spPr>
                          <a:xfrm>
                            <a:off x="157217" y="1540384"/>
                            <a:ext cx="467995"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(−0.12</w:t>
                              </w:r>
                              <w:r>
                                <w:rPr>
                                  <w:rFonts w:ascii="Microsoft Sans Serif" w:hAnsi="Microsoft Sans Serif"/>
                                  <w:spacing w:val="63"/>
                                  <w:sz w:val="12"/>
                                </w:rPr>
                                <w:t xml:space="preserve"> </w:t>
                              </w:r>
                              <w:r>
                                <w:rPr>
                                  <w:rFonts w:ascii="Microsoft Sans Serif" w:hAnsi="Microsoft Sans Serif"/>
                                  <w:spacing w:val="-2"/>
                                  <w:sz w:val="12"/>
                                </w:rPr>
                                <w:t>0.01)</w:t>
                              </w:r>
                            </w:p>
                          </w:txbxContent>
                        </wps:txbx>
                        <wps:bodyPr wrap="square" lIns="0" tIns="0" rIns="0" bIns="0" rtlCol="0">
                          <a:noAutofit/>
                        </wps:bodyPr>
                      </wps:wsp>
                      <wps:wsp>
                        <wps:cNvPr id="169" name="Textbox 169"/>
                        <wps:cNvSpPr txBox="1"/>
                        <wps:spPr>
                          <a:xfrm>
                            <a:off x="704313" y="1593196"/>
                            <a:ext cx="510540"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(−1.47</w:t>
                              </w:r>
                              <w:r>
                                <w:rPr>
                                  <w:rFonts w:ascii="Microsoft Sans Serif" w:hAnsi="Microsoft Sans Serif"/>
                                  <w:spacing w:val="63"/>
                                  <w:sz w:val="12"/>
                                </w:rPr>
                                <w:t xml:space="preserve"> </w:t>
                              </w:r>
                              <w:r>
                                <w:rPr>
                                  <w:rFonts w:ascii="Microsoft Sans Serif" w:hAnsi="Microsoft Sans Serif"/>
                                  <w:spacing w:val="-2"/>
                                  <w:sz w:val="12"/>
                                </w:rPr>
                                <w:t>10.86)</w:t>
                              </w:r>
                            </w:p>
                          </w:txbxContent>
                        </wps:txbx>
                        <wps:bodyPr wrap="square" lIns="0" tIns="0" rIns="0" bIns="0" rtlCol="0">
                          <a:noAutofit/>
                        </wps:bodyPr>
                      </wps:wsp>
                      <wps:wsp>
                        <wps:cNvPr id="170" name="Textbox 170"/>
                        <wps:cNvSpPr txBox="1"/>
                        <wps:spPr>
                          <a:xfrm>
                            <a:off x="34940" y="4419"/>
                            <a:ext cx="2359025" cy="127000"/>
                          </a:xfrm>
                          <a:prstGeom prst="rect">
                            <a:avLst/>
                          </a:prstGeom>
                        </wps:spPr>
                        <wps:txbx>
                          <w:txbxContent>
                            <w:p w:rsidR="00452E88" w:rsidRDefault="00452E88" w:rsidP="00452E88">
                              <w:pPr>
                                <w:spacing w:line="165" w:lineRule="exact"/>
                                <w:ind w:left="550"/>
                                <w:rPr>
                                  <w:rFonts w:ascii="Microsoft Sans Serif"/>
                                  <w:sz w:val="16"/>
                                </w:rPr>
                              </w:pPr>
                              <w:r>
                                <w:rPr>
                                  <w:rFonts w:ascii="Microsoft Sans Serif"/>
                                  <w:w w:val="105"/>
                                  <w:sz w:val="16"/>
                                </w:rPr>
                                <w:t>Girls</w:t>
                              </w:r>
                              <w:r>
                                <w:rPr>
                                  <w:rFonts w:ascii="Microsoft Sans Serif"/>
                                  <w:spacing w:val="-5"/>
                                  <w:w w:val="105"/>
                                  <w:sz w:val="16"/>
                                </w:rPr>
                                <w:t xml:space="preserve"> </w:t>
                              </w:r>
                              <w:r>
                                <w:rPr>
                                  <w:rFonts w:ascii="Microsoft Sans Serif"/>
                                  <w:w w:val="105"/>
                                  <w:sz w:val="16"/>
                                </w:rPr>
                                <w:t>Foundational</w:t>
                              </w:r>
                              <w:r>
                                <w:rPr>
                                  <w:rFonts w:ascii="Microsoft Sans Serif"/>
                                  <w:spacing w:val="-5"/>
                                  <w:w w:val="105"/>
                                  <w:sz w:val="16"/>
                                </w:rPr>
                                <w:t xml:space="preserve"> </w:t>
                              </w:r>
                              <w:r>
                                <w:rPr>
                                  <w:rFonts w:ascii="Microsoft Sans Serif"/>
                                  <w:w w:val="105"/>
                                  <w:sz w:val="16"/>
                                </w:rPr>
                                <w:t>Numeracy</w:t>
                              </w:r>
                              <w:r>
                                <w:rPr>
                                  <w:rFonts w:ascii="Microsoft Sans Serif"/>
                                  <w:spacing w:val="-5"/>
                                  <w:w w:val="105"/>
                                  <w:sz w:val="16"/>
                                </w:rPr>
                                <w:t xml:space="preserve"> </w:t>
                              </w:r>
                              <w:r>
                                <w:rPr>
                                  <w:rFonts w:ascii="Microsoft Sans Serif"/>
                                  <w:spacing w:val="-2"/>
                                  <w:w w:val="105"/>
                                  <w:sz w:val="16"/>
                                </w:rPr>
                                <w:t>Skills</w:t>
                              </w:r>
                            </w:p>
                          </w:txbxContent>
                        </wps:txbx>
                        <wps:bodyPr wrap="square" lIns="0" tIns="0" rIns="0" bIns="0" rtlCol="0">
                          <a:noAutofit/>
                        </wps:bodyPr>
                      </wps:wsp>
                    </wpg:wgp>
                  </a:graphicData>
                </a:graphic>
              </wp:anchor>
            </w:drawing>
          </mc:Choice>
          <mc:Fallback>
            <w:pict>
              <v:group w14:anchorId="48909523" id="Group 164" o:spid="_x0000_s1152" style="position:absolute;left:0;text-align:left;margin-left:104.8pt;margin-top:-10.55pt;width:188.85pt;height:176.35pt;z-index:-15625216;mso-wrap-distance-left:0;mso-wrap-distance-right:0;mso-position-horizontal-relative:page" coordsize="23983,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">
                <v:shape id="Image 165" o:spid="_x0000_s1153" type="#_x0000_t75" style="position:absolute;width:23982;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">
                  <v:imagedata r:id="rId47" o:title=""/>
                </v:shape>
                <v:shape id="Textbox 166" o:spid="_x0000_s1154" type="#_x0000_t202" style="position:absolute;left:2724;top:12907;width:1487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452E88" w:rsidRDefault="00452E88" w:rsidP="00452E88">
                        <w:pPr>
                          <w:spacing w:line="116" w:lineRule="exact"/>
                          <w:ind w:right="49"/>
                          <w:jc w:val="right"/>
                          <w:rPr>
                            <w:rFonts w:ascii="Microsoft Sans Serif" w:hAnsi="Microsoft Sans Serif"/>
                            <w:sz w:val="12"/>
                          </w:rPr>
                        </w:pPr>
                        <w:r>
                          <w:rPr>
                            <w:rFonts w:ascii="Microsoft Sans Serif" w:hAnsi="Microsoft Sans Serif"/>
                            <w:sz w:val="12"/>
                          </w:rPr>
                          <w:t>−0.06</w:t>
                        </w:r>
                        <w:r>
                          <w:rPr>
                            <w:rFonts w:ascii="Microsoft Sans Serif" w:hAnsi="Microsoft Sans Serif"/>
                            <w:spacing w:val="63"/>
                            <w:sz w:val="12"/>
                          </w:rPr>
                          <w:t xml:space="preserve"> </w:t>
                        </w:r>
                        <w:r>
                          <w:rPr>
                            <w:rFonts w:ascii="Microsoft Sans Serif" w:hAnsi="Microsoft Sans Serif"/>
                            <w:spacing w:val="-2"/>
                            <w:sz w:val="12"/>
                          </w:rPr>
                          <w:t>10.69</w:t>
                        </w:r>
                      </w:p>
                      <w:p w:rsidR="00452E88" w:rsidRDefault="00452E88" w:rsidP="00452E88">
                        <w:pPr>
                          <w:tabs>
                            <w:tab w:val="left" w:pos="702"/>
                          </w:tabs>
                          <w:spacing w:line="214" w:lineRule="exact"/>
                          <w:rPr>
                            <w:rFonts w:ascii="Microsoft Sans Serif" w:hAnsi="Microsoft Sans Serif"/>
                            <w:sz w:val="12"/>
                          </w:rPr>
                        </w:pPr>
                        <w:r>
                          <w:rPr>
                            <w:rFonts w:ascii="Microsoft Sans Serif" w:hAnsi="Microsoft Sans Serif"/>
                            <w:spacing w:val="-2"/>
                            <w:position w:val="8"/>
                            <w:sz w:val="12"/>
                          </w:rPr>
                          <w:t>−0.06</w:t>
                        </w:r>
                        <w:r>
                          <w:rPr>
                            <w:rFonts w:ascii="Microsoft Sans Serif" w:hAnsi="Microsoft Sans Serif"/>
                            <w:position w:val="8"/>
                            <w:sz w:val="12"/>
                          </w:rPr>
                          <w:tab/>
                        </w:r>
                        <w:r>
                          <w:rPr>
                            <w:rFonts w:ascii="Microsoft Sans Serif" w:hAnsi="Microsoft Sans Serif"/>
                            <w:position w:val="1"/>
                            <w:sz w:val="12"/>
                          </w:rPr>
                          <w:t>−1.31</w:t>
                        </w:r>
                        <w:r>
                          <w:rPr>
                            <w:rFonts w:ascii="Microsoft Sans Serif" w:hAnsi="Microsoft Sans Serif"/>
                            <w:spacing w:val="65"/>
                            <w:position w:val="1"/>
                            <w:sz w:val="12"/>
                          </w:rPr>
                          <w:t xml:space="preserve"> </w:t>
                        </w:r>
                        <w:r>
                          <w:rPr>
                            <w:rFonts w:ascii="Microsoft Sans Serif" w:hAnsi="Microsoft Sans Serif"/>
                            <w:position w:val="1"/>
                            <w:sz w:val="12"/>
                          </w:rPr>
                          <w:t>10.69</w:t>
                        </w:r>
                        <w:r>
                          <w:rPr>
                            <w:rFonts w:ascii="Microsoft Sans Serif" w:hAnsi="Microsoft Sans Serif"/>
                            <w:spacing w:val="49"/>
                            <w:position w:val="1"/>
                            <w:sz w:val="12"/>
                          </w:rPr>
                          <w:t xml:space="preserve">  </w:t>
                        </w:r>
                        <w:r>
                          <w:rPr>
                            <w:rFonts w:ascii="Microsoft Sans Serif" w:hAnsi="Microsoft Sans Serif"/>
                            <w:sz w:val="12"/>
                          </w:rPr>
                          <w:t>(−0.11</w:t>
                        </w:r>
                        <w:r>
                          <w:rPr>
                            <w:rFonts w:ascii="Microsoft Sans Serif" w:hAnsi="Microsoft Sans Serif"/>
                            <w:spacing w:val="32"/>
                            <w:sz w:val="12"/>
                          </w:rPr>
                          <w:t xml:space="preserve"> </w:t>
                        </w:r>
                        <w:r>
                          <w:rPr>
                            <w:rFonts w:ascii="Microsoft Sans Serif" w:hAnsi="Microsoft Sans Serif"/>
                            <w:spacing w:val="-2"/>
                            <w:sz w:val="12"/>
                          </w:rPr>
                          <w:t>10.86)</w:t>
                        </w:r>
                      </w:p>
                    </w:txbxContent>
                  </v:textbox>
                </v:shape>
                <v:shape id="Textbox 167" o:spid="_x0000_s1155" type="#_x0000_t202" style="position:absolute;left:18658;top:13147;width:447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452E88" w:rsidRDefault="00452E88" w:rsidP="00452E88">
                        <w:pPr>
                          <w:spacing w:line="118" w:lineRule="exact"/>
                          <w:ind w:left="15"/>
                          <w:rPr>
                            <w:rFonts w:ascii="Microsoft Sans Serif" w:hAnsi="Microsoft Sans Serif"/>
                            <w:sz w:val="12"/>
                          </w:rPr>
                        </w:pPr>
                        <w:r>
                          <w:rPr>
                            <w:rFonts w:ascii="Microsoft Sans Serif" w:hAnsi="Microsoft Sans Serif"/>
                            <w:sz w:val="12"/>
                          </w:rPr>
                          <w:t>−0.47</w:t>
                        </w:r>
                        <w:r>
                          <w:rPr>
                            <w:rFonts w:ascii="Microsoft Sans Serif" w:hAnsi="Microsoft Sans Serif"/>
                            <w:spacing w:val="63"/>
                            <w:sz w:val="12"/>
                          </w:rPr>
                          <w:t xml:space="preserve"> </w:t>
                        </w:r>
                        <w:r>
                          <w:rPr>
                            <w:rFonts w:ascii="Microsoft Sans Serif" w:hAnsi="Microsoft Sans Serif"/>
                            <w:spacing w:val="-4"/>
                            <w:sz w:val="12"/>
                          </w:rPr>
                          <w:t>9.73</w:t>
                        </w:r>
                      </w:p>
                      <w:p w:rsidR="00452E88" w:rsidRDefault="00452E88" w:rsidP="00452E88">
                        <w:pPr>
                          <w:spacing w:before="60"/>
                          <w:rPr>
                            <w:rFonts w:ascii="Microsoft Sans Serif" w:hAnsi="Microsoft Sans Serif"/>
                            <w:sz w:val="12"/>
                          </w:rPr>
                        </w:pPr>
                        <w:r>
                          <w:rPr>
                            <w:rFonts w:ascii="Microsoft Sans Serif" w:hAnsi="Microsoft Sans Serif"/>
                            <w:sz w:val="12"/>
                          </w:rPr>
                          <w:t>(−0.12</w:t>
                        </w:r>
                        <w:r>
                          <w:rPr>
                            <w:rFonts w:ascii="Microsoft Sans Serif" w:hAnsi="Microsoft Sans Serif"/>
                            <w:spacing w:val="29"/>
                            <w:sz w:val="12"/>
                          </w:rPr>
                          <w:t xml:space="preserve"> </w:t>
                        </w:r>
                        <w:r>
                          <w:rPr>
                            <w:rFonts w:ascii="Microsoft Sans Serif" w:hAnsi="Microsoft Sans Serif"/>
                            <w:spacing w:val="-4"/>
                            <w:sz w:val="12"/>
                          </w:rPr>
                          <w:t>9.91)</w:t>
                        </w:r>
                      </w:p>
                    </w:txbxContent>
                  </v:textbox>
                </v:shape>
                <v:shape id="Textbox 168" o:spid="_x0000_s1156" type="#_x0000_t202" style="position:absolute;left:1572;top:15403;width:4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(−0.12</w:t>
                        </w:r>
                        <w:r>
                          <w:rPr>
                            <w:rFonts w:ascii="Microsoft Sans Serif" w:hAnsi="Microsoft Sans Serif"/>
                            <w:spacing w:val="63"/>
                            <w:sz w:val="12"/>
                          </w:rPr>
                          <w:t xml:space="preserve"> </w:t>
                        </w:r>
                        <w:r>
                          <w:rPr>
                            <w:rFonts w:ascii="Microsoft Sans Serif" w:hAnsi="Microsoft Sans Serif"/>
                            <w:spacing w:val="-2"/>
                            <w:sz w:val="12"/>
                          </w:rPr>
                          <w:t>0.01)</w:t>
                        </w:r>
                      </w:p>
                    </w:txbxContent>
                  </v:textbox>
                </v:shape>
                <v:shape id="Textbox 169" o:spid="_x0000_s1157" type="#_x0000_t202" style="position:absolute;left:7043;top:15931;width:510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(−1.47</w:t>
                        </w:r>
                        <w:r>
                          <w:rPr>
                            <w:rFonts w:ascii="Microsoft Sans Serif" w:hAnsi="Microsoft Sans Serif"/>
                            <w:spacing w:val="63"/>
                            <w:sz w:val="12"/>
                          </w:rPr>
                          <w:t xml:space="preserve"> </w:t>
                        </w:r>
                        <w:r>
                          <w:rPr>
                            <w:rFonts w:ascii="Microsoft Sans Serif" w:hAnsi="Microsoft Sans Serif"/>
                            <w:spacing w:val="-2"/>
                            <w:sz w:val="12"/>
                          </w:rPr>
                          <w:t>10.86)</w:t>
                        </w:r>
                      </w:p>
                    </w:txbxContent>
                  </v:textbox>
                </v:shape>
                <v:shape id="Textbox 170" o:spid="_x0000_s1158" type="#_x0000_t202" style="position:absolute;left:349;top:44;width:235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452E88" w:rsidRDefault="00452E88" w:rsidP="00452E88">
                        <w:pPr>
                          <w:spacing w:line="165" w:lineRule="exact"/>
                          <w:ind w:left="550"/>
                          <w:rPr>
                            <w:rFonts w:ascii="Microsoft Sans Serif"/>
                            <w:sz w:val="16"/>
                          </w:rPr>
                        </w:pPr>
                        <w:r>
                          <w:rPr>
                            <w:rFonts w:ascii="Microsoft Sans Serif"/>
                            <w:w w:val="105"/>
                            <w:sz w:val="16"/>
                          </w:rPr>
                          <w:t>Girls</w:t>
                        </w:r>
                        <w:r>
                          <w:rPr>
                            <w:rFonts w:ascii="Microsoft Sans Serif"/>
                            <w:spacing w:val="-5"/>
                            <w:w w:val="105"/>
                            <w:sz w:val="16"/>
                          </w:rPr>
                          <w:t xml:space="preserve"> </w:t>
                        </w:r>
                        <w:r>
                          <w:rPr>
                            <w:rFonts w:ascii="Microsoft Sans Serif"/>
                            <w:w w:val="105"/>
                            <w:sz w:val="16"/>
                          </w:rPr>
                          <w:t>Foundational</w:t>
                        </w:r>
                        <w:r>
                          <w:rPr>
                            <w:rFonts w:ascii="Microsoft Sans Serif"/>
                            <w:spacing w:val="-5"/>
                            <w:w w:val="105"/>
                            <w:sz w:val="16"/>
                          </w:rPr>
                          <w:t xml:space="preserve"> </w:t>
                        </w:r>
                        <w:r>
                          <w:rPr>
                            <w:rFonts w:ascii="Microsoft Sans Serif"/>
                            <w:w w:val="105"/>
                            <w:sz w:val="16"/>
                          </w:rPr>
                          <w:t>Numeracy</w:t>
                        </w:r>
                        <w:r>
                          <w:rPr>
                            <w:rFonts w:ascii="Microsoft Sans Serif"/>
                            <w:spacing w:val="-5"/>
                            <w:w w:val="105"/>
                            <w:sz w:val="16"/>
                          </w:rPr>
                          <w:t xml:space="preserve"> </w:t>
                        </w:r>
                        <w:r>
                          <w:rPr>
                            <w:rFonts w:ascii="Microsoft Sans Serif"/>
                            <w:spacing w:val="-2"/>
                            <w:w w:val="105"/>
                            <w:sz w:val="16"/>
                          </w:rPr>
                          <w:t>Skills</w:t>
                        </w:r>
                      </w:p>
                    </w:txbxContent>
                  </v:textbox>
                </v:shape>
                <w10:wrap anchorx="page"/>
              </v:group>
            </w:pict>
          </mc:Fallback>
        </mc:AlternateContent>
      </w:r>
      <w:r>
        <w:rPr>
          <w:rFonts w:ascii="Microsoft Sans Serif"/>
          <w:noProof/>
          <w:sz w:val="13"/>
          <w:lang w:val="en-GB" w:eastAsia="en-GB"/>
        </w:rPr>
        <mc:AlternateContent>
          <mc:Choice Requires="wpg">
            <w:drawing>
              <wp:anchor distT="0" distB="0" distL="0" distR="0" simplePos="0" relativeHeight="487681024" behindDoc="0" locked="0" layoutInCell="1" allowOverlap="1" wp14:anchorId="03F5C0D0" wp14:editId="05F29826">
                <wp:simplePos x="0" y="0"/>
                <wp:positionH relativeFrom="page">
                  <wp:posOffset>4009719</wp:posOffset>
                </wp:positionH>
                <wp:positionV relativeFrom="paragraph">
                  <wp:posOffset>-134194</wp:posOffset>
                </wp:positionV>
                <wp:extent cx="2398395" cy="22396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2239645"/>
                          <a:chOff x="0" y="0"/>
                          <a:chExt cx="2398395" cy="2239645"/>
                        </a:xfrm>
                      </wpg:grpSpPr>
                      <pic:pic xmlns:pic="http://schemas.openxmlformats.org/drawingml/2006/picture">
                        <pic:nvPicPr>
                          <pic:cNvPr id="172" name="Image 172"/>
                          <pic:cNvPicPr/>
                        </pic:nvPicPr>
                        <pic:blipFill>
                          <a:blip r:embed="rId48" cstate="print"/>
                          <a:stretch>
                            <a:fillRect/>
                          </a:stretch>
                        </pic:blipFill>
                        <pic:spPr>
                          <a:xfrm>
                            <a:off x="0" y="0"/>
                            <a:ext cx="2398247" cy="2239440"/>
                          </a:xfrm>
                          <a:prstGeom prst="rect">
                            <a:avLst/>
                          </a:prstGeom>
                        </pic:spPr>
                      </pic:pic>
                      <wps:wsp>
                        <wps:cNvPr id="173" name="Textbox 173"/>
                        <wps:cNvSpPr txBox="1"/>
                        <wps:spPr>
                          <a:xfrm>
                            <a:off x="276900" y="1348347"/>
                            <a:ext cx="205740"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pacing w:val="-2"/>
                                  <w:sz w:val="12"/>
                                </w:rPr>
                                <w:t>−0.10</w:t>
                              </w:r>
                            </w:p>
                          </w:txbxContent>
                        </wps:txbx>
                        <wps:bodyPr wrap="square" lIns="0" tIns="0" rIns="0" bIns="0" rtlCol="0">
                          <a:noAutofit/>
                        </wps:bodyPr>
                      </wps:wsp>
                      <wps:wsp>
                        <wps:cNvPr id="174" name="Textbox 174"/>
                        <wps:cNvSpPr txBox="1"/>
                        <wps:spPr>
                          <a:xfrm>
                            <a:off x="1222447" y="1300341"/>
                            <a:ext cx="1021715" cy="85725"/>
                          </a:xfrm>
                          <a:prstGeom prst="rect">
                            <a:avLst/>
                          </a:prstGeom>
                        </wps:spPr>
                        <wps:txbx>
                          <w:txbxContent>
                            <w:p w:rsidR="00452E88" w:rsidRDefault="00452E88" w:rsidP="00452E88">
                              <w:pPr>
                                <w:tabs>
                                  <w:tab w:val="left" w:pos="952"/>
                                </w:tabs>
                                <w:spacing w:line="133" w:lineRule="exact"/>
                                <w:rPr>
                                  <w:rFonts w:ascii="Microsoft Sans Serif" w:hAnsi="Microsoft Sans Serif"/>
                                  <w:position w:val="2"/>
                                  <w:sz w:val="12"/>
                                </w:rPr>
                              </w:pPr>
                              <w:r>
                                <w:rPr>
                                  <w:rFonts w:ascii="Microsoft Sans Serif" w:hAnsi="Microsoft Sans Serif"/>
                                  <w:sz w:val="12"/>
                                </w:rPr>
                                <w:t>−0.10</w:t>
                              </w:r>
                              <w:r>
                                <w:rPr>
                                  <w:rFonts w:ascii="Microsoft Sans Serif" w:hAnsi="Microsoft Sans Serif"/>
                                  <w:spacing w:val="63"/>
                                  <w:sz w:val="12"/>
                                </w:rPr>
                                <w:t xml:space="preserve"> </w:t>
                              </w:r>
                              <w:r>
                                <w:rPr>
                                  <w:rFonts w:ascii="Microsoft Sans Serif" w:hAnsi="Microsoft Sans Serif"/>
                                  <w:spacing w:val="-4"/>
                                  <w:sz w:val="12"/>
                                </w:rPr>
                                <w:t>9.37</w:t>
                              </w:r>
                              <w:r>
                                <w:rPr>
                                  <w:rFonts w:ascii="Microsoft Sans Serif" w:hAnsi="Microsoft Sans Serif"/>
                                  <w:sz w:val="12"/>
                                </w:rPr>
                                <w:tab/>
                              </w:r>
                              <w:r>
                                <w:rPr>
                                  <w:rFonts w:ascii="Microsoft Sans Serif" w:hAnsi="Microsoft Sans Serif"/>
                                  <w:position w:val="2"/>
                                  <w:sz w:val="12"/>
                                </w:rPr>
                                <w:t>−0.07</w:t>
                              </w:r>
                              <w:r>
                                <w:rPr>
                                  <w:rFonts w:ascii="Microsoft Sans Serif" w:hAnsi="Microsoft Sans Serif"/>
                                  <w:spacing w:val="63"/>
                                  <w:position w:val="2"/>
                                  <w:sz w:val="12"/>
                                </w:rPr>
                                <w:t xml:space="preserve"> </w:t>
                              </w:r>
                              <w:r>
                                <w:rPr>
                                  <w:rFonts w:ascii="Microsoft Sans Serif" w:hAnsi="Microsoft Sans Serif"/>
                                  <w:spacing w:val="-4"/>
                                  <w:position w:val="2"/>
                                  <w:sz w:val="12"/>
                                </w:rPr>
                                <w:t>8.71</w:t>
                              </w:r>
                            </w:p>
                          </w:txbxContent>
                        </wps:txbx>
                        <wps:bodyPr wrap="square" lIns="0" tIns="0" rIns="0" bIns="0" rtlCol="0">
                          <a:noAutofit/>
                        </wps:bodyPr>
                      </wps:wsp>
                      <wps:wsp>
                        <wps:cNvPr id="175" name="Textbox 175"/>
                        <wps:cNvSpPr txBox="1"/>
                        <wps:spPr>
                          <a:xfrm>
                            <a:off x="142482" y="1492377"/>
                            <a:ext cx="512445"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(−0.14</w:t>
                              </w:r>
                              <w:r>
                                <w:rPr>
                                  <w:rFonts w:ascii="Microsoft Sans Serif" w:hAnsi="Microsoft Sans Serif"/>
                                  <w:spacing w:val="63"/>
                                  <w:sz w:val="12"/>
                                </w:rPr>
                                <w:t xml:space="preserve"> </w:t>
                              </w:r>
                              <w:r>
                                <w:rPr>
                                  <w:rFonts w:ascii="Microsoft Sans Serif" w:hAnsi="Microsoft Sans Serif"/>
                                  <w:spacing w:val="-2"/>
                                  <w:sz w:val="12"/>
                                </w:rPr>
                                <w:t>−0.05)</w:t>
                              </w:r>
                            </w:p>
                          </w:txbxContent>
                        </wps:txbx>
                        <wps:bodyPr wrap="square" lIns="0" tIns="0" rIns="0" bIns="0" rtlCol="0">
                          <a:noAutofit/>
                        </wps:bodyPr>
                      </wps:wsp>
                      <wps:wsp>
                        <wps:cNvPr id="176" name="Textbox 176"/>
                        <wps:cNvSpPr txBox="1"/>
                        <wps:spPr>
                          <a:xfrm>
                            <a:off x="1227245" y="1449165"/>
                            <a:ext cx="1058545" cy="81280"/>
                          </a:xfrm>
                          <a:prstGeom prst="rect">
                            <a:avLst/>
                          </a:prstGeom>
                        </wps:spPr>
                        <wps:txbx>
                          <w:txbxContent>
                            <w:p w:rsidR="00452E88" w:rsidRDefault="00452E88" w:rsidP="00452E88">
                              <w:pPr>
                                <w:tabs>
                                  <w:tab w:val="left" w:pos="929"/>
                                </w:tabs>
                                <w:spacing w:line="125" w:lineRule="exact"/>
                                <w:rPr>
                                  <w:rFonts w:ascii="Microsoft Sans Serif" w:hAnsi="Microsoft Sans Serif"/>
                                  <w:position w:val="1"/>
                                  <w:sz w:val="12"/>
                                </w:rPr>
                              </w:pPr>
                              <w:r>
                                <w:rPr>
                                  <w:rFonts w:ascii="Microsoft Sans Serif" w:hAnsi="Microsoft Sans Serif"/>
                                  <w:sz w:val="12"/>
                                </w:rPr>
                                <w:t>(−1.14</w:t>
                              </w:r>
                              <w:r>
                                <w:rPr>
                                  <w:rFonts w:ascii="Microsoft Sans Serif" w:hAnsi="Microsoft Sans Serif"/>
                                  <w:spacing w:val="63"/>
                                  <w:sz w:val="12"/>
                                </w:rPr>
                                <w:t xml:space="preserve"> </w:t>
                              </w:r>
                              <w:r>
                                <w:rPr>
                                  <w:rFonts w:ascii="Microsoft Sans Serif" w:hAnsi="Microsoft Sans Serif"/>
                                  <w:spacing w:val="-2"/>
                                  <w:sz w:val="12"/>
                                </w:rPr>
                                <w:t>9.62)</w:t>
                              </w:r>
                              <w:r>
                                <w:rPr>
                                  <w:rFonts w:ascii="Microsoft Sans Serif" w:hAnsi="Microsoft Sans Serif"/>
                                  <w:sz w:val="12"/>
                                </w:rPr>
                                <w:tab/>
                              </w:r>
                              <w:r>
                                <w:rPr>
                                  <w:rFonts w:ascii="Microsoft Sans Serif" w:hAnsi="Microsoft Sans Serif"/>
                                  <w:position w:val="1"/>
                                  <w:sz w:val="12"/>
                                </w:rPr>
                                <w:t>(−0.12</w:t>
                              </w:r>
                              <w:r>
                                <w:rPr>
                                  <w:rFonts w:ascii="Microsoft Sans Serif" w:hAnsi="Microsoft Sans Serif"/>
                                  <w:spacing w:val="65"/>
                                  <w:position w:val="1"/>
                                  <w:sz w:val="12"/>
                                </w:rPr>
                                <w:t xml:space="preserve"> </w:t>
                              </w:r>
                              <w:r>
                                <w:rPr>
                                  <w:rFonts w:ascii="Microsoft Sans Serif" w:hAnsi="Microsoft Sans Serif"/>
                                  <w:spacing w:val="-2"/>
                                  <w:position w:val="1"/>
                                  <w:sz w:val="12"/>
                                </w:rPr>
                                <w:t>8.97)</w:t>
                              </w:r>
                            </w:p>
                          </w:txbxContent>
                        </wps:txbx>
                        <wps:bodyPr wrap="square" lIns="0" tIns="0" rIns="0" bIns="0" rtlCol="0">
                          <a:noAutofit/>
                        </wps:bodyPr>
                      </wps:wsp>
                      <wps:wsp>
                        <wps:cNvPr id="177" name="Textbox 177"/>
                        <wps:cNvSpPr txBox="1"/>
                        <wps:spPr>
                          <a:xfrm>
                            <a:off x="694377" y="1569188"/>
                            <a:ext cx="467995" cy="254000"/>
                          </a:xfrm>
                          <a:prstGeom prst="rect">
                            <a:avLst/>
                          </a:prstGeom>
                        </wps:spPr>
                        <wps:txbx>
                          <w:txbxContent>
                            <w:p w:rsidR="00452E88" w:rsidRDefault="00452E88" w:rsidP="00452E88">
                              <w:pPr>
                                <w:spacing w:line="118" w:lineRule="exact"/>
                                <w:ind w:left="52"/>
                                <w:rPr>
                                  <w:rFonts w:ascii="Microsoft Sans Serif" w:hAnsi="Microsoft Sans Serif"/>
                                  <w:sz w:val="12"/>
                                </w:rPr>
                              </w:pPr>
                              <w:r>
                                <w:rPr>
                                  <w:rFonts w:ascii="Microsoft Sans Serif" w:hAnsi="Microsoft Sans Serif"/>
                                  <w:sz w:val="12"/>
                                </w:rPr>
                                <w:t>−2.63</w:t>
                              </w:r>
                              <w:r>
                                <w:rPr>
                                  <w:rFonts w:ascii="Microsoft Sans Serif" w:hAnsi="Microsoft Sans Serif"/>
                                  <w:spacing w:val="63"/>
                                  <w:sz w:val="12"/>
                                </w:rPr>
                                <w:t xml:space="preserve"> </w:t>
                              </w:r>
                              <w:r>
                                <w:rPr>
                                  <w:rFonts w:ascii="Microsoft Sans Serif" w:hAnsi="Microsoft Sans Serif"/>
                                  <w:spacing w:val="-4"/>
                                  <w:sz w:val="12"/>
                                </w:rPr>
                                <w:t>9.37</w:t>
                              </w:r>
                            </w:p>
                            <w:p w:rsidR="00452E88" w:rsidRDefault="00452E88" w:rsidP="00452E88">
                              <w:pPr>
                                <w:spacing w:before="8"/>
                                <w:rPr>
                                  <w:rFonts w:ascii="Microsoft Sans Serif"/>
                                  <w:sz w:val="12"/>
                                </w:rPr>
                              </w:pPr>
                            </w:p>
                            <w:p w:rsidR="00452E88" w:rsidRDefault="00452E88" w:rsidP="00452E88">
                              <w:pPr>
                                <w:rPr>
                                  <w:rFonts w:ascii="Microsoft Sans Serif" w:hAnsi="Microsoft Sans Serif"/>
                                  <w:sz w:val="12"/>
                                </w:rPr>
                              </w:pPr>
                              <w:r>
                                <w:rPr>
                                  <w:rFonts w:ascii="Microsoft Sans Serif" w:hAnsi="Microsoft Sans Serif"/>
                                  <w:sz w:val="12"/>
                                </w:rPr>
                                <w:t>(−2.87</w:t>
                              </w:r>
                              <w:r>
                                <w:rPr>
                                  <w:rFonts w:ascii="Microsoft Sans Serif" w:hAnsi="Microsoft Sans Serif"/>
                                  <w:spacing w:val="63"/>
                                  <w:sz w:val="12"/>
                                </w:rPr>
                                <w:t xml:space="preserve"> </w:t>
                              </w:r>
                              <w:r>
                                <w:rPr>
                                  <w:rFonts w:ascii="Microsoft Sans Serif" w:hAnsi="Microsoft Sans Serif"/>
                                  <w:spacing w:val="-2"/>
                                  <w:sz w:val="12"/>
                                </w:rPr>
                                <w:t>9.62)</w:t>
                              </w:r>
                            </w:p>
                          </w:txbxContent>
                        </wps:txbx>
                        <wps:bodyPr wrap="square" lIns="0" tIns="0" rIns="0" bIns="0" rtlCol="0">
                          <a:noAutofit/>
                        </wps:bodyPr>
                      </wps:wsp>
                      <wps:wsp>
                        <wps:cNvPr id="178" name="Textbox 178"/>
                        <wps:cNvSpPr txBox="1"/>
                        <wps:spPr>
                          <a:xfrm>
                            <a:off x="32755" y="2225"/>
                            <a:ext cx="2363470" cy="128905"/>
                          </a:xfrm>
                          <a:prstGeom prst="rect">
                            <a:avLst/>
                          </a:prstGeom>
                          <a:ln w="4389">
                            <a:solidFill>
                              <a:srgbClr val="7F7F7F"/>
                            </a:solidFill>
                            <a:prstDash val="solid"/>
                          </a:ln>
                        </wps:spPr>
                        <wps:txbx>
                          <w:txbxContent>
                            <w:p w:rsidR="00452E88" w:rsidRDefault="00452E88" w:rsidP="00452E88">
                              <w:pPr>
                                <w:spacing w:line="165" w:lineRule="exact"/>
                                <w:ind w:left="536"/>
                                <w:rPr>
                                  <w:rFonts w:ascii="Microsoft Sans Serif"/>
                                  <w:sz w:val="16"/>
                                </w:rPr>
                              </w:pPr>
                              <w:r>
                                <w:rPr>
                                  <w:rFonts w:ascii="Microsoft Sans Serif"/>
                                  <w:w w:val="105"/>
                                  <w:sz w:val="16"/>
                                </w:rPr>
                                <w:t>Boys</w:t>
                              </w:r>
                              <w:r>
                                <w:rPr>
                                  <w:rFonts w:ascii="Microsoft Sans Serif"/>
                                  <w:spacing w:val="-5"/>
                                  <w:w w:val="105"/>
                                  <w:sz w:val="16"/>
                                </w:rPr>
                                <w:t xml:space="preserve"> </w:t>
                              </w:r>
                              <w:r>
                                <w:rPr>
                                  <w:rFonts w:ascii="Microsoft Sans Serif"/>
                                  <w:w w:val="105"/>
                                  <w:sz w:val="16"/>
                                </w:rPr>
                                <w:t>Foundational</w:t>
                              </w:r>
                              <w:r>
                                <w:rPr>
                                  <w:rFonts w:ascii="Microsoft Sans Serif"/>
                                  <w:spacing w:val="-5"/>
                                  <w:w w:val="105"/>
                                  <w:sz w:val="16"/>
                                </w:rPr>
                                <w:t xml:space="preserve"> </w:t>
                              </w:r>
                              <w:r>
                                <w:rPr>
                                  <w:rFonts w:ascii="Microsoft Sans Serif"/>
                                  <w:w w:val="105"/>
                                  <w:sz w:val="16"/>
                                </w:rPr>
                                <w:t>Numeracy</w:t>
                              </w:r>
                              <w:r>
                                <w:rPr>
                                  <w:rFonts w:ascii="Microsoft Sans Serif"/>
                                  <w:spacing w:val="-5"/>
                                  <w:w w:val="105"/>
                                  <w:sz w:val="16"/>
                                </w:rPr>
                                <w:t xml:space="preserve"> </w:t>
                              </w:r>
                              <w:r>
                                <w:rPr>
                                  <w:rFonts w:ascii="Microsoft Sans Serif"/>
                                  <w:spacing w:val="-2"/>
                                  <w:w w:val="105"/>
                                  <w:sz w:val="16"/>
                                </w:rPr>
                                <w:t>Skills</w:t>
                              </w:r>
                            </w:p>
                          </w:txbxContent>
                        </wps:txbx>
                        <wps:bodyPr wrap="square" lIns="0" tIns="0" rIns="0" bIns="0" rtlCol="0">
                          <a:noAutofit/>
                        </wps:bodyPr>
                      </wps:wsp>
                    </wpg:wgp>
                  </a:graphicData>
                </a:graphic>
              </wp:anchor>
            </w:drawing>
          </mc:Choice>
          <mc:Fallback>
            <w:pict>
              <v:group w14:anchorId="03F5C0D0" id="Group 171" o:spid="_x0000_s1159" style="position:absolute;left:0;text-align:left;margin-left:315.75pt;margin-top:-10.55pt;width:188.85pt;height:176.35pt;z-index:487681024;mso-wrap-distance-left:0;mso-wrap-distance-right:0;mso-position-horizontal-relative:page" coordsize="23983,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">
                <v:shape id="Image 172" o:spid="_x0000_s1160" type="#_x0000_t75" style="position:absolute;width:23982;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">
                  <v:imagedata r:id="rId49" o:title=""/>
                </v:shape>
                <v:shape id="Textbox 173" o:spid="_x0000_s1161" type="#_x0000_t202" style="position:absolute;left:2769;top:13483;width:20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pacing w:val="-2"/>
                            <w:sz w:val="12"/>
                          </w:rPr>
                          <w:t>−0.10</w:t>
                        </w:r>
                      </w:p>
                    </w:txbxContent>
                  </v:textbox>
                </v:shape>
                <v:shape id="Textbox 174" o:spid="_x0000_s1162" type="#_x0000_t202" style="position:absolute;left:12224;top:13003;width:1021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452E88" w:rsidRDefault="00452E88" w:rsidP="00452E88">
                        <w:pPr>
                          <w:tabs>
                            <w:tab w:val="left" w:pos="952"/>
                          </w:tabs>
                          <w:spacing w:line="133" w:lineRule="exact"/>
                          <w:rPr>
                            <w:rFonts w:ascii="Microsoft Sans Serif" w:hAnsi="Microsoft Sans Serif"/>
                            <w:position w:val="2"/>
                            <w:sz w:val="12"/>
                          </w:rPr>
                        </w:pPr>
                        <w:r>
                          <w:rPr>
                            <w:rFonts w:ascii="Microsoft Sans Serif" w:hAnsi="Microsoft Sans Serif"/>
                            <w:sz w:val="12"/>
                          </w:rPr>
                          <w:t>−0.10</w:t>
                        </w:r>
                        <w:r>
                          <w:rPr>
                            <w:rFonts w:ascii="Microsoft Sans Serif" w:hAnsi="Microsoft Sans Serif"/>
                            <w:spacing w:val="63"/>
                            <w:sz w:val="12"/>
                          </w:rPr>
                          <w:t xml:space="preserve"> </w:t>
                        </w:r>
                        <w:r>
                          <w:rPr>
                            <w:rFonts w:ascii="Microsoft Sans Serif" w:hAnsi="Microsoft Sans Serif"/>
                            <w:spacing w:val="-4"/>
                            <w:sz w:val="12"/>
                          </w:rPr>
                          <w:t>9.37</w:t>
                        </w:r>
                        <w:r>
                          <w:rPr>
                            <w:rFonts w:ascii="Microsoft Sans Serif" w:hAnsi="Microsoft Sans Serif"/>
                            <w:sz w:val="12"/>
                          </w:rPr>
                          <w:tab/>
                        </w:r>
                        <w:r>
                          <w:rPr>
                            <w:rFonts w:ascii="Microsoft Sans Serif" w:hAnsi="Microsoft Sans Serif"/>
                            <w:position w:val="2"/>
                            <w:sz w:val="12"/>
                          </w:rPr>
                          <w:t>−0.07</w:t>
                        </w:r>
                        <w:r>
                          <w:rPr>
                            <w:rFonts w:ascii="Microsoft Sans Serif" w:hAnsi="Microsoft Sans Serif"/>
                            <w:spacing w:val="63"/>
                            <w:position w:val="2"/>
                            <w:sz w:val="12"/>
                          </w:rPr>
                          <w:t xml:space="preserve"> </w:t>
                        </w:r>
                        <w:r>
                          <w:rPr>
                            <w:rFonts w:ascii="Microsoft Sans Serif" w:hAnsi="Microsoft Sans Serif"/>
                            <w:spacing w:val="-4"/>
                            <w:position w:val="2"/>
                            <w:sz w:val="12"/>
                          </w:rPr>
                          <w:t>8.71</w:t>
                        </w:r>
                      </w:p>
                    </w:txbxContent>
                  </v:textbox>
                </v:shape>
                <v:shape id="Textbox 175" o:spid="_x0000_s1163" type="#_x0000_t202" style="position:absolute;left:1424;top:14923;width:512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(−0.14</w:t>
                        </w:r>
                        <w:r>
                          <w:rPr>
                            <w:rFonts w:ascii="Microsoft Sans Serif" w:hAnsi="Microsoft Sans Serif"/>
                            <w:spacing w:val="63"/>
                            <w:sz w:val="12"/>
                          </w:rPr>
                          <w:t xml:space="preserve"> </w:t>
                        </w:r>
                        <w:r>
                          <w:rPr>
                            <w:rFonts w:ascii="Microsoft Sans Serif" w:hAnsi="Microsoft Sans Serif"/>
                            <w:spacing w:val="-2"/>
                            <w:sz w:val="12"/>
                          </w:rPr>
                          <w:t>−0.05)</w:t>
                        </w:r>
                      </w:p>
                    </w:txbxContent>
                  </v:textbox>
                </v:shape>
                <v:shape id="Textbox 176" o:spid="_x0000_s1164" type="#_x0000_t202" style="position:absolute;left:12272;top:14491;width:10585;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452E88" w:rsidRDefault="00452E88" w:rsidP="00452E88">
                        <w:pPr>
                          <w:tabs>
                            <w:tab w:val="left" w:pos="929"/>
                          </w:tabs>
                          <w:spacing w:line="125" w:lineRule="exact"/>
                          <w:rPr>
                            <w:rFonts w:ascii="Microsoft Sans Serif" w:hAnsi="Microsoft Sans Serif"/>
                            <w:position w:val="1"/>
                            <w:sz w:val="12"/>
                          </w:rPr>
                        </w:pPr>
                        <w:r>
                          <w:rPr>
                            <w:rFonts w:ascii="Microsoft Sans Serif" w:hAnsi="Microsoft Sans Serif"/>
                            <w:sz w:val="12"/>
                          </w:rPr>
                          <w:t>(−1.14</w:t>
                        </w:r>
                        <w:r>
                          <w:rPr>
                            <w:rFonts w:ascii="Microsoft Sans Serif" w:hAnsi="Microsoft Sans Serif"/>
                            <w:spacing w:val="63"/>
                            <w:sz w:val="12"/>
                          </w:rPr>
                          <w:t xml:space="preserve"> </w:t>
                        </w:r>
                        <w:r>
                          <w:rPr>
                            <w:rFonts w:ascii="Microsoft Sans Serif" w:hAnsi="Microsoft Sans Serif"/>
                            <w:spacing w:val="-2"/>
                            <w:sz w:val="12"/>
                          </w:rPr>
                          <w:t>9.62)</w:t>
                        </w:r>
                        <w:r>
                          <w:rPr>
                            <w:rFonts w:ascii="Microsoft Sans Serif" w:hAnsi="Microsoft Sans Serif"/>
                            <w:sz w:val="12"/>
                          </w:rPr>
                          <w:tab/>
                        </w:r>
                        <w:r>
                          <w:rPr>
                            <w:rFonts w:ascii="Microsoft Sans Serif" w:hAnsi="Microsoft Sans Serif"/>
                            <w:position w:val="1"/>
                            <w:sz w:val="12"/>
                          </w:rPr>
                          <w:t>(−0.12</w:t>
                        </w:r>
                        <w:r>
                          <w:rPr>
                            <w:rFonts w:ascii="Microsoft Sans Serif" w:hAnsi="Microsoft Sans Serif"/>
                            <w:spacing w:val="65"/>
                            <w:position w:val="1"/>
                            <w:sz w:val="12"/>
                          </w:rPr>
                          <w:t xml:space="preserve"> </w:t>
                        </w:r>
                        <w:r>
                          <w:rPr>
                            <w:rFonts w:ascii="Microsoft Sans Serif" w:hAnsi="Microsoft Sans Serif"/>
                            <w:spacing w:val="-2"/>
                            <w:position w:val="1"/>
                            <w:sz w:val="12"/>
                          </w:rPr>
                          <w:t>8.97)</w:t>
                        </w:r>
                      </w:p>
                    </w:txbxContent>
                  </v:textbox>
                </v:shape>
                <v:shape id="Textbox 177" o:spid="_x0000_s1165" type="#_x0000_t202" style="position:absolute;left:6943;top:15691;width:4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452E88" w:rsidRDefault="00452E88" w:rsidP="00452E88">
                        <w:pPr>
                          <w:spacing w:line="118" w:lineRule="exact"/>
                          <w:ind w:left="52"/>
                          <w:rPr>
                            <w:rFonts w:ascii="Microsoft Sans Serif" w:hAnsi="Microsoft Sans Serif"/>
                            <w:sz w:val="12"/>
                          </w:rPr>
                        </w:pPr>
                        <w:r>
                          <w:rPr>
                            <w:rFonts w:ascii="Microsoft Sans Serif" w:hAnsi="Microsoft Sans Serif"/>
                            <w:sz w:val="12"/>
                          </w:rPr>
                          <w:t>−2.63</w:t>
                        </w:r>
                        <w:r>
                          <w:rPr>
                            <w:rFonts w:ascii="Microsoft Sans Serif" w:hAnsi="Microsoft Sans Serif"/>
                            <w:spacing w:val="63"/>
                            <w:sz w:val="12"/>
                          </w:rPr>
                          <w:t xml:space="preserve"> </w:t>
                        </w:r>
                        <w:r>
                          <w:rPr>
                            <w:rFonts w:ascii="Microsoft Sans Serif" w:hAnsi="Microsoft Sans Serif"/>
                            <w:spacing w:val="-4"/>
                            <w:sz w:val="12"/>
                          </w:rPr>
                          <w:t>9.37</w:t>
                        </w:r>
                      </w:p>
                      <w:p w:rsidR="00452E88" w:rsidRDefault="00452E88" w:rsidP="00452E88">
                        <w:pPr>
                          <w:spacing w:before="8"/>
                          <w:rPr>
                            <w:rFonts w:ascii="Microsoft Sans Serif"/>
                            <w:sz w:val="12"/>
                          </w:rPr>
                        </w:pPr>
                      </w:p>
                      <w:p w:rsidR="00452E88" w:rsidRDefault="00452E88" w:rsidP="00452E88">
                        <w:pPr>
                          <w:rPr>
                            <w:rFonts w:ascii="Microsoft Sans Serif" w:hAnsi="Microsoft Sans Serif"/>
                            <w:sz w:val="12"/>
                          </w:rPr>
                        </w:pPr>
                        <w:r>
                          <w:rPr>
                            <w:rFonts w:ascii="Microsoft Sans Serif" w:hAnsi="Microsoft Sans Serif"/>
                            <w:sz w:val="12"/>
                          </w:rPr>
                          <w:t>(−2.87</w:t>
                        </w:r>
                        <w:r>
                          <w:rPr>
                            <w:rFonts w:ascii="Microsoft Sans Serif" w:hAnsi="Microsoft Sans Serif"/>
                            <w:spacing w:val="63"/>
                            <w:sz w:val="12"/>
                          </w:rPr>
                          <w:t xml:space="preserve"> </w:t>
                        </w:r>
                        <w:r>
                          <w:rPr>
                            <w:rFonts w:ascii="Microsoft Sans Serif" w:hAnsi="Microsoft Sans Serif"/>
                            <w:spacing w:val="-2"/>
                            <w:sz w:val="12"/>
                          </w:rPr>
                          <w:t>9.62)</w:t>
                        </w:r>
                      </w:p>
                    </w:txbxContent>
                  </v:textbox>
                </v:shape>
                <v:shape id="Textbox 178" o:spid="_x0000_s1166" type="#_x0000_t202" style="position:absolute;left:327;top:22;width:23635;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" filled="f" strokecolor="#7f7f7f" strokeweight=".1219mm">
                  <v:textbox inset="0,0,0,0">
                    <w:txbxContent>
                      <w:p w:rsidR="00452E88" w:rsidRDefault="00452E88" w:rsidP="00452E88">
                        <w:pPr>
                          <w:spacing w:line="165" w:lineRule="exact"/>
                          <w:ind w:left="536"/>
                          <w:rPr>
                            <w:rFonts w:ascii="Microsoft Sans Serif"/>
                            <w:sz w:val="16"/>
                          </w:rPr>
                        </w:pPr>
                        <w:r>
                          <w:rPr>
                            <w:rFonts w:ascii="Microsoft Sans Serif"/>
                            <w:w w:val="105"/>
                            <w:sz w:val="16"/>
                          </w:rPr>
                          <w:t>Boys</w:t>
                        </w:r>
                        <w:r>
                          <w:rPr>
                            <w:rFonts w:ascii="Microsoft Sans Serif"/>
                            <w:spacing w:val="-5"/>
                            <w:w w:val="105"/>
                            <w:sz w:val="16"/>
                          </w:rPr>
                          <w:t xml:space="preserve"> </w:t>
                        </w:r>
                        <w:r>
                          <w:rPr>
                            <w:rFonts w:ascii="Microsoft Sans Serif"/>
                            <w:w w:val="105"/>
                            <w:sz w:val="16"/>
                          </w:rPr>
                          <w:t>Foundational</w:t>
                        </w:r>
                        <w:r>
                          <w:rPr>
                            <w:rFonts w:ascii="Microsoft Sans Serif"/>
                            <w:spacing w:val="-5"/>
                            <w:w w:val="105"/>
                            <w:sz w:val="16"/>
                          </w:rPr>
                          <w:t xml:space="preserve"> </w:t>
                        </w:r>
                        <w:r>
                          <w:rPr>
                            <w:rFonts w:ascii="Microsoft Sans Serif"/>
                            <w:w w:val="105"/>
                            <w:sz w:val="16"/>
                          </w:rPr>
                          <w:t>Numeracy</w:t>
                        </w:r>
                        <w:r>
                          <w:rPr>
                            <w:rFonts w:ascii="Microsoft Sans Serif"/>
                            <w:spacing w:val="-5"/>
                            <w:w w:val="105"/>
                            <w:sz w:val="16"/>
                          </w:rPr>
                          <w:t xml:space="preserve"> </w:t>
                        </w:r>
                        <w:r>
                          <w:rPr>
                            <w:rFonts w:ascii="Microsoft Sans Serif"/>
                            <w:spacing w:val="-2"/>
                            <w:w w:val="105"/>
                            <w:sz w:val="16"/>
                          </w:rPr>
                          <w:t>Skills</w:t>
                        </w:r>
                      </w:p>
                    </w:txbxContent>
                  </v:textbox>
                </v:shape>
                <w10:wrap anchorx="page"/>
              </v:group>
            </w:pict>
          </mc:Fallback>
        </mc:AlternateContent>
      </w:r>
      <w:r>
        <w:rPr>
          <w:rFonts w:ascii="Microsoft Sans Serif"/>
          <w:spacing w:val="-5"/>
          <w:sz w:val="13"/>
        </w:rPr>
        <w:t>10</w:t>
      </w:r>
    </w:p>
    <w:p w:rsidR="00452E88" w:rsidRDefault="00452E88" w:rsidP="00452E88">
      <w:pPr>
        <w:spacing w:line="128" w:lineRule="exact"/>
        <w:ind w:left="650"/>
        <w:rPr>
          <w:rFonts w:ascii="Microsoft Sans Serif"/>
          <w:sz w:val="13"/>
        </w:rPr>
      </w:pPr>
      <w:r>
        <w:rPr>
          <w:rFonts w:ascii="Microsoft Sans Serif"/>
          <w:spacing w:val="-5"/>
          <w:sz w:val="13"/>
        </w:rPr>
        <w:t>10</w:t>
      </w:r>
    </w:p>
    <w:p w:rsidR="00452E88" w:rsidRDefault="00452E88" w:rsidP="00452E88">
      <w:pPr>
        <w:spacing w:before="72" w:line="123" w:lineRule="exact"/>
        <w:ind w:left="690" w:right="88"/>
        <w:jc w:val="center"/>
        <w:rPr>
          <w:rFonts w:ascii="Microsoft Sans Serif"/>
          <w:sz w:val="13"/>
        </w:rPr>
      </w:pPr>
      <w:r>
        <w:rPr>
          <w:rFonts w:ascii="Microsoft Sans Serif"/>
          <w:spacing w:val="-10"/>
          <w:sz w:val="13"/>
        </w:rPr>
        <w:t>8</w:t>
      </w:r>
    </w:p>
    <w:p w:rsidR="00452E88" w:rsidRDefault="00452E88" w:rsidP="00452E88">
      <w:pPr>
        <w:spacing w:line="123" w:lineRule="exact"/>
        <w:ind w:left="723"/>
        <w:rPr>
          <w:rFonts w:ascii="Microsoft Sans Serif"/>
          <w:sz w:val="13"/>
        </w:rPr>
      </w:pPr>
      <w:r>
        <w:rPr>
          <w:rFonts w:ascii="Microsoft Sans Serif"/>
          <w:spacing w:val="-10"/>
          <w:sz w:val="13"/>
        </w:rPr>
        <w:t>8</w:t>
      </w:r>
    </w:p>
    <w:p w:rsidR="00452E88" w:rsidRDefault="00452E88" w:rsidP="00452E88">
      <w:pPr>
        <w:tabs>
          <w:tab w:val="left" w:pos="4942"/>
        </w:tabs>
        <w:spacing w:before="83"/>
        <w:ind w:left="723"/>
        <w:rPr>
          <w:rFonts w:ascii="Microsoft Sans Serif"/>
          <w:sz w:val="13"/>
        </w:rPr>
      </w:pPr>
      <w:r>
        <w:rPr>
          <w:rFonts w:ascii="Microsoft Sans Serif"/>
          <w:spacing w:val="-10"/>
          <w:position w:val="-8"/>
          <w:sz w:val="13"/>
        </w:rPr>
        <w:t>6</w:t>
      </w:r>
      <w:r>
        <w:rPr>
          <w:rFonts w:ascii="Microsoft Sans Serif"/>
          <w:position w:val="-8"/>
          <w:sz w:val="13"/>
        </w:rPr>
        <w:tab/>
      </w:r>
      <w:r>
        <w:rPr>
          <w:rFonts w:ascii="Microsoft Sans Serif"/>
          <w:spacing w:val="-10"/>
          <w:sz w:val="13"/>
        </w:rPr>
        <w:t>6</w:t>
      </w:r>
    </w:p>
    <w:p w:rsidR="00452E88" w:rsidRDefault="00452E88" w:rsidP="00452E88">
      <w:pPr>
        <w:tabs>
          <w:tab w:val="left" w:pos="4942"/>
        </w:tabs>
        <w:spacing w:before="91"/>
        <w:ind w:left="723"/>
        <w:rPr>
          <w:rFonts w:ascii="Microsoft Sans Serif"/>
          <w:sz w:val="13"/>
        </w:rPr>
      </w:pPr>
      <w:r>
        <w:rPr>
          <w:rFonts w:ascii="Microsoft Sans Serif"/>
          <w:noProof/>
          <w:sz w:val="13"/>
          <w:lang w:val="en-GB" w:eastAsia="en-GB"/>
        </w:rPr>
        <mc:AlternateContent>
          <mc:Choice Requires="wps">
            <w:drawing>
              <wp:anchor distT="0" distB="0" distL="0" distR="0" simplePos="0" relativeHeight="487682048" behindDoc="0" locked="0" layoutInCell="1" allowOverlap="1" wp14:anchorId="46C3A034" wp14:editId="59E5BFC8">
                <wp:simplePos x="0" y="0"/>
                <wp:positionH relativeFrom="page">
                  <wp:posOffset>1066798</wp:posOffset>
                </wp:positionH>
                <wp:positionV relativeFrom="paragraph">
                  <wp:posOffset>193108</wp:posOffset>
                </wp:positionV>
                <wp:extent cx="109855" cy="880744"/>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46C3A034" id="Textbox 179" o:spid="_x0000_s1167" type="#_x0000_t202" style="position:absolute;left:0;text-align:left;margin-left:84pt;margin-top:15.2pt;width:8.65pt;height:69.35pt;z-index:487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" filled="f" stroked="f">
                <v:path arrowok="t"/>
                <v:textbox style="layout-flow:vertical;mso-layout-flow-alt:bottom-to-top" inset="0,0,0,0">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noProof/>
          <w:sz w:val="13"/>
          <w:lang w:val="en-GB" w:eastAsia="en-GB"/>
        </w:rPr>
        <mc:AlternateContent>
          <mc:Choice Requires="wps">
            <w:drawing>
              <wp:anchor distT="0" distB="0" distL="0" distR="0" simplePos="0" relativeHeight="487692288" behindDoc="1" locked="0" layoutInCell="1" allowOverlap="1" wp14:anchorId="5DFB5424" wp14:editId="0DD7C5EB">
                <wp:simplePos x="0" y="0"/>
                <wp:positionH relativeFrom="page">
                  <wp:posOffset>3745535</wp:posOffset>
                </wp:positionH>
                <wp:positionV relativeFrom="paragraph">
                  <wp:posOffset>193108</wp:posOffset>
                </wp:positionV>
                <wp:extent cx="109855" cy="880744"/>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5DFB5424" id="Textbox 180" o:spid="_x0000_s1168" type="#_x0000_t202" style="position:absolute;left:0;text-align:left;margin-left:294.9pt;margin-top:15.2pt;width:8.65pt;height:69.3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" filled="f" stroked="f">
                <v:path arrowok="t"/>
                <v:textbox style="layout-flow:vertical;mso-layout-flow-alt:bottom-to-top" inset="0,0,0,0">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spacing w:val="-10"/>
          <w:position w:val="-7"/>
          <w:sz w:val="13"/>
        </w:rPr>
        <w:t>4</w:t>
      </w:r>
      <w:r>
        <w:rPr>
          <w:rFonts w:ascii="Microsoft Sans Serif"/>
          <w:position w:val="-7"/>
          <w:sz w:val="13"/>
        </w:rPr>
        <w:tab/>
      </w:r>
      <w:r>
        <w:rPr>
          <w:rFonts w:ascii="Microsoft Sans Serif"/>
          <w:spacing w:val="-10"/>
          <w:sz w:val="13"/>
        </w:rPr>
        <w:t>4</w:t>
      </w:r>
    </w:p>
    <w:p w:rsidR="00452E88" w:rsidRDefault="00452E88" w:rsidP="00452E88">
      <w:pPr>
        <w:tabs>
          <w:tab w:val="left" w:pos="4942"/>
        </w:tabs>
        <w:spacing w:before="100"/>
        <w:ind w:left="723"/>
        <w:rPr>
          <w:rFonts w:ascii="Microsoft Sans Serif"/>
          <w:sz w:val="13"/>
        </w:rPr>
      </w:pPr>
      <w:r>
        <w:rPr>
          <w:rFonts w:ascii="Microsoft Sans Serif"/>
          <w:spacing w:val="-10"/>
          <w:position w:val="-5"/>
          <w:sz w:val="13"/>
        </w:rPr>
        <w:t>2</w:t>
      </w:r>
      <w:r>
        <w:rPr>
          <w:rFonts w:ascii="Microsoft Sans Serif"/>
          <w:position w:val="-5"/>
          <w:sz w:val="13"/>
        </w:rPr>
        <w:tab/>
      </w:r>
      <w:r>
        <w:rPr>
          <w:rFonts w:ascii="Microsoft Sans Serif"/>
          <w:spacing w:val="-10"/>
          <w:sz w:val="13"/>
        </w:rPr>
        <w:t>2</w:t>
      </w:r>
    </w:p>
    <w:p w:rsidR="00452E88" w:rsidRDefault="00452E88" w:rsidP="00452E88">
      <w:pPr>
        <w:tabs>
          <w:tab w:val="left" w:pos="4942"/>
        </w:tabs>
        <w:spacing w:before="121"/>
        <w:ind w:left="723"/>
        <w:rPr>
          <w:rFonts w:ascii="Microsoft Sans Serif"/>
          <w:sz w:val="13"/>
        </w:rPr>
      </w:pPr>
      <w:r>
        <w:rPr>
          <w:rFonts w:ascii="Microsoft Sans Serif"/>
          <w:spacing w:val="-10"/>
          <w:position w:val="-4"/>
          <w:sz w:val="13"/>
        </w:rPr>
        <w:t>0</w:t>
      </w:r>
      <w:r>
        <w:rPr>
          <w:rFonts w:ascii="Microsoft Sans Serif"/>
          <w:position w:val="-4"/>
          <w:sz w:val="13"/>
        </w:rPr>
        <w:tab/>
      </w:r>
      <w:r>
        <w:rPr>
          <w:rFonts w:ascii="Microsoft Sans Serif"/>
          <w:spacing w:val="-10"/>
          <w:sz w:val="13"/>
        </w:rPr>
        <w:t>0</w:t>
      </w:r>
    </w:p>
    <w:p w:rsidR="00452E88" w:rsidRDefault="00452E88" w:rsidP="00452E88">
      <w:pPr>
        <w:tabs>
          <w:tab w:val="left" w:pos="4864"/>
        </w:tabs>
        <w:spacing w:before="131"/>
        <w:ind w:left="646"/>
        <w:rPr>
          <w:rFonts w:ascii="Microsoft Sans Serif" w:hAnsi="Microsoft Sans Serif"/>
          <w:sz w:val="13"/>
        </w:rPr>
      </w:pPr>
      <w:r>
        <w:rPr>
          <w:rFonts w:ascii="Microsoft Sans Serif" w:hAnsi="Microsoft Sans Serif"/>
          <w:spacing w:val="-5"/>
          <w:position w:val="-3"/>
          <w:sz w:val="13"/>
        </w:rPr>
        <w:t>−2</w:t>
      </w:r>
      <w:r>
        <w:rPr>
          <w:rFonts w:ascii="Microsoft Sans Serif" w:hAnsi="Microsoft Sans Serif"/>
          <w:position w:val="-3"/>
          <w:sz w:val="13"/>
        </w:rPr>
        <w:tab/>
      </w:r>
      <w:r>
        <w:rPr>
          <w:rFonts w:ascii="Microsoft Sans Serif" w:hAnsi="Microsoft Sans Serif"/>
          <w:spacing w:val="-5"/>
          <w:sz w:val="13"/>
        </w:rPr>
        <w:t>−2</w:t>
      </w:r>
    </w:p>
    <w:p w:rsidR="00452E88" w:rsidRDefault="00452E88" w:rsidP="00452E88">
      <w:pPr>
        <w:tabs>
          <w:tab w:val="left" w:pos="4864"/>
        </w:tabs>
        <w:spacing w:before="141"/>
        <w:ind w:left="646"/>
        <w:rPr>
          <w:rFonts w:ascii="Microsoft Sans Serif" w:hAnsi="Microsoft Sans Serif"/>
          <w:sz w:val="13"/>
        </w:rPr>
      </w:pPr>
      <w:r>
        <w:rPr>
          <w:rFonts w:ascii="Microsoft Sans Serif" w:hAnsi="Microsoft Sans Serif"/>
          <w:spacing w:val="-5"/>
          <w:position w:val="-2"/>
          <w:sz w:val="13"/>
        </w:rPr>
        <w:t>−4</w:t>
      </w:r>
      <w:r>
        <w:rPr>
          <w:rFonts w:ascii="Microsoft Sans Serif" w:hAnsi="Microsoft Sans Serif"/>
          <w:position w:val="-2"/>
          <w:sz w:val="13"/>
        </w:rPr>
        <w:tab/>
      </w:r>
      <w:r>
        <w:rPr>
          <w:rFonts w:ascii="Microsoft Sans Serif" w:hAnsi="Microsoft Sans Serif"/>
          <w:spacing w:val="-5"/>
          <w:sz w:val="13"/>
        </w:rPr>
        <w:t>−4</w:t>
      </w:r>
    </w:p>
    <w:p w:rsidR="00452E88" w:rsidRDefault="00452E88" w:rsidP="00452E88">
      <w:pPr>
        <w:pStyle w:val="BodyText"/>
        <w:spacing w:before="1"/>
        <w:rPr>
          <w:rFonts w:ascii="Microsoft Sans Serif"/>
          <w:sz w:val="13"/>
        </w:rPr>
      </w:pPr>
    </w:p>
    <w:p w:rsidR="00452E88" w:rsidRDefault="00452E88" w:rsidP="00452E88">
      <w:pPr>
        <w:tabs>
          <w:tab w:val="left" w:pos="4864"/>
        </w:tabs>
        <w:spacing w:before="1"/>
        <w:ind w:left="646"/>
        <w:rPr>
          <w:rFonts w:ascii="Microsoft Sans Serif" w:hAnsi="Microsoft Sans Serif"/>
          <w:position w:val="2"/>
          <w:sz w:val="13"/>
        </w:rPr>
      </w:pPr>
      <w:r>
        <w:rPr>
          <w:rFonts w:ascii="Microsoft Sans Serif" w:hAnsi="Microsoft Sans Serif"/>
          <w:noProof/>
          <w:position w:val="2"/>
          <w:sz w:val="13"/>
          <w:lang w:val="en-GB" w:eastAsia="en-GB"/>
        </w:rPr>
        <mc:AlternateContent>
          <mc:Choice Requires="wps">
            <w:drawing>
              <wp:anchor distT="0" distB="0" distL="0" distR="0" simplePos="0" relativeHeight="487683072" behindDoc="0" locked="0" layoutInCell="1" allowOverlap="1" wp14:anchorId="29D07DDF" wp14:editId="3E79A203">
                <wp:simplePos x="0" y="0"/>
                <wp:positionH relativeFrom="page">
                  <wp:posOffset>1522399</wp:posOffset>
                </wp:positionH>
                <wp:positionV relativeFrom="paragraph">
                  <wp:posOffset>496544</wp:posOffset>
                </wp:positionV>
                <wp:extent cx="207645" cy="10668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29D07DDF" id="Textbox 181" o:spid="_x0000_s1169" type="#_x0000_t202" style="position:absolute;left:0;text-align:left;margin-left:119.85pt;margin-top:39.1pt;width:16.35pt;height:8.4pt;rotation:-45;z-index:487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FJtgEAAFkDAAAOAAAAZHJzL2Uyb0RvYy54bWysU8GO0zAQvSPxD5bvNEkFpVs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position w:val="2"/>
          <w:sz w:val="13"/>
          <w:lang w:val="en-GB" w:eastAsia="en-GB"/>
        </w:rPr>
        <mc:AlternateContent>
          <mc:Choice Requires="wps">
            <w:drawing>
              <wp:anchor distT="0" distB="0" distL="0" distR="0" simplePos="0" relativeHeight="487684096" behindDoc="0" locked="0" layoutInCell="1" allowOverlap="1" wp14:anchorId="5B492A4D" wp14:editId="20E8A451">
                <wp:simplePos x="0" y="0"/>
                <wp:positionH relativeFrom="page">
                  <wp:posOffset>2009322</wp:posOffset>
                </wp:positionH>
                <wp:positionV relativeFrom="paragraph">
                  <wp:posOffset>530068</wp:posOffset>
                </wp:positionV>
                <wp:extent cx="302260" cy="1066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5B492A4D" id="Textbox 182" o:spid="_x0000_s1170" type="#_x0000_t202" style="position:absolute;left:0;text-align:left;margin-left:158.2pt;margin-top:41.75pt;width:23.8pt;height:8.4pt;rotation:-45;z-index:487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position w:val="2"/>
          <w:sz w:val="13"/>
          <w:lang w:val="en-GB" w:eastAsia="en-GB"/>
        </w:rPr>
        <mc:AlternateContent>
          <mc:Choice Requires="wps">
            <w:drawing>
              <wp:anchor distT="0" distB="0" distL="0" distR="0" simplePos="0" relativeHeight="487685120" behindDoc="0" locked="0" layoutInCell="1" allowOverlap="1" wp14:anchorId="17F470D3" wp14:editId="17990760">
                <wp:simplePos x="0" y="0"/>
                <wp:positionH relativeFrom="page">
                  <wp:posOffset>2642976</wp:posOffset>
                </wp:positionH>
                <wp:positionV relativeFrom="paragraph">
                  <wp:posOffset>502807</wp:posOffset>
                </wp:positionV>
                <wp:extent cx="225425" cy="1066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17F470D3" id="Textbox 183" o:spid="_x0000_s1171" type="#_x0000_t202" style="position:absolute;left:0;text-align:left;margin-left:208.1pt;margin-top:39.6pt;width:17.75pt;height:8.4pt;rotation:-45;z-index:487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noProof/>
          <w:position w:val="2"/>
          <w:sz w:val="13"/>
          <w:lang w:val="en-GB" w:eastAsia="en-GB"/>
        </w:rPr>
        <mc:AlternateContent>
          <mc:Choice Requires="wps">
            <w:drawing>
              <wp:anchor distT="0" distB="0" distL="0" distR="0" simplePos="0" relativeHeight="487687168" behindDoc="0" locked="0" layoutInCell="1" allowOverlap="1" wp14:anchorId="64BCB49B" wp14:editId="36698A22">
                <wp:simplePos x="0" y="0"/>
                <wp:positionH relativeFrom="page">
                  <wp:posOffset>4201135</wp:posOffset>
                </wp:positionH>
                <wp:positionV relativeFrom="paragraph">
                  <wp:posOffset>496544</wp:posOffset>
                </wp:positionV>
                <wp:extent cx="207645" cy="10668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64BCB49B" id="Textbox 184" o:spid="_x0000_s1172" type="#_x0000_t202" style="position:absolute;left:0;text-align:left;margin-left:330.8pt;margin-top:39.1pt;width:16.35pt;height:8.4pt;rotation:-45;z-index:487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position w:val="2"/>
          <w:sz w:val="13"/>
          <w:lang w:val="en-GB" w:eastAsia="en-GB"/>
        </w:rPr>
        <mc:AlternateContent>
          <mc:Choice Requires="wps">
            <w:drawing>
              <wp:anchor distT="0" distB="0" distL="0" distR="0" simplePos="0" relativeHeight="487688192" behindDoc="0" locked="0" layoutInCell="1" allowOverlap="1" wp14:anchorId="09E4FC71" wp14:editId="30B53678">
                <wp:simplePos x="0" y="0"/>
                <wp:positionH relativeFrom="page">
                  <wp:posOffset>4688047</wp:posOffset>
                </wp:positionH>
                <wp:positionV relativeFrom="paragraph">
                  <wp:posOffset>530068</wp:posOffset>
                </wp:positionV>
                <wp:extent cx="302260" cy="10668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09E4FC71" id="Textbox 185" o:spid="_x0000_s1173" type="#_x0000_t202" style="position:absolute;left:0;text-align:left;margin-left:369.15pt;margin-top:41.75pt;width:23.8pt;height:8.4pt;rotation:-45;z-index:487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position w:val="2"/>
          <w:sz w:val="13"/>
          <w:lang w:val="en-GB" w:eastAsia="en-GB"/>
        </w:rPr>
        <mc:AlternateContent>
          <mc:Choice Requires="wps">
            <w:drawing>
              <wp:anchor distT="0" distB="0" distL="0" distR="0" simplePos="0" relativeHeight="487689216" behindDoc="0" locked="0" layoutInCell="1" allowOverlap="1" wp14:anchorId="32F77502" wp14:editId="5A509847">
                <wp:simplePos x="0" y="0"/>
                <wp:positionH relativeFrom="page">
                  <wp:posOffset>5321710</wp:posOffset>
                </wp:positionH>
                <wp:positionV relativeFrom="paragraph">
                  <wp:posOffset>502807</wp:posOffset>
                </wp:positionV>
                <wp:extent cx="225425" cy="1066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32F77502" id="Textbox 186" o:spid="_x0000_s1174" type="#_x0000_t202" style="position:absolute;left:0;text-align:left;margin-left:419.05pt;margin-top:39.6pt;width:17.75pt;height:8.4pt;rotation:-45;z-index:487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spacing w:val="-5"/>
          <w:sz w:val="13"/>
        </w:rPr>
        <w:t>−6</w:t>
      </w:r>
      <w:r>
        <w:rPr>
          <w:rFonts w:ascii="Microsoft Sans Serif" w:hAnsi="Microsoft Sans Serif"/>
          <w:sz w:val="13"/>
        </w:rPr>
        <w:tab/>
      </w:r>
      <w:r>
        <w:rPr>
          <w:rFonts w:ascii="Microsoft Sans Serif" w:hAnsi="Microsoft Sans Serif"/>
          <w:spacing w:val="-5"/>
          <w:position w:val="2"/>
          <w:sz w:val="13"/>
        </w:rPr>
        <w:t>−6</w:t>
      </w: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spacing w:before="161"/>
        <w:rPr>
          <w:rFonts w:ascii="Microsoft Sans Serif"/>
          <w:sz w:val="20"/>
        </w:rPr>
      </w:pPr>
    </w:p>
    <w:p w:rsidR="00557779" w:rsidRDefault="00452E88" w:rsidP="00452E88">
      <w:pPr>
        <w:spacing w:line="244" w:lineRule="auto"/>
        <w:ind w:left="165" w:right="231" w:firstLine="39"/>
        <w:jc w:val="both"/>
        <w:rPr>
          <w:spacing w:val="-2"/>
          <w:sz w:val="20"/>
        </w:rPr>
      </w:pPr>
      <w:r>
        <w:rPr>
          <w:noProof/>
          <w:sz w:val="20"/>
          <w:lang w:val="en-GB" w:eastAsia="en-GB"/>
        </w:rPr>
        <mc:AlternateContent>
          <mc:Choice Requires="wps">
            <w:drawing>
              <wp:anchor distT="0" distB="0" distL="0" distR="0" simplePos="0" relativeHeight="251785728" behindDoc="0" locked="0" layoutInCell="1" allowOverlap="1" wp14:anchorId="60EED1BA" wp14:editId="44F0C907">
                <wp:simplePos x="0" y="0"/>
                <wp:positionH relativeFrom="page">
                  <wp:posOffset>2995813</wp:posOffset>
                </wp:positionH>
                <wp:positionV relativeFrom="paragraph">
                  <wp:posOffset>-479590</wp:posOffset>
                </wp:positionV>
                <wp:extent cx="477520" cy="10668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60EED1BA" id="Textbox 187" o:spid="_x0000_s1175" type="#_x0000_t202" style="position:absolute;left:0;text-align:left;margin-left:235.9pt;margin-top:-37.75pt;width:37.6pt;height:8.4pt;rotation:-45;z-index:25178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" filled="f" stroked="f">
                <v:path arrowok="t"/>
                <v:textbox inset="0,0,0,0">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noProof/>
          <w:sz w:val="20"/>
          <w:lang w:val="en-GB" w:eastAsia="en-GB"/>
        </w:rPr>
        <mc:AlternateContent>
          <mc:Choice Requires="wps">
            <w:drawing>
              <wp:anchor distT="0" distB="0" distL="0" distR="0" simplePos="0" relativeHeight="251786752" behindDoc="0" locked="0" layoutInCell="1" allowOverlap="1" wp14:anchorId="645CE011" wp14:editId="5A0CD3CD">
                <wp:simplePos x="0" y="0"/>
                <wp:positionH relativeFrom="page">
                  <wp:posOffset>5674547</wp:posOffset>
                </wp:positionH>
                <wp:positionV relativeFrom="paragraph">
                  <wp:posOffset>-479590</wp:posOffset>
                </wp:positionV>
                <wp:extent cx="477520" cy="10668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645CE011" id="Textbox 188" o:spid="_x0000_s1176" type="#_x0000_t202" style="position:absolute;left:0;text-align:left;margin-left:446.8pt;margin-top:-37.75pt;width:37.6pt;height:8.4pt;rotation:-45;z-index:25178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cYtQEAAFkDAAAOAAAAZHJzL2Uyb0RvYy54bWysU8GO0zAQvSPxD5bvNGkF3W7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" filled="f" stroked="f">
                <v:path arrowok="t"/>
                <v:textbox inset="0,0,0,0">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452E88" w:rsidRDefault="00452E88" w:rsidP="00452E88">
      <w:pPr>
        <w:spacing w:line="244" w:lineRule="auto"/>
        <w:ind w:left="165" w:right="231" w:firstLine="39"/>
        <w:jc w:val="both"/>
        <w:rPr>
          <w:spacing w:val="-2"/>
          <w:sz w:val="20"/>
        </w:rPr>
      </w:pPr>
    </w:p>
    <w:p w:rsidR="00557779" w:rsidRDefault="00557779" w:rsidP="00452E88">
      <w:pPr>
        <w:pStyle w:val="BodyText"/>
        <w:spacing w:line="434" w:lineRule="exact"/>
        <w:ind w:left="165" w:right="136"/>
        <w:jc w:val="both"/>
      </w:pPr>
      <w:r>
        <w:rPr>
          <w:spacing w:val="-4"/>
        </w:rPr>
        <w:t>Figure</w:t>
      </w:r>
      <w:r>
        <w:rPr>
          <w:spacing w:val="-7"/>
        </w:rPr>
        <w:t xml:space="preserve"> </w:t>
      </w:r>
      <w:hyperlink w:anchor="_bookmark19" w:history="1">
        <w:r>
          <w:rPr>
            <w:color w:val="5500A4"/>
            <w:spacing w:val="-4"/>
          </w:rPr>
          <w:t>9</w:t>
        </w:r>
      </w:hyperlink>
      <w:r>
        <w:rPr>
          <w:color w:val="5500A4"/>
          <w:spacing w:val="-7"/>
        </w:rPr>
        <w:t xml:space="preserve"> </w:t>
      </w:r>
      <w:r>
        <w:rPr>
          <w:spacing w:val="-4"/>
        </w:rPr>
        <w:t>estimated</w:t>
      </w:r>
      <w:r>
        <w:rPr>
          <w:spacing w:val="-7"/>
        </w:rPr>
        <w:t xml:space="preserve"> </w:t>
      </w:r>
      <w:r>
        <w:rPr>
          <w:spacing w:val="-4"/>
        </w:rPr>
        <w:t>the</w:t>
      </w:r>
      <w:r>
        <w:rPr>
          <w:spacing w:val="-7"/>
        </w:rPr>
        <w:t xml:space="preserve"> </w:t>
      </w:r>
      <w:r>
        <w:rPr>
          <w:spacing w:val="-4"/>
        </w:rPr>
        <w:t>ATE</w:t>
      </w:r>
      <w:r>
        <w:rPr>
          <w:spacing w:val="-7"/>
        </w:rPr>
        <w:t xml:space="preserve"> </w:t>
      </w:r>
      <w:r>
        <w:rPr>
          <w:spacing w:val="-4"/>
        </w:rPr>
        <w:t>of</w:t>
      </w:r>
      <w:r>
        <w:rPr>
          <w:spacing w:val="-7"/>
        </w:rPr>
        <w:t xml:space="preserve"> </w:t>
      </w:r>
      <w:r>
        <w:rPr>
          <w:rFonts w:ascii="Lucida Sans Unicode" w:hAnsi="Lucida Sans Unicode"/>
          <w:spacing w:val="-4"/>
        </w:rPr>
        <w:t>−</w:t>
      </w:r>
      <w:r>
        <w:rPr>
          <w:rFonts w:ascii="Calibri" w:hAnsi="Calibri"/>
          <w:spacing w:val="-4"/>
        </w:rPr>
        <w:t>0</w:t>
      </w:r>
      <w:r>
        <w:rPr>
          <w:rFonts w:ascii="Calibri" w:hAnsi="Calibri"/>
          <w:i/>
          <w:spacing w:val="-4"/>
        </w:rPr>
        <w:t>.</w:t>
      </w:r>
      <w:r>
        <w:rPr>
          <w:rFonts w:ascii="Calibri" w:hAnsi="Calibri"/>
          <w:spacing w:val="-4"/>
        </w:rPr>
        <w:t>06</w:t>
      </w:r>
      <w:r>
        <w:rPr>
          <w:rFonts w:ascii="Calibri" w:hAnsi="Calibri"/>
          <w:spacing w:val="-9"/>
        </w:rPr>
        <w:t xml:space="preserve"> </w:t>
      </w:r>
      <w:r>
        <w:rPr>
          <w:spacing w:val="-4"/>
        </w:rPr>
        <w:t>for</w:t>
      </w:r>
      <w:r>
        <w:rPr>
          <w:spacing w:val="-7"/>
        </w:rPr>
        <w:t xml:space="preserve"> </w:t>
      </w:r>
      <w:r>
        <w:rPr>
          <w:spacing w:val="-4"/>
        </w:rPr>
        <w:t>the</w:t>
      </w:r>
      <w:r>
        <w:rPr>
          <w:spacing w:val="-7"/>
        </w:rPr>
        <w:t xml:space="preserve"> </w:t>
      </w:r>
      <w:r>
        <w:rPr>
          <w:spacing w:val="-4"/>
        </w:rPr>
        <w:t>girls.</w:t>
      </w:r>
      <w:r>
        <w:t xml:space="preserve"> </w:t>
      </w:r>
      <w:r>
        <w:rPr>
          <w:spacing w:val="-4"/>
        </w:rPr>
        <w:t>This</w:t>
      </w:r>
      <w:r>
        <w:rPr>
          <w:spacing w:val="-7"/>
        </w:rPr>
        <w:t xml:space="preserve"> </w:t>
      </w:r>
      <w:r>
        <w:rPr>
          <w:spacing w:val="-4"/>
        </w:rPr>
        <w:t>small</w:t>
      </w:r>
      <w:r>
        <w:rPr>
          <w:spacing w:val="-7"/>
        </w:rPr>
        <w:t xml:space="preserve"> </w:t>
      </w:r>
      <w:r>
        <w:rPr>
          <w:spacing w:val="-4"/>
        </w:rPr>
        <w:t>negative</w:t>
      </w:r>
      <w:r>
        <w:rPr>
          <w:spacing w:val="-7"/>
        </w:rPr>
        <w:t xml:space="preserve"> </w:t>
      </w:r>
      <w:r>
        <w:rPr>
          <w:spacing w:val="-4"/>
        </w:rPr>
        <w:t>child</w:t>
      </w:r>
      <w:r>
        <w:rPr>
          <w:spacing w:val="-7"/>
        </w:rPr>
        <w:t xml:space="preserve"> </w:t>
      </w:r>
      <w:r>
        <w:rPr>
          <w:spacing w:val="-4"/>
        </w:rPr>
        <w:t>labour</w:t>
      </w:r>
      <w:r>
        <w:rPr>
          <w:spacing w:val="-7"/>
        </w:rPr>
        <w:t xml:space="preserve"> </w:t>
      </w:r>
      <w:r>
        <w:rPr>
          <w:spacing w:val="-4"/>
        </w:rPr>
        <w:t xml:space="preserve">impact </w:t>
      </w:r>
      <w:r>
        <w:rPr>
          <w:spacing w:val="-8"/>
        </w:rPr>
        <w:t>suggests</w:t>
      </w:r>
      <w:r>
        <w:rPr>
          <w:spacing w:val="-6"/>
        </w:rPr>
        <w:t xml:space="preserve"> </w:t>
      </w:r>
      <w:r>
        <w:rPr>
          <w:spacing w:val="-8"/>
        </w:rPr>
        <w:t>that</w:t>
      </w:r>
      <w:r>
        <w:rPr>
          <w:spacing w:val="-5"/>
        </w:rPr>
        <w:t xml:space="preserve"> </w:t>
      </w:r>
      <w:r>
        <w:rPr>
          <w:spacing w:val="-8"/>
        </w:rPr>
        <w:t>the</w:t>
      </w:r>
      <w:r>
        <w:rPr>
          <w:spacing w:val="-5"/>
        </w:rPr>
        <w:t xml:space="preserve"> </w:t>
      </w:r>
      <w:r>
        <w:rPr>
          <w:spacing w:val="-8"/>
        </w:rPr>
        <w:t>girls</w:t>
      </w:r>
      <w:r>
        <w:rPr>
          <w:spacing w:val="-5"/>
        </w:rPr>
        <w:t xml:space="preserve"> </w:t>
      </w:r>
      <w:r>
        <w:rPr>
          <w:spacing w:val="-8"/>
        </w:rPr>
        <w:t>who</w:t>
      </w:r>
      <w:r>
        <w:rPr>
          <w:spacing w:val="-6"/>
        </w:rPr>
        <w:t xml:space="preserve"> </w:t>
      </w:r>
      <w:r>
        <w:rPr>
          <w:spacing w:val="-8"/>
        </w:rPr>
        <w:t>are</w:t>
      </w:r>
      <w:r>
        <w:rPr>
          <w:spacing w:val="-5"/>
        </w:rPr>
        <w:t xml:space="preserve"> </w:t>
      </w:r>
      <w:r>
        <w:rPr>
          <w:spacing w:val="-8"/>
        </w:rPr>
        <w:t>labourers</w:t>
      </w:r>
      <w:r>
        <w:rPr>
          <w:spacing w:val="-5"/>
        </w:rPr>
        <w:t xml:space="preserve"> </w:t>
      </w:r>
      <w:r>
        <w:rPr>
          <w:spacing w:val="-8"/>
        </w:rPr>
        <w:t>may</w:t>
      </w:r>
      <w:r>
        <w:rPr>
          <w:spacing w:val="-5"/>
        </w:rPr>
        <w:t xml:space="preserve"> </w:t>
      </w:r>
      <w:r>
        <w:rPr>
          <w:spacing w:val="-8"/>
        </w:rPr>
        <w:t>average</w:t>
      </w:r>
      <w:r>
        <w:rPr>
          <w:spacing w:val="-5"/>
        </w:rPr>
        <w:t xml:space="preserve"> </w:t>
      </w:r>
      <w:r>
        <w:rPr>
          <w:spacing w:val="-8"/>
        </w:rPr>
        <w:t>a</w:t>
      </w:r>
      <w:r>
        <w:rPr>
          <w:spacing w:val="-6"/>
        </w:rPr>
        <w:t xml:space="preserve"> </w:t>
      </w:r>
      <w:r>
        <w:rPr>
          <w:spacing w:val="-8"/>
        </w:rPr>
        <w:t>marginal</w:t>
      </w:r>
      <w:r>
        <w:rPr>
          <w:spacing w:val="-5"/>
        </w:rPr>
        <w:t xml:space="preserve"> </w:t>
      </w:r>
      <w:r>
        <w:rPr>
          <w:spacing w:val="-8"/>
        </w:rPr>
        <w:t>loss</w:t>
      </w:r>
      <w:r>
        <w:rPr>
          <w:spacing w:val="-5"/>
        </w:rPr>
        <w:t xml:space="preserve"> </w:t>
      </w:r>
      <w:r>
        <w:rPr>
          <w:spacing w:val="-8"/>
        </w:rPr>
        <w:t>in</w:t>
      </w:r>
      <w:r>
        <w:rPr>
          <w:spacing w:val="-5"/>
        </w:rPr>
        <w:t xml:space="preserve"> </w:t>
      </w:r>
      <w:r>
        <w:rPr>
          <w:spacing w:val="-8"/>
        </w:rPr>
        <w:t>numeracy.</w:t>
      </w:r>
      <w:r>
        <w:t xml:space="preserve"> </w:t>
      </w:r>
      <w:r>
        <w:rPr>
          <w:spacing w:val="-8"/>
        </w:rPr>
        <w:t>As</w:t>
      </w:r>
      <w:r>
        <w:rPr>
          <w:spacing w:val="-6"/>
        </w:rPr>
        <w:t xml:space="preserve"> </w:t>
      </w:r>
      <w:r>
        <w:rPr>
          <w:spacing w:val="-8"/>
        </w:rPr>
        <w:t>for</w:t>
      </w:r>
      <w:r>
        <w:rPr>
          <w:spacing w:val="-5"/>
        </w:rPr>
        <w:t xml:space="preserve"> </w:t>
      </w:r>
      <w:r>
        <w:rPr>
          <w:spacing w:val="-8"/>
        </w:rPr>
        <w:t xml:space="preserve">boys, </w:t>
      </w:r>
      <w:r>
        <w:rPr>
          <w:spacing w:val="-4"/>
        </w:rPr>
        <w:t>the</w:t>
      </w:r>
      <w:r>
        <w:rPr>
          <w:spacing w:val="-6"/>
        </w:rPr>
        <w:t xml:space="preserve"> </w:t>
      </w:r>
      <w:r>
        <w:rPr>
          <w:spacing w:val="-4"/>
        </w:rPr>
        <w:t>data</w:t>
      </w:r>
      <w:r>
        <w:rPr>
          <w:spacing w:val="-6"/>
        </w:rPr>
        <w:t xml:space="preserve"> </w:t>
      </w:r>
      <w:r>
        <w:rPr>
          <w:spacing w:val="-4"/>
        </w:rPr>
        <w:t>show</w:t>
      </w:r>
      <w:r>
        <w:rPr>
          <w:spacing w:val="-6"/>
        </w:rPr>
        <w:t xml:space="preserve"> </w:t>
      </w:r>
      <w:r>
        <w:rPr>
          <w:spacing w:val="-4"/>
        </w:rPr>
        <w:t>that</w:t>
      </w:r>
      <w:r>
        <w:rPr>
          <w:spacing w:val="-6"/>
        </w:rPr>
        <w:t xml:space="preserve"> </w:t>
      </w:r>
      <w:r>
        <w:rPr>
          <w:spacing w:val="-4"/>
        </w:rPr>
        <w:t>child</w:t>
      </w:r>
      <w:r>
        <w:rPr>
          <w:spacing w:val="-6"/>
        </w:rPr>
        <w:t xml:space="preserve"> </w:t>
      </w:r>
      <w:r>
        <w:rPr>
          <w:spacing w:val="-4"/>
        </w:rPr>
        <w:t>labour</w:t>
      </w:r>
      <w:r>
        <w:rPr>
          <w:spacing w:val="-6"/>
        </w:rPr>
        <w:t xml:space="preserve"> </w:t>
      </w:r>
      <w:r>
        <w:rPr>
          <w:spacing w:val="-4"/>
        </w:rPr>
        <w:t>in</w:t>
      </w:r>
      <w:r>
        <w:rPr>
          <w:spacing w:val="-6"/>
        </w:rPr>
        <w:t xml:space="preserve"> </w:t>
      </w:r>
      <w:r>
        <w:rPr>
          <w:spacing w:val="-4"/>
        </w:rPr>
        <w:t>Lesotho</w:t>
      </w:r>
      <w:r>
        <w:rPr>
          <w:spacing w:val="-6"/>
        </w:rPr>
        <w:t xml:space="preserve"> </w:t>
      </w:r>
      <w:r>
        <w:rPr>
          <w:spacing w:val="-4"/>
        </w:rPr>
        <w:t>is</w:t>
      </w:r>
      <w:r>
        <w:rPr>
          <w:spacing w:val="-6"/>
        </w:rPr>
        <w:t xml:space="preserve"> </w:t>
      </w:r>
      <w:r>
        <w:rPr>
          <w:spacing w:val="-4"/>
        </w:rPr>
        <w:t>probably</w:t>
      </w:r>
      <w:r>
        <w:rPr>
          <w:spacing w:val="-6"/>
        </w:rPr>
        <w:t xml:space="preserve"> </w:t>
      </w:r>
      <w:r>
        <w:rPr>
          <w:spacing w:val="-4"/>
        </w:rPr>
        <w:t>slightly</w:t>
      </w:r>
      <w:r>
        <w:rPr>
          <w:spacing w:val="-6"/>
        </w:rPr>
        <w:t xml:space="preserve"> </w:t>
      </w:r>
      <w:r>
        <w:rPr>
          <w:spacing w:val="-4"/>
        </w:rPr>
        <w:t>negative,</w:t>
      </w:r>
      <w:r>
        <w:rPr>
          <w:spacing w:val="-6"/>
        </w:rPr>
        <w:t xml:space="preserve"> </w:t>
      </w:r>
      <w:r>
        <w:rPr>
          <w:spacing w:val="-4"/>
        </w:rPr>
        <w:t>but</w:t>
      </w:r>
      <w:r>
        <w:rPr>
          <w:spacing w:val="-6"/>
        </w:rPr>
        <w:t xml:space="preserve"> </w:t>
      </w:r>
      <w:r>
        <w:rPr>
          <w:spacing w:val="-4"/>
        </w:rPr>
        <w:t>highly</w:t>
      </w:r>
      <w:r>
        <w:rPr>
          <w:spacing w:val="-6"/>
        </w:rPr>
        <w:t xml:space="preserve"> </w:t>
      </w:r>
      <w:r>
        <w:rPr>
          <w:spacing w:val="-4"/>
        </w:rPr>
        <w:t>uncertain regarding</w:t>
      </w:r>
      <w:r>
        <w:rPr>
          <w:spacing w:val="-10"/>
        </w:rPr>
        <w:t xml:space="preserve"> </w:t>
      </w:r>
      <w:r>
        <w:rPr>
          <w:spacing w:val="-4"/>
        </w:rPr>
        <w:t>their</w:t>
      </w:r>
      <w:r>
        <w:rPr>
          <w:spacing w:val="-9"/>
        </w:rPr>
        <w:t xml:space="preserve"> </w:t>
      </w:r>
      <w:r>
        <w:rPr>
          <w:spacing w:val="-4"/>
        </w:rPr>
        <w:t>numeracy</w:t>
      </w:r>
      <w:r>
        <w:rPr>
          <w:spacing w:val="-9"/>
        </w:rPr>
        <w:t xml:space="preserve"> </w:t>
      </w:r>
      <w:r>
        <w:rPr>
          <w:spacing w:val="-4"/>
        </w:rPr>
        <w:t>skills,</w:t>
      </w:r>
      <w:r>
        <w:rPr>
          <w:spacing w:val="-9"/>
        </w:rPr>
        <w:t xml:space="preserve"> </w:t>
      </w:r>
      <w:r>
        <w:rPr>
          <w:spacing w:val="-4"/>
        </w:rPr>
        <w:t>with</w:t>
      </w:r>
      <w:r>
        <w:rPr>
          <w:spacing w:val="-10"/>
        </w:rPr>
        <w:t xml:space="preserve"> </w:t>
      </w:r>
      <w:r>
        <w:rPr>
          <w:spacing w:val="-4"/>
        </w:rPr>
        <w:t>the</w:t>
      </w:r>
      <w:r>
        <w:rPr>
          <w:spacing w:val="-9"/>
        </w:rPr>
        <w:t xml:space="preserve"> </w:t>
      </w:r>
      <w:r>
        <w:rPr>
          <w:spacing w:val="-4"/>
        </w:rPr>
        <w:t>estimated</w:t>
      </w:r>
      <w:r>
        <w:rPr>
          <w:spacing w:val="-9"/>
        </w:rPr>
        <w:t xml:space="preserve"> </w:t>
      </w:r>
      <w:r>
        <w:rPr>
          <w:spacing w:val="-4"/>
        </w:rPr>
        <w:t>ATE</w:t>
      </w:r>
      <w:r>
        <w:rPr>
          <w:spacing w:val="-9"/>
        </w:rPr>
        <w:t xml:space="preserve"> </w:t>
      </w:r>
      <w:r>
        <w:rPr>
          <w:spacing w:val="-4"/>
        </w:rPr>
        <w:t>of</w:t>
      </w:r>
      <w:r>
        <w:rPr>
          <w:spacing w:val="-9"/>
        </w:rPr>
        <w:t xml:space="preserve"> </w:t>
      </w:r>
      <w:r>
        <w:rPr>
          <w:rFonts w:ascii="Lucida Sans Unicode" w:hAnsi="Lucida Sans Unicode"/>
          <w:spacing w:val="-4"/>
        </w:rPr>
        <w:t>−</w:t>
      </w:r>
      <w:r>
        <w:rPr>
          <w:rFonts w:ascii="Calibri" w:hAnsi="Calibri"/>
          <w:spacing w:val="-4"/>
        </w:rPr>
        <w:t>0</w:t>
      </w:r>
      <w:r>
        <w:rPr>
          <w:rFonts w:ascii="Calibri" w:hAnsi="Calibri"/>
          <w:i/>
          <w:spacing w:val="-4"/>
        </w:rPr>
        <w:t>.</w:t>
      </w:r>
      <w:r>
        <w:rPr>
          <w:rFonts w:ascii="Calibri" w:hAnsi="Calibri"/>
          <w:spacing w:val="-4"/>
        </w:rPr>
        <w:t>10</w:t>
      </w:r>
      <w:r>
        <w:rPr>
          <w:rFonts w:ascii="Calibri" w:hAnsi="Calibri"/>
          <w:spacing w:val="-10"/>
        </w:rPr>
        <w:t xml:space="preserve"> </w:t>
      </w:r>
      <w:r>
        <w:rPr>
          <w:spacing w:val="-4"/>
        </w:rPr>
        <w:t>suggesting</w:t>
      </w:r>
      <w:r>
        <w:rPr>
          <w:spacing w:val="-9"/>
        </w:rPr>
        <w:t xml:space="preserve"> </w:t>
      </w:r>
      <w:r>
        <w:rPr>
          <w:spacing w:val="-4"/>
        </w:rPr>
        <w:t>modest</w:t>
      </w:r>
      <w:r>
        <w:rPr>
          <w:spacing w:val="-9"/>
        </w:rPr>
        <w:t xml:space="preserve"> </w:t>
      </w:r>
      <w:r>
        <w:rPr>
          <w:spacing w:val="-4"/>
        </w:rPr>
        <w:t xml:space="preserve">adverse </w:t>
      </w:r>
      <w:r>
        <w:rPr>
          <w:spacing w:val="-6"/>
        </w:rPr>
        <w:t>effects.</w:t>
      </w:r>
      <w:r>
        <w:t xml:space="preserve"> </w:t>
      </w:r>
      <w:r>
        <w:rPr>
          <w:spacing w:val="-6"/>
        </w:rPr>
        <w:t xml:space="preserve">This would reflect the general expectation that child labour could hinder learning due </w:t>
      </w:r>
      <w:r>
        <w:rPr>
          <w:spacing w:val="-4"/>
        </w:rPr>
        <w:t>to</w:t>
      </w:r>
      <w:r>
        <w:rPr>
          <w:spacing w:val="-8"/>
        </w:rPr>
        <w:t xml:space="preserve"> </w:t>
      </w:r>
      <w:r>
        <w:rPr>
          <w:spacing w:val="-4"/>
        </w:rPr>
        <w:t>reduced</w:t>
      </w:r>
      <w:r>
        <w:rPr>
          <w:spacing w:val="-8"/>
        </w:rPr>
        <w:t xml:space="preserve"> </w:t>
      </w:r>
      <w:r>
        <w:rPr>
          <w:spacing w:val="-4"/>
        </w:rPr>
        <w:t>time</w:t>
      </w:r>
      <w:r>
        <w:rPr>
          <w:spacing w:val="-8"/>
        </w:rPr>
        <w:t xml:space="preserve"> </w:t>
      </w:r>
      <w:r>
        <w:rPr>
          <w:spacing w:val="-4"/>
        </w:rPr>
        <w:t>and</w:t>
      </w:r>
      <w:r>
        <w:rPr>
          <w:spacing w:val="-8"/>
        </w:rPr>
        <w:t xml:space="preserve"> </w:t>
      </w:r>
      <w:r>
        <w:rPr>
          <w:spacing w:val="-4"/>
        </w:rPr>
        <w:t>cognitive</w:t>
      </w:r>
      <w:r>
        <w:rPr>
          <w:spacing w:val="-8"/>
        </w:rPr>
        <w:t xml:space="preserve"> </w:t>
      </w:r>
      <w:r>
        <w:rPr>
          <w:spacing w:val="-4"/>
        </w:rPr>
        <w:t>resources. However,</w:t>
      </w:r>
      <w:r>
        <w:rPr>
          <w:spacing w:val="-8"/>
        </w:rPr>
        <w:t xml:space="preserve"> </w:t>
      </w:r>
      <w:r>
        <w:rPr>
          <w:spacing w:val="-4"/>
        </w:rPr>
        <w:t>the</w:t>
      </w:r>
      <w:r>
        <w:rPr>
          <w:spacing w:val="-8"/>
        </w:rPr>
        <w:t xml:space="preserve"> </w:t>
      </w:r>
      <w:r>
        <w:rPr>
          <w:spacing w:val="-4"/>
        </w:rPr>
        <w:t>MTS-MIV</w:t>
      </w:r>
      <w:r>
        <w:rPr>
          <w:spacing w:val="-8"/>
        </w:rPr>
        <w:t xml:space="preserve"> </w:t>
      </w:r>
      <w:r>
        <w:rPr>
          <w:spacing w:val="-4"/>
        </w:rPr>
        <w:t>bounds</w:t>
      </w:r>
      <w:r>
        <w:rPr>
          <w:spacing w:val="-8"/>
        </w:rPr>
        <w:t xml:space="preserve"> </w:t>
      </w:r>
      <w:r>
        <w:rPr>
          <w:spacing w:val="-4"/>
        </w:rPr>
        <w:t>of</w:t>
      </w:r>
      <w:r>
        <w:rPr>
          <w:spacing w:val="-8"/>
        </w:rPr>
        <w:t xml:space="preserve"> </w:t>
      </w:r>
      <w:r>
        <w:rPr>
          <w:spacing w:val="-4"/>
        </w:rPr>
        <w:t>[</w:t>
      </w:r>
      <w:r>
        <w:rPr>
          <w:rFonts w:ascii="Lucida Sans Unicode" w:hAnsi="Lucida Sans Unicode"/>
          <w:spacing w:val="-4"/>
        </w:rPr>
        <w:t>−</w:t>
      </w:r>
      <w:r>
        <w:rPr>
          <w:rFonts w:ascii="Calibri" w:hAnsi="Calibri"/>
          <w:spacing w:val="-4"/>
        </w:rPr>
        <w:t>0</w:t>
      </w:r>
      <w:r>
        <w:rPr>
          <w:rFonts w:ascii="Calibri" w:hAnsi="Calibri"/>
          <w:i/>
          <w:spacing w:val="-4"/>
        </w:rPr>
        <w:t>.</w:t>
      </w:r>
      <w:r>
        <w:rPr>
          <w:rFonts w:ascii="Calibri" w:hAnsi="Calibri"/>
          <w:spacing w:val="-4"/>
        </w:rPr>
        <w:t>47</w:t>
      </w:r>
      <w:r>
        <w:rPr>
          <w:rFonts w:ascii="Calibri" w:hAnsi="Calibri"/>
          <w:i/>
          <w:spacing w:val="-4"/>
        </w:rPr>
        <w:t>,</w:t>
      </w:r>
      <w:r>
        <w:rPr>
          <w:rFonts w:ascii="Calibri" w:hAnsi="Calibri"/>
          <w:i/>
          <w:spacing w:val="27"/>
        </w:rPr>
        <w:t xml:space="preserve"> </w:t>
      </w:r>
      <w:r>
        <w:rPr>
          <w:rFonts w:ascii="Calibri" w:hAnsi="Calibri"/>
          <w:spacing w:val="-4"/>
        </w:rPr>
        <w:t>9</w:t>
      </w:r>
      <w:r>
        <w:rPr>
          <w:rFonts w:ascii="Calibri" w:hAnsi="Calibri"/>
          <w:i/>
          <w:spacing w:val="-4"/>
        </w:rPr>
        <w:t>.</w:t>
      </w:r>
      <w:r>
        <w:rPr>
          <w:rFonts w:ascii="Calibri" w:hAnsi="Calibri"/>
          <w:spacing w:val="-4"/>
        </w:rPr>
        <w:t>73</w:t>
      </w:r>
      <w:r>
        <w:rPr>
          <w:spacing w:val="-4"/>
        </w:rPr>
        <w:t>]</w:t>
      </w:r>
      <w:r>
        <w:rPr>
          <w:spacing w:val="-8"/>
        </w:rPr>
        <w:t xml:space="preserve"> </w:t>
      </w:r>
      <w:r>
        <w:rPr>
          <w:spacing w:val="-4"/>
        </w:rPr>
        <w:t>for the</w:t>
      </w:r>
      <w:r>
        <w:rPr>
          <w:spacing w:val="-10"/>
        </w:rPr>
        <w:t xml:space="preserve"> </w:t>
      </w:r>
      <w:r>
        <w:rPr>
          <w:spacing w:val="-4"/>
        </w:rPr>
        <w:t>girls</w:t>
      </w:r>
      <w:r>
        <w:rPr>
          <w:spacing w:val="-9"/>
        </w:rPr>
        <w:t xml:space="preserve"> </w:t>
      </w:r>
      <w:r>
        <w:rPr>
          <w:spacing w:val="-4"/>
        </w:rPr>
        <w:t>and</w:t>
      </w:r>
      <w:r>
        <w:rPr>
          <w:spacing w:val="-9"/>
        </w:rPr>
        <w:t xml:space="preserve"> </w:t>
      </w:r>
      <w:r>
        <w:rPr>
          <w:spacing w:val="-4"/>
        </w:rPr>
        <w:t>[</w:t>
      </w:r>
      <w:r>
        <w:rPr>
          <w:rFonts w:ascii="Lucida Sans Unicode" w:hAnsi="Lucida Sans Unicode"/>
          <w:spacing w:val="-4"/>
        </w:rPr>
        <w:t>−</w:t>
      </w:r>
      <w:r>
        <w:rPr>
          <w:rFonts w:ascii="Calibri" w:hAnsi="Calibri"/>
          <w:spacing w:val="-4"/>
        </w:rPr>
        <w:t>0</w:t>
      </w:r>
      <w:r>
        <w:rPr>
          <w:rFonts w:ascii="Calibri" w:hAnsi="Calibri"/>
          <w:i/>
          <w:spacing w:val="-4"/>
        </w:rPr>
        <w:t>.</w:t>
      </w:r>
      <w:r>
        <w:rPr>
          <w:rFonts w:ascii="Calibri" w:hAnsi="Calibri"/>
          <w:spacing w:val="-4"/>
        </w:rPr>
        <w:t>07</w:t>
      </w:r>
      <w:r>
        <w:rPr>
          <w:rFonts w:ascii="Calibri" w:hAnsi="Calibri"/>
          <w:i/>
          <w:spacing w:val="-4"/>
        </w:rPr>
        <w:t>,</w:t>
      </w:r>
      <w:r>
        <w:rPr>
          <w:rFonts w:ascii="Calibri" w:hAnsi="Calibri"/>
          <w:i/>
          <w:spacing w:val="-10"/>
        </w:rPr>
        <w:t xml:space="preserve"> </w:t>
      </w:r>
      <w:r>
        <w:rPr>
          <w:rFonts w:ascii="Calibri" w:hAnsi="Calibri"/>
          <w:spacing w:val="-4"/>
        </w:rPr>
        <w:t>8</w:t>
      </w:r>
      <w:r>
        <w:rPr>
          <w:rFonts w:ascii="Calibri" w:hAnsi="Calibri"/>
          <w:i/>
          <w:spacing w:val="-4"/>
        </w:rPr>
        <w:t>.</w:t>
      </w:r>
      <w:r>
        <w:rPr>
          <w:rFonts w:ascii="Calibri" w:hAnsi="Calibri"/>
          <w:spacing w:val="-4"/>
        </w:rPr>
        <w:t>71</w:t>
      </w:r>
      <w:r>
        <w:rPr>
          <w:spacing w:val="-4"/>
        </w:rPr>
        <w:t>]</w:t>
      </w:r>
      <w:r>
        <w:rPr>
          <w:spacing w:val="-9"/>
        </w:rPr>
        <w:t xml:space="preserve"> </w:t>
      </w:r>
      <w:r>
        <w:rPr>
          <w:spacing w:val="-4"/>
        </w:rPr>
        <w:t>for</w:t>
      </w:r>
      <w:r>
        <w:rPr>
          <w:spacing w:val="-9"/>
        </w:rPr>
        <w:t xml:space="preserve"> </w:t>
      </w:r>
      <w:r>
        <w:rPr>
          <w:spacing w:val="-4"/>
        </w:rPr>
        <w:t>the</w:t>
      </w:r>
      <w:r>
        <w:rPr>
          <w:spacing w:val="-9"/>
        </w:rPr>
        <w:t xml:space="preserve"> </w:t>
      </w:r>
      <w:r>
        <w:rPr>
          <w:spacing w:val="-4"/>
        </w:rPr>
        <w:t>boys,</w:t>
      </w:r>
      <w:r>
        <w:rPr>
          <w:spacing w:val="-10"/>
        </w:rPr>
        <w:t xml:space="preserve"> </w:t>
      </w:r>
      <w:r>
        <w:rPr>
          <w:spacing w:val="-4"/>
        </w:rPr>
        <w:t>respectively,</w:t>
      </w:r>
      <w:r>
        <w:rPr>
          <w:spacing w:val="-9"/>
        </w:rPr>
        <w:t xml:space="preserve"> </w:t>
      </w:r>
      <w:r>
        <w:rPr>
          <w:spacing w:val="-4"/>
        </w:rPr>
        <w:t>reflect</w:t>
      </w:r>
      <w:r>
        <w:rPr>
          <w:spacing w:val="-9"/>
        </w:rPr>
        <w:t xml:space="preserve"> </w:t>
      </w:r>
      <w:r>
        <w:rPr>
          <w:spacing w:val="-4"/>
        </w:rPr>
        <w:t>a</w:t>
      </w:r>
      <w:r>
        <w:rPr>
          <w:spacing w:val="-9"/>
        </w:rPr>
        <w:t xml:space="preserve"> </w:t>
      </w:r>
      <w:r>
        <w:rPr>
          <w:spacing w:val="-4"/>
        </w:rPr>
        <w:t>possible</w:t>
      </w:r>
      <w:r>
        <w:rPr>
          <w:spacing w:val="-9"/>
        </w:rPr>
        <w:t xml:space="preserve"> </w:t>
      </w:r>
      <w:r>
        <w:rPr>
          <w:spacing w:val="-4"/>
        </w:rPr>
        <w:t>slightly</w:t>
      </w:r>
      <w:r>
        <w:rPr>
          <w:spacing w:val="-10"/>
        </w:rPr>
        <w:t xml:space="preserve"> </w:t>
      </w:r>
      <w:r>
        <w:rPr>
          <w:spacing w:val="-4"/>
        </w:rPr>
        <w:t>larger</w:t>
      </w:r>
      <w:r>
        <w:rPr>
          <w:spacing w:val="-9"/>
        </w:rPr>
        <w:t xml:space="preserve"> </w:t>
      </w:r>
      <w:r>
        <w:rPr>
          <w:spacing w:val="-4"/>
        </w:rPr>
        <w:t xml:space="preserve">negative </w:t>
      </w:r>
      <w:r>
        <w:rPr>
          <w:spacing w:val="-6"/>
        </w:rPr>
        <w:t>shock.</w:t>
      </w:r>
      <w:r>
        <w:rPr>
          <w:spacing w:val="3"/>
        </w:rPr>
        <w:t xml:space="preserve"> </w:t>
      </w:r>
      <w:r>
        <w:rPr>
          <w:spacing w:val="-6"/>
        </w:rPr>
        <w:t>Therefore,</w:t>
      </w:r>
      <w:r>
        <w:rPr>
          <w:spacing w:val="-7"/>
        </w:rPr>
        <w:t xml:space="preserve"> </w:t>
      </w:r>
      <w:r>
        <w:rPr>
          <w:spacing w:val="-6"/>
        </w:rPr>
        <w:t>the</w:t>
      </w:r>
      <w:r>
        <w:rPr>
          <w:spacing w:val="-8"/>
        </w:rPr>
        <w:t xml:space="preserve"> </w:t>
      </w:r>
      <w:r>
        <w:rPr>
          <w:spacing w:val="-6"/>
        </w:rPr>
        <w:t>findings</w:t>
      </w:r>
      <w:r>
        <w:rPr>
          <w:spacing w:val="-7"/>
        </w:rPr>
        <w:t xml:space="preserve"> </w:t>
      </w:r>
      <w:r>
        <w:rPr>
          <w:spacing w:val="-6"/>
        </w:rPr>
        <w:t>suggest</w:t>
      </w:r>
      <w:r>
        <w:rPr>
          <w:spacing w:val="-7"/>
        </w:rPr>
        <w:t xml:space="preserve"> </w:t>
      </w:r>
      <w:r>
        <w:rPr>
          <w:spacing w:val="-6"/>
        </w:rPr>
        <w:t>that</w:t>
      </w:r>
      <w:r>
        <w:rPr>
          <w:spacing w:val="-7"/>
        </w:rPr>
        <w:t xml:space="preserve"> </w:t>
      </w:r>
      <w:r>
        <w:rPr>
          <w:spacing w:val="-6"/>
        </w:rPr>
        <w:t>the</w:t>
      </w:r>
      <w:r>
        <w:rPr>
          <w:spacing w:val="-8"/>
        </w:rPr>
        <w:t xml:space="preserve"> </w:t>
      </w:r>
      <w:r>
        <w:rPr>
          <w:spacing w:val="-6"/>
        </w:rPr>
        <w:t>overall</w:t>
      </w:r>
      <w:r>
        <w:rPr>
          <w:spacing w:val="-7"/>
        </w:rPr>
        <w:t xml:space="preserve"> </w:t>
      </w:r>
      <w:r>
        <w:rPr>
          <w:spacing w:val="-6"/>
        </w:rPr>
        <w:t>effect</w:t>
      </w:r>
      <w:r>
        <w:rPr>
          <w:spacing w:val="-7"/>
        </w:rPr>
        <w:t xml:space="preserve"> </w:t>
      </w:r>
      <w:r>
        <w:rPr>
          <w:spacing w:val="-6"/>
        </w:rPr>
        <w:t>of</w:t>
      </w:r>
      <w:r>
        <w:rPr>
          <w:spacing w:val="-7"/>
        </w:rPr>
        <w:t xml:space="preserve"> </w:t>
      </w:r>
      <w:r>
        <w:rPr>
          <w:spacing w:val="-6"/>
        </w:rPr>
        <w:t>child</w:t>
      </w:r>
      <w:r>
        <w:rPr>
          <w:spacing w:val="-7"/>
        </w:rPr>
        <w:t xml:space="preserve"> </w:t>
      </w:r>
      <w:r>
        <w:rPr>
          <w:spacing w:val="-6"/>
        </w:rPr>
        <w:t>labour</w:t>
      </w:r>
      <w:r>
        <w:rPr>
          <w:spacing w:val="-8"/>
        </w:rPr>
        <w:t xml:space="preserve"> </w:t>
      </w:r>
      <w:r>
        <w:rPr>
          <w:spacing w:val="-6"/>
        </w:rPr>
        <w:t>on</w:t>
      </w:r>
      <w:r>
        <w:rPr>
          <w:spacing w:val="-7"/>
        </w:rPr>
        <w:t xml:space="preserve"> </w:t>
      </w:r>
      <w:r>
        <w:rPr>
          <w:spacing w:val="-6"/>
        </w:rPr>
        <w:t>numeracy</w:t>
      </w:r>
      <w:r>
        <w:rPr>
          <w:spacing w:val="-7"/>
        </w:rPr>
        <w:t xml:space="preserve"> </w:t>
      </w:r>
      <w:r>
        <w:rPr>
          <w:spacing w:val="-6"/>
        </w:rPr>
        <w:t xml:space="preserve">skills </w:t>
      </w:r>
      <w:r>
        <w:t>for</w:t>
      </w:r>
      <w:r>
        <w:rPr>
          <w:spacing w:val="-2"/>
        </w:rPr>
        <w:t xml:space="preserve"> </w:t>
      </w:r>
      <w:r>
        <w:t>girls</w:t>
      </w:r>
      <w:r>
        <w:rPr>
          <w:spacing w:val="-2"/>
        </w:rPr>
        <w:t xml:space="preserve"> </w:t>
      </w:r>
      <w:r>
        <w:t>and</w:t>
      </w:r>
      <w:r>
        <w:rPr>
          <w:spacing w:val="-2"/>
        </w:rPr>
        <w:t xml:space="preserve"> </w:t>
      </w:r>
      <w:r>
        <w:t>boys</w:t>
      </w:r>
      <w:r>
        <w:rPr>
          <w:spacing w:val="-2"/>
        </w:rPr>
        <w:t xml:space="preserve"> </w:t>
      </w:r>
      <w:r>
        <w:t>is</w:t>
      </w:r>
      <w:r>
        <w:rPr>
          <w:spacing w:val="-2"/>
        </w:rPr>
        <w:t xml:space="preserve"> </w:t>
      </w:r>
      <w:r>
        <w:t>inconclusive</w:t>
      </w:r>
      <w:r>
        <w:rPr>
          <w:spacing w:val="-2"/>
        </w:rPr>
        <w:t xml:space="preserve"> </w:t>
      </w:r>
      <w:r>
        <w:t>in</w:t>
      </w:r>
      <w:r>
        <w:rPr>
          <w:spacing w:val="-2"/>
        </w:rPr>
        <w:t xml:space="preserve"> </w:t>
      </w:r>
      <w:r>
        <w:t>Lesotho.</w:t>
      </w:r>
    </w:p>
    <w:p w:rsidR="00557779" w:rsidRDefault="00557779" w:rsidP="00557779">
      <w:pPr>
        <w:pStyle w:val="BodyText"/>
        <w:spacing w:before="78" w:line="316" w:lineRule="auto"/>
        <w:ind w:left="165" w:right="155" w:firstLine="351"/>
        <w:jc w:val="both"/>
      </w:pPr>
      <w:r>
        <w:rPr>
          <w:spacing w:val="-6"/>
        </w:rPr>
        <w:t>Moreover,</w:t>
      </w:r>
      <w:r>
        <w:rPr>
          <w:spacing w:val="-8"/>
        </w:rPr>
        <w:t xml:space="preserve"> </w:t>
      </w:r>
      <w:r>
        <w:rPr>
          <w:spacing w:val="-6"/>
        </w:rPr>
        <w:t>Figure</w:t>
      </w:r>
      <w:r>
        <w:rPr>
          <w:spacing w:val="-7"/>
        </w:rPr>
        <w:t xml:space="preserve"> </w:t>
      </w:r>
      <w:hyperlink w:anchor="_bookmark20" w:history="1">
        <w:r>
          <w:rPr>
            <w:color w:val="5500A4"/>
            <w:spacing w:val="-6"/>
          </w:rPr>
          <w:t>10</w:t>
        </w:r>
      </w:hyperlink>
      <w:r>
        <w:rPr>
          <w:color w:val="5500A4"/>
          <w:spacing w:val="-7"/>
        </w:rPr>
        <w:t xml:space="preserve"> </w:t>
      </w:r>
      <w:r>
        <w:rPr>
          <w:spacing w:val="-6"/>
        </w:rPr>
        <w:t>shows</w:t>
      </w:r>
      <w:r>
        <w:rPr>
          <w:spacing w:val="-7"/>
        </w:rPr>
        <w:t xml:space="preserve"> </w:t>
      </w:r>
      <w:r>
        <w:rPr>
          <w:spacing w:val="-6"/>
        </w:rPr>
        <w:t>the</w:t>
      </w:r>
      <w:r>
        <w:rPr>
          <w:spacing w:val="-8"/>
        </w:rPr>
        <w:t xml:space="preserve"> </w:t>
      </w:r>
      <w:r>
        <w:rPr>
          <w:spacing w:val="-6"/>
        </w:rPr>
        <w:t>ATE</w:t>
      </w:r>
      <w:r>
        <w:rPr>
          <w:spacing w:val="-7"/>
        </w:rPr>
        <w:t xml:space="preserve"> </w:t>
      </w:r>
      <w:r>
        <w:rPr>
          <w:spacing w:val="-6"/>
        </w:rPr>
        <w:t>of</w:t>
      </w:r>
      <w:r>
        <w:rPr>
          <w:spacing w:val="-7"/>
        </w:rPr>
        <w:t xml:space="preserve"> </w:t>
      </w:r>
      <w:r>
        <w:rPr>
          <w:rFonts w:ascii="Lucida Sans Unicode" w:hAnsi="Lucida Sans Unicode"/>
          <w:spacing w:val="-6"/>
        </w:rPr>
        <w:t>−</w:t>
      </w:r>
      <w:r>
        <w:rPr>
          <w:rFonts w:ascii="Calibri" w:hAnsi="Calibri"/>
          <w:spacing w:val="-6"/>
        </w:rPr>
        <w:t>0</w:t>
      </w:r>
      <w:r>
        <w:rPr>
          <w:rFonts w:ascii="Calibri" w:hAnsi="Calibri"/>
          <w:i/>
          <w:spacing w:val="-6"/>
        </w:rPr>
        <w:t>.</w:t>
      </w:r>
      <w:r>
        <w:rPr>
          <w:rFonts w:ascii="Calibri" w:hAnsi="Calibri"/>
          <w:spacing w:val="-6"/>
        </w:rPr>
        <w:t>04</w:t>
      </w:r>
      <w:r>
        <w:rPr>
          <w:rFonts w:ascii="Calibri" w:hAnsi="Calibri"/>
          <w:spacing w:val="-8"/>
        </w:rPr>
        <w:t xml:space="preserve"> </w:t>
      </w:r>
      <w:r>
        <w:rPr>
          <w:spacing w:val="-6"/>
        </w:rPr>
        <w:t>and</w:t>
      </w:r>
      <w:r>
        <w:rPr>
          <w:spacing w:val="-7"/>
        </w:rPr>
        <w:t xml:space="preserve"> </w:t>
      </w:r>
      <w:r>
        <w:rPr>
          <w:rFonts w:ascii="Lucida Sans Unicode" w:hAnsi="Lucida Sans Unicode"/>
          <w:spacing w:val="-6"/>
        </w:rPr>
        <w:t>−</w:t>
      </w:r>
      <w:r>
        <w:rPr>
          <w:rFonts w:ascii="Calibri" w:hAnsi="Calibri"/>
          <w:spacing w:val="-6"/>
        </w:rPr>
        <w:t>0</w:t>
      </w:r>
      <w:r>
        <w:rPr>
          <w:rFonts w:ascii="Calibri" w:hAnsi="Calibri"/>
          <w:i/>
          <w:spacing w:val="-6"/>
        </w:rPr>
        <w:t>.</w:t>
      </w:r>
      <w:r>
        <w:rPr>
          <w:rFonts w:ascii="Calibri" w:hAnsi="Calibri"/>
          <w:spacing w:val="-6"/>
        </w:rPr>
        <w:t>09</w:t>
      </w:r>
      <w:r>
        <w:rPr>
          <w:rFonts w:ascii="Calibri" w:hAnsi="Calibri"/>
          <w:spacing w:val="-7"/>
        </w:rPr>
        <w:t xml:space="preserve"> </w:t>
      </w:r>
      <w:r>
        <w:rPr>
          <w:spacing w:val="-6"/>
        </w:rPr>
        <w:t>for</w:t>
      </w:r>
      <w:r>
        <w:rPr>
          <w:spacing w:val="-8"/>
        </w:rPr>
        <w:t xml:space="preserve"> </w:t>
      </w:r>
      <w:r>
        <w:rPr>
          <w:spacing w:val="-6"/>
        </w:rPr>
        <w:t>English</w:t>
      </w:r>
      <w:r>
        <w:rPr>
          <w:spacing w:val="-7"/>
        </w:rPr>
        <w:t xml:space="preserve"> </w:t>
      </w:r>
      <w:r>
        <w:rPr>
          <w:spacing w:val="-6"/>
        </w:rPr>
        <w:t>reading</w:t>
      </w:r>
      <w:r>
        <w:rPr>
          <w:spacing w:val="-7"/>
        </w:rPr>
        <w:t xml:space="preserve"> </w:t>
      </w:r>
      <w:r>
        <w:rPr>
          <w:spacing w:val="-6"/>
        </w:rPr>
        <w:t>skills</w:t>
      </w:r>
      <w:r>
        <w:rPr>
          <w:spacing w:val="-7"/>
        </w:rPr>
        <w:t xml:space="preserve"> </w:t>
      </w:r>
      <w:r>
        <w:rPr>
          <w:spacing w:val="-6"/>
        </w:rPr>
        <w:t xml:space="preserve">amongst </w:t>
      </w:r>
      <w:r>
        <w:rPr>
          <w:spacing w:val="-8"/>
        </w:rPr>
        <w:t>the</w:t>
      </w:r>
      <w:r>
        <w:rPr>
          <w:spacing w:val="-3"/>
        </w:rPr>
        <w:t xml:space="preserve"> </w:t>
      </w:r>
      <w:r>
        <w:rPr>
          <w:spacing w:val="-8"/>
        </w:rPr>
        <w:t>girls</w:t>
      </w:r>
      <w:r>
        <w:rPr>
          <w:spacing w:val="-3"/>
        </w:rPr>
        <w:t xml:space="preserve"> </w:t>
      </w:r>
      <w:r>
        <w:rPr>
          <w:spacing w:val="-8"/>
        </w:rPr>
        <w:t>and</w:t>
      </w:r>
      <w:r>
        <w:rPr>
          <w:spacing w:val="-3"/>
        </w:rPr>
        <w:t xml:space="preserve"> </w:t>
      </w:r>
      <w:r>
        <w:rPr>
          <w:spacing w:val="-8"/>
        </w:rPr>
        <w:t>boys</w:t>
      </w:r>
      <w:r>
        <w:rPr>
          <w:spacing w:val="-3"/>
        </w:rPr>
        <w:t xml:space="preserve"> </w:t>
      </w:r>
      <w:r>
        <w:rPr>
          <w:spacing w:val="-8"/>
        </w:rPr>
        <w:t>in</w:t>
      </w:r>
      <w:r>
        <w:rPr>
          <w:spacing w:val="-3"/>
        </w:rPr>
        <w:t xml:space="preserve"> </w:t>
      </w:r>
      <w:r>
        <w:rPr>
          <w:spacing w:val="-8"/>
        </w:rPr>
        <w:t>child</w:t>
      </w:r>
      <w:r>
        <w:rPr>
          <w:spacing w:val="-3"/>
        </w:rPr>
        <w:t xml:space="preserve"> </w:t>
      </w:r>
      <w:r>
        <w:rPr>
          <w:spacing w:val="-8"/>
        </w:rPr>
        <w:t>labour,</w:t>
      </w:r>
      <w:r>
        <w:t xml:space="preserve"> </w:t>
      </w:r>
      <w:r>
        <w:rPr>
          <w:spacing w:val="-8"/>
        </w:rPr>
        <w:t>respectively,</w:t>
      </w:r>
      <w:r>
        <w:t xml:space="preserve"> </w:t>
      </w:r>
      <w:r>
        <w:rPr>
          <w:spacing w:val="-8"/>
        </w:rPr>
        <w:t>suggesting</w:t>
      </w:r>
      <w:r>
        <w:rPr>
          <w:spacing w:val="-3"/>
        </w:rPr>
        <w:t xml:space="preserve"> </w:t>
      </w:r>
      <w:r>
        <w:rPr>
          <w:spacing w:val="-8"/>
        </w:rPr>
        <w:t>negative</w:t>
      </w:r>
      <w:r>
        <w:rPr>
          <w:spacing w:val="-3"/>
        </w:rPr>
        <w:t xml:space="preserve"> </w:t>
      </w:r>
      <w:r>
        <w:rPr>
          <w:spacing w:val="-8"/>
        </w:rPr>
        <w:t>effects.</w:t>
      </w:r>
      <w:r>
        <w:rPr>
          <w:spacing w:val="20"/>
        </w:rPr>
        <w:t xml:space="preserve"> </w:t>
      </w:r>
      <w:r>
        <w:rPr>
          <w:spacing w:val="-8"/>
        </w:rPr>
        <w:t>Again,</w:t>
      </w:r>
      <w:r>
        <w:t xml:space="preserve"> </w:t>
      </w:r>
      <w:r>
        <w:rPr>
          <w:spacing w:val="-8"/>
        </w:rPr>
        <w:t>the</w:t>
      </w:r>
      <w:r>
        <w:rPr>
          <w:spacing w:val="-3"/>
        </w:rPr>
        <w:t xml:space="preserve"> </w:t>
      </w:r>
      <w:r>
        <w:rPr>
          <w:spacing w:val="-8"/>
        </w:rPr>
        <w:t xml:space="preserve">MTS-MIV </w:t>
      </w:r>
      <w:r>
        <w:t>estimate</w:t>
      </w:r>
      <w:r>
        <w:rPr>
          <w:spacing w:val="-14"/>
        </w:rPr>
        <w:t xml:space="preserve"> </w:t>
      </w:r>
      <w:r>
        <w:t>of</w:t>
      </w:r>
      <w:r>
        <w:rPr>
          <w:spacing w:val="-13"/>
        </w:rPr>
        <w:t xml:space="preserve"> </w:t>
      </w:r>
      <w:r>
        <w:t>[</w:t>
      </w:r>
      <w:r>
        <w:rPr>
          <w:rFonts w:ascii="Lucida Sans Unicode" w:hAnsi="Lucida Sans Unicode"/>
        </w:rPr>
        <w:t>−</w:t>
      </w:r>
      <w:r>
        <w:rPr>
          <w:rFonts w:ascii="Calibri" w:hAnsi="Calibri"/>
        </w:rPr>
        <w:t>0</w:t>
      </w:r>
      <w:r>
        <w:rPr>
          <w:rFonts w:ascii="Calibri" w:hAnsi="Calibri"/>
          <w:i/>
        </w:rPr>
        <w:t>.</w:t>
      </w:r>
      <w:r>
        <w:rPr>
          <w:rFonts w:ascii="Calibri" w:hAnsi="Calibri"/>
        </w:rPr>
        <w:t>02</w:t>
      </w:r>
      <w:r>
        <w:rPr>
          <w:rFonts w:ascii="Calibri" w:hAnsi="Calibri"/>
          <w:i/>
        </w:rPr>
        <w:t>,</w:t>
      </w:r>
      <w:r>
        <w:rPr>
          <w:rFonts w:ascii="Calibri" w:hAnsi="Calibri"/>
          <w:i/>
          <w:spacing w:val="-13"/>
        </w:rPr>
        <w:t xml:space="preserve"> </w:t>
      </w:r>
      <w:r>
        <w:rPr>
          <w:rFonts w:ascii="Calibri" w:hAnsi="Calibri"/>
        </w:rPr>
        <w:t>9</w:t>
      </w:r>
      <w:r>
        <w:rPr>
          <w:rFonts w:ascii="Calibri" w:hAnsi="Calibri"/>
          <w:i/>
        </w:rPr>
        <w:t>.</w:t>
      </w:r>
      <w:r>
        <w:rPr>
          <w:rFonts w:ascii="Calibri" w:hAnsi="Calibri"/>
        </w:rPr>
        <w:t>54</w:t>
      </w:r>
      <w:r>
        <w:t>]</w:t>
      </w:r>
      <w:r>
        <w:rPr>
          <w:spacing w:val="-14"/>
        </w:rPr>
        <w:t xml:space="preserve"> </w:t>
      </w:r>
      <w:r>
        <w:t>and</w:t>
      </w:r>
      <w:r>
        <w:rPr>
          <w:spacing w:val="-13"/>
        </w:rPr>
        <w:t xml:space="preserve"> </w:t>
      </w:r>
      <w:r>
        <w:t>[</w:t>
      </w:r>
      <w:r>
        <w:rPr>
          <w:rFonts w:ascii="Lucida Sans Unicode" w:hAnsi="Lucida Sans Unicode"/>
        </w:rPr>
        <w:t>−</w:t>
      </w:r>
      <w:r>
        <w:rPr>
          <w:rFonts w:ascii="Calibri" w:hAnsi="Calibri"/>
        </w:rPr>
        <w:t>0</w:t>
      </w:r>
      <w:r>
        <w:rPr>
          <w:rFonts w:ascii="Calibri" w:hAnsi="Calibri"/>
          <w:i/>
        </w:rPr>
        <w:t>.</w:t>
      </w:r>
      <w:r>
        <w:rPr>
          <w:rFonts w:ascii="Calibri" w:hAnsi="Calibri"/>
        </w:rPr>
        <w:t>06</w:t>
      </w:r>
      <w:r>
        <w:rPr>
          <w:rFonts w:ascii="Calibri" w:hAnsi="Calibri"/>
          <w:i/>
        </w:rPr>
        <w:t>,</w:t>
      </w:r>
      <w:r>
        <w:rPr>
          <w:rFonts w:ascii="Calibri" w:hAnsi="Calibri"/>
          <w:i/>
          <w:spacing w:val="-13"/>
        </w:rPr>
        <w:t xml:space="preserve"> </w:t>
      </w:r>
      <w:r>
        <w:rPr>
          <w:rFonts w:ascii="Calibri" w:hAnsi="Calibri"/>
        </w:rPr>
        <w:t>8</w:t>
      </w:r>
      <w:r>
        <w:rPr>
          <w:rFonts w:ascii="Calibri" w:hAnsi="Calibri"/>
          <w:i/>
        </w:rPr>
        <w:t>.</w:t>
      </w:r>
      <w:r>
        <w:rPr>
          <w:rFonts w:ascii="Calibri" w:hAnsi="Calibri"/>
        </w:rPr>
        <w:t>54</w:t>
      </w:r>
      <w:r>
        <w:t>]</w:t>
      </w:r>
      <w:r>
        <w:rPr>
          <w:spacing w:val="-14"/>
        </w:rPr>
        <w:t xml:space="preserve"> </w:t>
      </w:r>
      <w:r>
        <w:t>for</w:t>
      </w:r>
      <w:r>
        <w:rPr>
          <w:spacing w:val="-13"/>
        </w:rPr>
        <w:t xml:space="preserve"> </w:t>
      </w:r>
      <w:r>
        <w:t>the</w:t>
      </w:r>
      <w:r>
        <w:rPr>
          <w:spacing w:val="-13"/>
        </w:rPr>
        <w:t xml:space="preserve"> </w:t>
      </w:r>
      <w:r>
        <w:t>girls</w:t>
      </w:r>
      <w:r>
        <w:rPr>
          <w:spacing w:val="-13"/>
        </w:rPr>
        <w:t xml:space="preserve"> </w:t>
      </w:r>
      <w:r>
        <w:t>and</w:t>
      </w:r>
      <w:r>
        <w:rPr>
          <w:spacing w:val="-14"/>
        </w:rPr>
        <w:t xml:space="preserve"> </w:t>
      </w:r>
      <w:r>
        <w:t>boys,</w:t>
      </w:r>
      <w:r>
        <w:rPr>
          <w:spacing w:val="-13"/>
        </w:rPr>
        <w:t xml:space="preserve"> </w:t>
      </w:r>
      <w:r>
        <w:t>correspondingly,</w:t>
      </w:r>
      <w:r>
        <w:rPr>
          <w:spacing w:val="-13"/>
        </w:rPr>
        <w:t xml:space="preserve"> </w:t>
      </w:r>
      <w:r>
        <w:t xml:space="preserve">reflects </w:t>
      </w:r>
      <w:r>
        <w:rPr>
          <w:spacing w:val="-2"/>
        </w:rPr>
        <w:t>a possible larger negative impact,</w:t>
      </w:r>
      <w:r>
        <w:rPr>
          <w:spacing w:val="-1"/>
        </w:rPr>
        <w:t xml:space="preserve"> </w:t>
      </w:r>
      <w:r>
        <w:rPr>
          <w:spacing w:val="-2"/>
        </w:rPr>
        <w:t>especially for boy</w:t>
      </w:r>
      <w:r>
        <w:rPr>
          <w:spacing w:val="-1"/>
        </w:rPr>
        <w:t xml:space="preserve"> </w:t>
      </w:r>
      <w:r>
        <w:rPr>
          <w:spacing w:val="-2"/>
        </w:rPr>
        <w:t>children.</w:t>
      </w:r>
      <w:r>
        <w:rPr>
          <w:spacing w:val="13"/>
        </w:rPr>
        <w:t xml:space="preserve"> </w:t>
      </w:r>
      <w:r>
        <w:rPr>
          <w:spacing w:val="-2"/>
        </w:rPr>
        <w:t>The consistently wide range</w:t>
      </w:r>
    </w:p>
    <w:p w:rsidR="00557779" w:rsidRDefault="00557779" w:rsidP="00557779">
      <w:pPr>
        <w:pStyle w:val="BodyText"/>
        <w:spacing w:line="316" w:lineRule="auto"/>
        <w:jc w:val="both"/>
        <w:sectPr w:rsidR="00557779">
          <w:pgSz w:w="11910" w:h="16840"/>
          <w:pgMar w:top="1300" w:right="1275" w:bottom="1100" w:left="1275" w:header="0" w:footer="911" w:gutter="0"/>
          <w:cols w:space="720"/>
        </w:sectPr>
      </w:pPr>
    </w:p>
    <w:p w:rsidR="00557779" w:rsidRDefault="00557779" w:rsidP="00557779">
      <w:pPr>
        <w:pStyle w:val="BodyText"/>
        <w:ind w:left="165"/>
        <w:jc w:val="both"/>
        <w:rPr>
          <w:spacing w:val="-2"/>
          <w:w w:val="90"/>
        </w:rPr>
      </w:pPr>
      <w:bookmarkStart w:id="33" w:name="_bookmark19"/>
      <w:bookmarkEnd w:id="33"/>
      <w:r>
        <w:rPr>
          <w:w w:val="90"/>
        </w:rPr>
        <w:lastRenderedPageBreak/>
        <w:t>across</w:t>
      </w:r>
      <w:r>
        <w:rPr>
          <w:spacing w:val="23"/>
        </w:rPr>
        <w:t xml:space="preserve"> </w:t>
      </w:r>
      <w:r>
        <w:rPr>
          <w:w w:val="90"/>
        </w:rPr>
        <w:t>these</w:t>
      </w:r>
      <w:r>
        <w:rPr>
          <w:spacing w:val="24"/>
        </w:rPr>
        <w:t xml:space="preserve"> </w:t>
      </w:r>
      <w:r>
        <w:rPr>
          <w:w w:val="90"/>
        </w:rPr>
        <w:t>estimates</w:t>
      </w:r>
      <w:r>
        <w:rPr>
          <w:spacing w:val="23"/>
        </w:rPr>
        <w:t xml:space="preserve"> </w:t>
      </w:r>
      <w:r>
        <w:rPr>
          <w:w w:val="90"/>
        </w:rPr>
        <w:t>underscores</w:t>
      </w:r>
      <w:r>
        <w:rPr>
          <w:spacing w:val="24"/>
        </w:rPr>
        <w:t xml:space="preserve"> </w:t>
      </w:r>
      <w:r>
        <w:rPr>
          <w:w w:val="90"/>
        </w:rPr>
        <w:t>the</w:t>
      </w:r>
      <w:r>
        <w:rPr>
          <w:spacing w:val="23"/>
        </w:rPr>
        <w:t xml:space="preserve"> </w:t>
      </w:r>
      <w:r>
        <w:rPr>
          <w:spacing w:val="-2"/>
          <w:w w:val="90"/>
        </w:rPr>
        <w:t>uncertainty.</w:t>
      </w:r>
    </w:p>
    <w:p w:rsidR="00452E88" w:rsidRDefault="00452E88" w:rsidP="00557779">
      <w:pPr>
        <w:pStyle w:val="BodyText"/>
        <w:ind w:left="165"/>
        <w:jc w:val="both"/>
        <w:rPr>
          <w:spacing w:val="-2"/>
          <w:w w:val="90"/>
        </w:rPr>
      </w:pPr>
    </w:p>
    <w:p w:rsidR="00452E88" w:rsidRDefault="00452E88" w:rsidP="00452E88">
      <w:pPr>
        <w:pStyle w:val="Heading2"/>
        <w:spacing w:line="252" w:lineRule="auto"/>
        <w:ind w:left="165"/>
      </w:pPr>
      <w:r>
        <w:rPr>
          <w:w w:val="105"/>
        </w:rPr>
        <w:t>Figure</w:t>
      </w:r>
      <w:r>
        <w:rPr>
          <w:spacing w:val="-16"/>
          <w:w w:val="105"/>
        </w:rPr>
        <w:t xml:space="preserve"> </w:t>
      </w:r>
      <w:r>
        <w:rPr>
          <w:w w:val="105"/>
        </w:rPr>
        <w:t>10</w:t>
      </w:r>
      <w:r>
        <w:rPr>
          <w:spacing w:val="-24"/>
          <w:w w:val="105"/>
        </w:rPr>
        <w:t xml:space="preserve"> </w:t>
      </w:r>
      <w:r>
        <w:rPr>
          <w:w w:val="105"/>
        </w:rPr>
        <w:t>—</w:t>
      </w:r>
      <w:r>
        <w:rPr>
          <w:spacing w:val="-24"/>
          <w:w w:val="105"/>
        </w:rPr>
        <w:t xml:space="preserve"> </w:t>
      </w:r>
      <w:r>
        <w:rPr>
          <w:w w:val="105"/>
        </w:rPr>
        <w:t>The</w:t>
      </w:r>
      <w:r>
        <w:rPr>
          <w:spacing w:val="-16"/>
          <w:w w:val="105"/>
        </w:rPr>
        <w:t xml:space="preserve"> </w:t>
      </w:r>
      <w:r>
        <w:rPr>
          <w:w w:val="105"/>
        </w:rPr>
        <w:t>Average</w:t>
      </w:r>
      <w:r>
        <w:rPr>
          <w:spacing w:val="-16"/>
          <w:w w:val="105"/>
        </w:rPr>
        <w:t xml:space="preserve"> </w:t>
      </w:r>
      <w:r>
        <w:rPr>
          <w:w w:val="105"/>
        </w:rPr>
        <w:t>Impact</w:t>
      </w:r>
      <w:r>
        <w:rPr>
          <w:spacing w:val="-15"/>
          <w:w w:val="105"/>
        </w:rPr>
        <w:t xml:space="preserve"> </w:t>
      </w:r>
      <w:r>
        <w:rPr>
          <w:w w:val="105"/>
        </w:rPr>
        <w:t>of</w:t>
      </w:r>
      <w:r>
        <w:rPr>
          <w:spacing w:val="-16"/>
          <w:w w:val="105"/>
        </w:rPr>
        <w:t xml:space="preserve"> </w:t>
      </w:r>
      <w:r>
        <w:rPr>
          <w:w w:val="105"/>
        </w:rPr>
        <w:t>Child</w:t>
      </w:r>
      <w:r>
        <w:rPr>
          <w:spacing w:val="-16"/>
          <w:w w:val="105"/>
        </w:rPr>
        <w:t xml:space="preserve"> </w:t>
      </w:r>
      <w:r>
        <w:rPr>
          <w:w w:val="105"/>
        </w:rPr>
        <w:t>Labour</w:t>
      </w:r>
      <w:r>
        <w:rPr>
          <w:spacing w:val="-15"/>
          <w:w w:val="105"/>
        </w:rPr>
        <w:t xml:space="preserve"> </w:t>
      </w:r>
      <w:r>
        <w:rPr>
          <w:w w:val="105"/>
        </w:rPr>
        <w:t>on</w:t>
      </w:r>
      <w:r>
        <w:rPr>
          <w:spacing w:val="-14"/>
          <w:w w:val="105"/>
        </w:rPr>
        <w:t xml:space="preserve"> </w:t>
      </w:r>
      <w:r>
        <w:rPr>
          <w:w w:val="105"/>
        </w:rPr>
        <w:t>Foundational</w:t>
      </w:r>
      <w:r>
        <w:rPr>
          <w:spacing w:val="-14"/>
          <w:w w:val="105"/>
        </w:rPr>
        <w:t xml:space="preserve"> </w:t>
      </w:r>
      <w:r>
        <w:rPr>
          <w:w w:val="105"/>
        </w:rPr>
        <w:t>English</w:t>
      </w:r>
      <w:r>
        <w:rPr>
          <w:spacing w:val="-14"/>
          <w:w w:val="105"/>
        </w:rPr>
        <w:t xml:space="preserve"> </w:t>
      </w:r>
      <w:r>
        <w:rPr>
          <w:w w:val="105"/>
        </w:rPr>
        <w:t>Reading Skills for Girls and Boys</w:t>
      </w:r>
    </w:p>
    <w:p w:rsidR="00452E88" w:rsidRDefault="00452E88" w:rsidP="00452E88">
      <w:pPr>
        <w:pStyle w:val="BodyText"/>
        <w:rPr>
          <w:rFonts w:ascii="Times New Roman"/>
          <w:b/>
          <w:sz w:val="13"/>
        </w:rPr>
      </w:pPr>
    </w:p>
    <w:p w:rsidR="00452E88" w:rsidRDefault="00452E88" w:rsidP="00452E88">
      <w:pPr>
        <w:pStyle w:val="BodyText"/>
        <w:rPr>
          <w:rFonts w:ascii="Times New Roman"/>
          <w:b/>
          <w:sz w:val="13"/>
        </w:rPr>
      </w:pPr>
    </w:p>
    <w:p w:rsidR="00452E88" w:rsidRDefault="00452E88" w:rsidP="00452E88">
      <w:pPr>
        <w:pStyle w:val="BodyText"/>
        <w:spacing w:before="119"/>
        <w:rPr>
          <w:rFonts w:ascii="Times New Roman"/>
          <w:b/>
          <w:sz w:val="13"/>
        </w:rPr>
      </w:pPr>
    </w:p>
    <w:p w:rsidR="00452E88" w:rsidRDefault="00452E88" w:rsidP="00452E88">
      <w:pPr>
        <w:tabs>
          <w:tab w:val="left" w:pos="4868"/>
        </w:tabs>
        <w:ind w:left="650"/>
        <w:rPr>
          <w:rFonts w:ascii="Microsoft Sans Serif"/>
          <w:sz w:val="13"/>
        </w:rPr>
      </w:pPr>
      <w:r>
        <w:rPr>
          <w:rFonts w:ascii="Microsoft Sans Serif"/>
          <w:noProof/>
          <w:sz w:val="13"/>
          <w:lang w:val="en-GB" w:eastAsia="en-GB"/>
        </w:rPr>
        <mc:AlternateContent>
          <mc:Choice Requires="wpg">
            <w:drawing>
              <wp:anchor distT="0" distB="0" distL="0" distR="0" simplePos="0" relativeHeight="487704576" behindDoc="1" locked="0" layoutInCell="1" allowOverlap="1" wp14:anchorId="422D6B6E" wp14:editId="637F35D9">
                <wp:simplePos x="0" y="0"/>
                <wp:positionH relativeFrom="page">
                  <wp:posOffset>1330993</wp:posOffset>
                </wp:positionH>
                <wp:positionV relativeFrom="paragraph">
                  <wp:posOffset>-134610</wp:posOffset>
                </wp:positionV>
                <wp:extent cx="2398395" cy="223964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2239645"/>
                          <a:chOff x="0" y="0"/>
                          <a:chExt cx="2398395" cy="2239645"/>
                        </a:xfrm>
                      </wpg:grpSpPr>
                      <pic:pic xmlns:pic="http://schemas.openxmlformats.org/drawingml/2006/picture">
                        <pic:nvPicPr>
                          <pic:cNvPr id="190" name="Image 190"/>
                          <pic:cNvPicPr/>
                        </pic:nvPicPr>
                        <pic:blipFill>
                          <a:blip r:embed="rId50" cstate="print"/>
                          <a:stretch>
                            <a:fillRect/>
                          </a:stretch>
                        </pic:blipFill>
                        <pic:spPr>
                          <a:xfrm>
                            <a:off x="0" y="0"/>
                            <a:ext cx="2398239" cy="2239440"/>
                          </a:xfrm>
                          <a:prstGeom prst="rect">
                            <a:avLst/>
                          </a:prstGeom>
                        </pic:spPr>
                      </pic:pic>
                      <wps:wsp>
                        <wps:cNvPr id="191" name="Textbox 191"/>
                        <wps:cNvSpPr txBox="1"/>
                        <wps:spPr>
                          <a:xfrm>
                            <a:off x="258032" y="1367549"/>
                            <a:ext cx="205740"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pacing w:val="-2"/>
                                  <w:sz w:val="12"/>
                                </w:rPr>
                                <w:t>−0.04</w:t>
                              </w:r>
                            </w:p>
                          </w:txbxContent>
                        </wps:txbx>
                        <wps:bodyPr wrap="square" lIns="0" tIns="0" rIns="0" bIns="0" rtlCol="0">
                          <a:noAutofit/>
                        </wps:bodyPr>
                      </wps:wsp>
                      <wps:wsp>
                        <wps:cNvPr id="192" name="Textbox 192"/>
                        <wps:cNvSpPr txBox="1"/>
                        <wps:spPr>
                          <a:xfrm>
                            <a:off x="742720" y="1458767"/>
                            <a:ext cx="459740"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−1.51</w:t>
                              </w:r>
                              <w:r>
                                <w:rPr>
                                  <w:rFonts w:ascii="Microsoft Sans Serif" w:hAnsi="Microsoft Sans Serif"/>
                                  <w:spacing w:val="63"/>
                                  <w:sz w:val="12"/>
                                </w:rPr>
                                <w:t xml:space="preserve"> </w:t>
                              </w:r>
                              <w:r>
                                <w:rPr>
                                  <w:rFonts w:ascii="Microsoft Sans Serif" w:hAnsi="Microsoft Sans Serif"/>
                                  <w:spacing w:val="-2"/>
                                  <w:sz w:val="12"/>
                                </w:rPr>
                                <w:t>10.51</w:t>
                              </w:r>
                            </w:p>
                          </w:txbxContent>
                        </wps:txbx>
                        <wps:bodyPr wrap="square" lIns="0" tIns="0" rIns="0" bIns="0" rtlCol="0">
                          <a:noAutofit/>
                        </wps:bodyPr>
                      </wps:wsp>
                      <wps:wsp>
                        <wps:cNvPr id="193" name="Textbox 193"/>
                        <wps:cNvSpPr txBox="1"/>
                        <wps:spPr>
                          <a:xfrm>
                            <a:off x="1280386" y="1305136"/>
                            <a:ext cx="1058545" cy="215900"/>
                          </a:xfrm>
                          <a:prstGeom prst="rect">
                            <a:avLst/>
                          </a:prstGeom>
                        </wps:spPr>
                        <wps:txbx>
                          <w:txbxContent>
                            <w:p w:rsidR="00452E88" w:rsidRDefault="00452E88" w:rsidP="00452E88">
                              <w:pPr>
                                <w:tabs>
                                  <w:tab w:val="left" w:pos="921"/>
                                </w:tabs>
                                <w:spacing w:line="141" w:lineRule="exact"/>
                                <w:ind w:left="7"/>
                                <w:rPr>
                                  <w:rFonts w:ascii="Microsoft Sans Serif" w:hAnsi="Microsoft Sans Serif"/>
                                  <w:position w:val="2"/>
                                  <w:sz w:val="12"/>
                                </w:rPr>
                              </w:pPr>
                              <w:r>
                                <w:rPr>
                                  <w:rFonts w:ascii="Microsoft Sans Serif" w:hAnsi="Microsoft Sans Serif"/>
                                  <w:sz w:val="12"/>
                                </w:rPr>
                                <w:t>−0.04</w:t>
                              </w:r>
                              <w:r>
                                <w:rPr>
                                  <w:rFonts w:ascii="Microsoft Sans Serif" w:hAnsi="Microsoft Sans Serif"/>
                                  <w:spacing w:val="63"/>
                                  <w:sz w:val="12"/>
                                </w:rPr>
                                <w:t xml:space="preserve"> </w:t>
                              </w:r>
                              <w:r>
                                <w:rPr>
                                  <w:rFonts w:ascii="Microsoft Sans Serif" w:hAnsi="Microsoft Sans Serif"/>
                                  <w:spacing w:val="-2"/>
                                  <w:sz w:val="12"/>
                                </w:rPr>
                                <w:t>10.51</w:t>
                              </w:r>
                              <w:r>
                                <w:rPr>
                                  <w:rFonts w:ascii="Microsoft Sans Serif" w:hAnsi="Microsoft Sans Serif"/>
                                  <w:sz w:val="12"/>
                                </w:rPr>
                                <w:tab/>
                              </w:r>
                              <w:r>
                                <w:rPr>
                                  <w:rFonts w:ascii="Microsoft Sans Serif" w:hAnsi="Microsoft Sans Serif"/>
                                  <w:position w:val="2"/>
                                  <w:sz w:val="12"/>
                                </w:rPr>
                                <w:t>−0.02</w:t>
                              </w:r>
                              <w:r>
                                <w:rPr>
                                  <w:rFonts w:ascii="Microsoft Sans Serif" w:hAnsi="Microsoft Sans Serif"/>
                                  <w:spacing w:val="63"/>
                                  <w:position w:val="2"/>
                                  <w:sz w:val="12"/>
                                </w:rPr>
                                <w:t xml:space="preserve"> </w:t>
                              </w:r>
                              <w:r>
                                <w:rPr>
                                  <w:rFonts w:ascii="Microsoft Sans Serif" w:hAnsi="Microsoft Sans Serif"/>
                                  <w:spacing w:val="-4"/>
                                  <w:position w:val="2"/>
                                  <w:sz w:val="12"/>
                                </w:rPr>
                                <w:t>9.54</w:t>
                              </w:r>
                            </w:p>
                            <w:p w:rsidR="00452E88" w:rsidRDefault="00452E88" w:rsidP="00452E88">
                              <w:pPr>
                                <w:spacing w:before="40"/>
                                <w:rPr>
                                  <w:rFonts w:ascii="Microsoft Sans Serif" w:hAnsi="Microsoft Sans Serif"/>
                                  <w:position w:val="2"/>
                                  <w:sz w:val="12"/>
                                </w:rPr>
                              </w:pPr>
                              <w:r>
                                <w:rPr>
                                  <w:rFonts w:ascii="Microsoft Sans Serif" w:hAnsi="Microsoft Sans Serif"/>
                                  <w:sz w:val="12"/>
                                </w:rPr>
                                <w:t>(−0.14</w:t>
                              </w:r>
                              <w:r>
                                <w:rPr>
                                  <w:rFonts w:ascii="Microsoft Sans Serif" w:hAnsi="Microsoft Sans Serif"/>
                                  <w:spacing w:val="65"/>
                                  <w:sz w:val="12"/>
                                </w:rPr>
                                <w:t xml:space="preserve"> </w:t>
                              </w:r>
                              <w:r>
                                <w:rPr>
                                  <w:rFonts w:ascii="Microsoft Sans Serif" w:hAnsi="Microsoft Sans Serif"/>
                                  <w:sz w:val="12"/>
                                </w:rPr>
                                <w:t>10.66)</w:t>
                              </w:r>
                              <w:r>
                                <w:rPr>
                                  <w:rFonts w:ascii="Microsoft Sans Serif" w:hAnsi="Microsoft Sans Serif"/>
                                  <w:spacing w:val="39"/>
                                  <w:sz w:val="12"/>
                                </w:rPr>
                                <w:t xml:space="preserve">  </w:t>
                              </w:r>
                              <w:r>
                                <w:rPr>
                                  <w:rFonts w:ascii="Microsoft Sans Serif" w:hAnsi="Microsoft Sans Serif"/>
                                  <w:position w:val="2"/>
                                  <w:sz w:val="12"/>
                                </w:rPr>
                                <w:t>(−0.10</w:t>
                              </w:r>
                              <w:r>
                                <w:rPr>
                                  <w:rFonts w:ascii="Microsoft Sans Serif" w:hAnsi="Microsoft Sans Serif"/>
                                  <w:spacing w:val="66"/>
                                  <w:position w:val="2"/>
                                  <w:sz w:val="12"/>
                                </w:rPr>
                                <w:t xml:space="preserve"> </w:t>
                              </w:r>
                              <w:r>
                                <w:rPr>
                                  <w:rFonts w:ascii="Microsoft Sans Serif" w:hAnsi="Microsoft Sans Serif"/>
                                  <w:spacing w:val="-2"/>
                                  <w:position w:val="2"/>
                                  <w:sz w:val="12"/>
                                </w:rPr>
                                <w:t>9.74)</w:t>
                              </w:r>
                            </w:p>
                          </w:txbxContent>
                        </wps:txbx>
                        <wps:bodyPr wrap="square" lIns="0" tIns="0" rIns="0" bIns="0" rtlCol="0">
                          <a:noAutofit/>
                        </wps:bodyPr>
                      </wps:wsp>
                      <wps:wsp>
                        <wps:cNvPr id="194" name="Textbox 194"/>
                        <wps:cNvSpPr txBox="1"/>
                        <wps:spPr>
                          <a:xfrm>
                            <a:off x="176419" y="1516377"/>
                            <a:ext cx="467995"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(−0.16</w:t>
                              </w:r>
                              <w:r>
                                <w:rPr>
                                  <w:rFonts w:ascii="Microsoft Sans Serif" w:hAnsi="Microsoft Sans Serif"/>
                                  <w:spacing w:val="63"/>
                                  <w:sz w:val="12"/>
                                </w:rPr>
                                <w:t xml:space="preserve"> </w:t>
                              </w:r>
                              <w:r>
                                <w:rPr>
                                  <w:rFonts w:ascii="Microsoft Sans Serif" w:hAnsi="Microsoft Sans Serif"/>
                                  <w:spacing w:val="-2"/>
                                  <w:sz w:val="12"/>
                                </w:rPr>
                                <w:t>0.08)</w:t>
                              </w:r>
                            </w:p>
                          </w:txbxContent>
                        </wps:txbx>
                        <wps:bodyPr wrap="square" lIns="0" tIns="0" rIns="0" bIns="0" rtlCol="0">
                          <a:noAutofit/>
                        </wps:bodyPr>
                      </wps:wsp>
                      <wps:wsp>
                        <wps:cNvPr id="195" name="Textbox 195"/>
                        <wps:cNvSpPr txBox="1"/>
                        <wps:spPr>
                          <a:xfrm>
                            <a:off x="737918" y="1612393"/>
                            <a:ext cx="510540"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(−1.67</w:t>
                              </w:r>
                              <w:r>
                                <w:rPr>
                                  <w:rFonts w:ascii="Microsoft Sans Serif" w:hAnsi="Microsoft Sans Serif"/>
                                  <w:spacing w:val="63"/>
                                  <w:sz w:val="12"/>
                                </w:rPr>
                                <w:t xml:space="preserve"> </w:t>
                              </w:r>
                              <w:r>
                                <w:rPr>
                                  <w:rFonts w:ascii="Microsoft Sans Serif" w:hAnsi="Microsoft Sans Serif"/>
                                  <w:spacing w:val="-2"/>
                                  <w:sz w:val="12"/>
                                </w:rPr>
                                <w:t>10.66)</w:t>
                              </w:r>
                            </w:p>
                          </w:txbxContent>
                        </wps:txbx>
                        <wps:bodyPr wrap="square" lIns="0" tIns="0" rIns="0" bIns="0" rtlCol="0">
                          <a:noAutofit/>
                        </wps:bodyPr>
                      </wps:wsp>
                      <wps:wsp>
                        <wps:cNvPr id="196" name="Textbox 196"/>
                        <wps:cNvSpPr txBox="1"/>
                        <wps:spPr>
                          <a:xfrm>
                            <a:off x="34940" y="4419"/>
                            <a:ext cx="2359025" cy="127000"/>
                          </a:xfrm>
                          <a:prstGeom prst="rect">
                            <a:avLst/>
                          </a:prstGeom>
                        </wps:spPr>
                        <wps:txbx>
                          <w:txbxContent>
                            <w:p w:rsidR="00452E88" w:rsidRDefault="00452E88" w:rsidP="00452E88">
                              <w:pPr>
                                <w:spacing w:line="165" w:lineRule="exact"/>
                                <w:ind w:left="322"/>
                                <w:rPr>
                                  <w:rFonts w:ascii="Microsoft Sans Serif"/>
                                  <w:sz w:val="16"/>
                                </w:rPr>
                              </w:pPr>
                              <w:r>
                                <w:rPr>
                                  <w:rFonts w:ascii="Microsoft Sans Serif"/>
                                  <w:w w:val="105"/>
                                  <w:sz w:val="16"/>
                                </w:rPr>
                                <w:t>Girls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English</w:t>
                              </w:r>
                              <w:r>
                                <w:rPr>
                                  <w:rFonts w:ascii="Microsoft Sans Serif"/>
                                  <w:spacing w:val="-4"/>
                                  <w:w w:val="105"/>
                                  <w:sz w:val="16"/>
                                </w:rPr>
                                <w:t xml:space="preserve"> </w:t>
                              </w:r>
                              <w:r>
                                <w:rPr>
                                  <w:rFonts w:ascii="Microsoft Sans Serif"/>
                                  <w:w w:val="105"/>
                                  <w:sz w:val="16"/>
                                </w:rPr>
                                <w:t>Reading</w:t>
                              </w:r>
                              <w:r>
                                <w:rPr>
                                  <w:rFonts w:ascii="Microsoft Sans Serif"/>
                                  <w:spacing w:val="-4"/>
                                  <w:w w:val="105"/>
                                  <w:sz w:val="16"/>
                                </w:rPr>
                                <w:t xml:space="preserve"> </w:t>
                              </w:r>
                              <w:r>
                                <w:rPr>
                                  <w:rFonts w:ascii="Microsoft Sans Serif"/>
                                  <w:spacing w:val="-2"/>
                                  <w:w w:val="105"/>
                                  <w:sz w:val="16"/>
                                </w:rPr>
                                <w:t>Skills</w:t>
                              </w:r>
                            </w:p>
                          </w:txbxContent>
                        </wps:txbx>
                        <wps:bodyPr wrap="square" lIns="0" tIns="0" rIns="0" bIns="0" rtlCol="0">
                          <a:noAutofit/>
                        </wps:bodyPr>
                      </wps:wsp>
                    </wpg:wgp>
                  </a:graphicData>
                </a:graphic>
              </wp:anchor>
            </w:drawing>
          </mc:Choice>
          <mc:Fallback>
            <w:pict>
              <v:group w14:anchorId="422D6B6E" id="Group 189" o:spid="_x0000_s1177" style="position:absolute;left:0;text-align:left;margin-left:104.8pt;margin-top:-10.6pt;width:188.85pt;height:176.35pt;z-index:-15611904;mso-wrap-distance-left:0;mso-wrap-distance-right:0;mso-position-horizontal-relative:page" coordsize="23983,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">
                <v:shape id="Image 190" o:spid="_x0000_s1178" type="#_x0000_t75" style="position:absolute;width:23982;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">
                  <v:imagedata r:id="rId51" o:title=""/>
                </v:shape>
                <v:shape id="Textbox 191" o:spid="_x0000_s1179" type="#_x0000_t202" style="position:absolute;left:2580;top:13675;width:20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pacing w:val="-2"/>
                            <w:sz w:val="12"/>
                          </w:rPr>
                          <w:t>−0.04</w:t>
                        </w:r>
                      </w:p>
                    </w:txbxContent>
                  </v:textbox>
                </v:shape>
                <v:shape id="Textbox 192" o:spid="_x0000_s1180" type="#_x0000_t202" style="position:absolute;left:7427;top:14587;width:459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−1.51</w:t>
                        </w:r>
                        <w:r>
                          <w:rPr>
                            <w:rFonts w:ascii="Microsoft Sans Serif" w:hAnsi="Microsoft Sans Serif"/>
                            <w:spacing w:val="63"/>
                            <w:sz w:val="12"/>
                          </w:rPr>
                          <w:t xml:space="preserve"> </w:t>
                        </w:r>
                        <w:r>
                          <w:rPr>
                            <w:rFonts w:ascii="Microsoft Sans Serif" w:hAnsi="Microsoft Sans Serif"/>
                            <w:spacing w:val="-2"/>
                            <w:sz w:val="12"/>
                          </w:rPr>
                          <w:t>10.51</w:t>
                        </w:r>
                      </w:p>
                    </w:txbxContent>
                  </v:textbox>
                </v:shape>
                <v:shape id="Textbox 193" o:spid="_x0000_s1181" type="#_x0000_t202" style="position:absolute;left:12803;top:13051;width:1058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452E88" w:rsidRDefault="00452E88" w:rsidP="00452E88">
                        <w:pPr>
                          <w:tabs>
                            <w:tab w:val="left" w:pos="921"/>
                          </w:tabs>
                          <w:spacing w:line="141" w:lineRule="exact"/>
                          <w:ind w:left="7"/>
                          <w:rPr>
                            <w:rFonts w:ascii="Microsoft Sans Serif" w:hAnsi="Microsoft Sans Serif"/>
                            <w:position w:val="2"/>
                            <w:sz w:val="12"/>
                          </w:rPr>
                        </w:pPr>
                        <w:r>
                          <w:rPr>
                            <w:rFonts w:ascii="Microsoft Sans Serif" w:hAnsi="Microsoft Sans Serif"/>
                            <w:sz w:val="12"/>
                          </w:rPr>
                          <w:t>−0.04</w:t>
                        </w:r>
                        <w:r>
                          <w:rPr>
                            <w:rFonts w:ascii="Microsoft Sans Serif" w:hAnsi="Microsoft Sans Serif"/>
                            <w:spacing w:val="63"/>
                            <w:sz w:val="12"/>
                          </w:rPr>
                          <w:t xml:space="preserve"> </w:t>
                        </w:r>
                        <w:r>
                          <w:rPr>
                            <w:rFonts w:ascii="Microsoft Sans Serif" w:hAnsi="Microsoft Sans Serif"/>
                            <w:spacing w:val="-2"/>
                            <w:sz w:val="12"/>
                          </w:rPr>
                          <w:t>10.51</w:t>
                        </w:r>
                        <w:r>
                          <w:rPr>
                            <w:rFonts w:ascii="Microsoft Sans Serif" w:hAnsi="Microsoft Sans Serif"/>
                            <w:sz w:val="12"/>
                          </w:rPr>
                          <w:tab/>
                        </w:r>
                        <w:r>
                          <w:rPr>
                            <w:rFonts w:ascii="Microsoft Sans Serif" w:hAnsi="Microsoft Sans Serif"/>
                            <w:position w:val="2"/>
                            <w:sz w:val="12"/>
                          </w:rPr>
                          <w:t>−0.02</w:t>
                        </w:r>
                        <w:r>
                          <w:rPr>
                            <w:rFonts w:ascii="Microsoft Sans Serif" w:hAnsi="Microsoft Sans Serif"/>
                            <w:spacing w:val="63"/>
                            <w:position w:val="2"/>
                            <w:sz w:val="12"/>
                          </w:rPr>
                          <w:t xml:space="preserve"> </w:t>
                        </w:r>
                        <w:r>
                          <w:rPr>
                            <w:rFonts w:ascii="Microsoft Sans Serif" w:hAnsi="Microsoft Sans Serif"/>
                            <w:spacing w:val="-4"/>
                            <w:position w:val="2"/>
                            <w:sz w:val="12"/>
                          </w:rPr>
                          <w:t>9.54</w:t>
                        </w:r>
                      </w:p>
                      <w:p w:rsidR="00452E88" w:rsidRDefault="00452E88" w:rsidP="00452E88">
                        <w:pPr>
                          <w:spacing w:before="40"/>
                          <w:rPr>
                            <w:rFonts w:ascii="Microsoft Sans Serif" w:hAnsi="Microsoft Sans Serif"/>
                            <w:position w:val="2"/>
                            <w:sz w:val="12"/>
                          </w:rPr>
                        </w:pPr>
                        <w:r>
                          <w:rPr>
                            <w:rFonts w:ascii="Microsoft Sans Serif" w:hAnsi="Microsoft Sans Serif"/>
                            <w:sz w:val="12"/>
                          </w:rPr>
                          <w:t>(−0.14</w:t>
                        </w:r>
                        <w:r>
                          <w:rPr>
                            <w:rFonts w:ascii="Microsoft Sans Serif" w:hAnsi="Microsoft Sans Serif"/>
                            <w:spacing w:val="65"/>
                            <w:sz w:val="12"/>
                          </w:rPr>
                          <w:t xml:space="preserve"> </w:t>
                        </w:r>
                        <w:r>
                          <w:rPr>
                            <w:rFonts w:ascii="Microsoft Sans Serif" w:hAnsi="Microsoft Sans Serif"/>
                            <w:sz w:val="12"/>
                          </w:rPr>
                          <w:t>10.66)</w:t>
                        </w:r>
                        <w:r>
                          <w:rPr>
                            <w:rFonts w:ascii="Microsoft Sans Serif" w:hAnsi="Microsoft Sans Serif"/>
                            <w:spacing w:val="39"/>
                            <w:sz w:val="12"/>
                          </w:rPr>
                          <w:t xml:space="preserve">  </w:t>
                        </w:r>
                        <w:r>
                          <w:rPr>
                            <w:rFonts w:ascii="Microsoft Sans Serif" w:hAnsi="Microsoft Sans Serif"/>
                            <w:position w:val="2"/>
                            <w:sz w:val="12"/>
                          </w:rPr>
                          <w:t>(−0.10</w:t>
                        </w:r>
                        <w:r>
                          <w:rPr>
                            <w:rFonts w:ascii="Microsoft Sans Serif" w:hAnsi="Microsoft Sans Serif"/>
                            <w:spacing w:val="66"/>
                            <w:position w:val="2"/>
                            <w:sz w:val="12"/>
                          </w:rPr>
                          <w:t xml:space="preserve"> </w:t>
                        </w:r>
                        <w:r>
                          <w:rPr>
                            <w:rFonts w:ascii="Microsoft Sans Serif" w:hAnsi="Microsoft Sans Serif"/>
                            <w:spacing w:val="-2"/>
                            <w:position w:val="2"/>
                            <w:sz w:val="12"/>
                          </w:rPr>
                          <w:t>9.74)</w:t>
                        </w:r>
                      </w:p>
                    </w:txbxContent>
                  </v:textbox>
                </v:shape>
                <v:shape id="Textbox 194" o:spid="_x0000_s1182" type="#_x0000_t202" style="position:absolute;left:1764;top:15163;width:4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(−0.16</w:t>
                        </w:r>
                        <w:r>
                          <w:rPr>
                            <w:rFonts w:ascii="Microsoft Sans Serif" w:hAnsi="Microsoft Sans Serif"/>
                            <w:spacing w:val="63"/>
                            <w:sz w:val="12"/>
                          </w:rPr>
                          <w:t xml:space="preserve"> </w:t>
                        </w:r>
                        <w:r>
                          <w:rPr>
                            <w:rFonts w:ascii="Microsoft Sans Serif" w:hAnsi="Microsoft Sans Serif"/>
                            <w:spacing w:val="-2"/>
                            <w:sz w:val="12"/>
                          </w:rPr>
                          <w:t>0.08)</w:t>
                        </w:r>
                      </w:p>
                    </w:txbxContent>
                  </v:textbox>
                </v:shape>
                <v:shape id="Textbox 195" o:spid="_x0000_s1183" type="#_x0000_t202" style="position:absolute;left:7379;top:16123;width:510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(−1.67</w:t>
                        </w:r>
                        <w:r>
                          <w:rPr>
                            <w:rFonts w:ascii="Microsoft Sans Serif" w:hAnsi="Microsoft Sans Serif"/>
                            <w:spacing w:val="63"/>
                            <w:sz w:val="12"/>
                          </w:rPr>
                          <w:t xml:space="preserve"> </w:t>
                        </w:r>
                        <w:r>
                          <w:rPr>
                            <w:rFonts w:ascii="Microsoft Sans Serif" w:hAnsi="Microsoft Sans Serif"/>
                            <w:spacing w:val="-2"/>
                            <w:sz w:val="12"/>
                          </w:rPr>
                          <w:t>10.66)</w:t>
                        </w:r>
                      </w:p>
                    </w:txbxContent>
                  </v:textbox>
                </v:shape>
                <v:shape id="Textbox 196" o:spid="_x0000_s1184" type="#_x0000_t202" style="position:absolute;left:349;top:44;width:235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452E88" w:rsidRDefault="00452E88" w:rsidP="00452E88">
                        <w:pPr>
                          <w:spacing w:line="165" w:lineRule="exact"/>
                          <w:ind w:left="322"/>
                          <w:rPr>
                            <w:rFonts w:ascii="Microsoft Sans Serif"/>
                            <w:sz w:val="16"/>
                          </w:rPr>
                        </w:pPr>
                        <w:r>
                          <w:rPr>
                            <w:rFonts w:ascii="Microsoft Sans Serif"/>
                            <w:w w:val="105"/>
                            <w:sz w:val="16"/>
                          </w:rPr>
                          <w:t>Girls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English</w:t>
                        </w:r>
                        <w:r>
                          <w:rPr>
                            <w:rFonts w:ascii="Microsoft Sans Serif"/>
                            <w:spacing w:val="-4"/>
                            <w:w w:val="105"/>
                            <w:sz w:val="16"/>
                          </w:rPr>
                          <w:t xml:space="preserve"> </w:t>
                        </w:r>
                        <w:r>
                          <w:rPr>
                            <w:rFonts w:ascii="Microsoft Sans Serif"/>
                            <w:w w:val="105"/>
                            <w:sz w:val="16"/>
                          </w:rPr>
                          <w:t>Reading</w:t>
                        </w:r>
                        <w:r>
                          <w:rPr>
                            <w:rFonts w:ascii="Microsoft Sans Serif"/>
                            <w:spacing w:val="-4"/>
                            <w:w w:val="105"/>
                            <w:sz w:val="16"/>
                          </w:rPr>
                          <w:t xml:space="preserve"> </w:t>
                        </w:r>
                        <w:r>
                          <w:rPr>
                            <w:rFonts w:ascii="Microsoft Sans Serif"/>
                            <w:spacing w:val="-2"/>
                            <w:w w:val="105"/>
                            <w:sz w:val="16"/>
                          </w:rPr>
                          <w:t>Skills</w:t>
                        </w:r>
                      </w:p>
                    </w:txbxContent>
                  </v:textbox>
                </v:shape>
                <w10:wrap anchorx="page"/>
              </v:group>
            </w:pict>
          </mc:Fallback>
        </mc:AlternateContent>
      </w:r>
      <w:r>
        <w:rPr>
          <w:rFonts w:ascii="Microsoft Sans Serif"/>
          <w:noProof/>
          <w:sz w:val="13"/>
          <w:lang w:val="en-GB" w:eastAsia="en-GB"/>
        </w:rPr>
        <mc:AlternateContent>
          <mc:Choice Requires="wpg">
            <w:drawing>
              <wp:anchor distT="0" distB="0" distL="0" distR="0" simplePos="0" relativeHeight="487694336" behindDoc="0" locked="0" layoutInCell="1" allowOverlap="1" wp14:anchorId="2241AC56" wp14:editId="4C7D254D">
                <wp:simplePos x="0" y="0"/>
                <wp:positionH relativeFrom="page">
                  <wp:posOffset>4009719</wp:posOffset>
                </wp:positionH>
                <wp:positionV relativeFrom="paragraph">
                  <wp:posOffset>-134610</wp:posOffset>
                </wp:positionV>
                <wp:extent cx="2398395" cy="223964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2239645"/>
                          <a:chOff x="0" y="0"/>
                          <a:chExt cx="2398395" cy="2239645"/>
                        </a:xfrm>
                      </wpg:grpSpPr>
                      <pic:pic xmlns:pic="http://schemas.openxmlformats.org/drawingml/2006/picture">
                        <pic:nvPicPr>
                          <pic:cNvPr id="198" name="Image 198"/>
                          <pic:cNvPicPr/>
                        </pic:nvPicPr>
                        <pic:blipFill>
                          <a:blip r:embed="rId52" cstate="print"/>
                          <a:stretch>
                            <a:fillRect/>
                          </a:stretch>
                        </pic:blipFill>
                        <pic:spPr>
                          <a:xfrm>
                            <a:off x="0" y="0"/>
                            <a:ext cx="2398247" cy="2239440"/>
                          </a:xfrm>
                          <a:prstGeom prst="rect">
                            <a:avLst/>
                          </a:prstGeom>
                        </pic:spPr>
                      </pic:pic>
                      <wps:wsp>
                        <wps:cNvPr id="199" name="Textbox 199"/>
                        <wps:cNvSpPr txBox="1"/>
                        <wps:spPr>
                          <a:xfrm>
                            <a:off x="195288" y="1324339"/>
                            <a:ext cx="512445" cy="220345"/>
                          </a:xfrm>
                          <a:prstGeom prst="rect">
                            <a:avLst/>
                          </a:prstGeom>
                        </wps:spPr>
                        <wps:txbx>
                          <w:txbxContent>
                            <w:p w:rsidR="00452E88" w:rsidRDefault="00452E88" w:rsidP="00452E88">
                              <w:pPr>
                                <w:spacing w:line="118" w:lineRule="exact"/>
                                <w:ind w:left="83"/>
                                <w:rPr>
                                  <w:rFonts w:ascii="Microsoft Sans Serif" w:hAnsi="Microsoft Sans Serif"/>
                                  <w:sz w:val="12"/>
                                </w:rPr>
                              </w:pPr>
                              <w:r>
                                <w:rPr>
                                  <w:rFonts w:ascii="Microsoft Sans Serif" w:hAnsi="Microsoft Sans Serif"/>
                                  <w:spacing w:val="-2"/>
                                  <w:sz w:val="12"/>
                                </w:rPr>
                                <w:t>−0.09</w:t>
                              </w:r>
                            </w:p>
                            <w:p w:rsidR="00452E88" w:rsidRDefault="00452E88" w:rsidP="00452E88">
                              <w:pPr>
                                <w:spacing w:before="91"/>
                                <w:rPr>
                                  <w:rFonts w:ascii="Microsoft Sans Serif" w:hAnsi="Microsoft Sans Serif"/>
                                  <w:sz w:val="12"/>
                                </w:rPr>
                              </w:pPr>
                              <w:r>
                                <w:rPr>
                                  <w:rFonts w:ascii="Microsoft Sans Serif" w:hAnsi="Microsoft Sans Serif"/>
                                  <w:sz w:val="12"/>
                                </w:rPr>
                                <w:t>(−0.16</w:t>
                              </w:r>
                              <w:r>
                                <w:rPr>
                                  <w:rFonts w:ascii="Microsoft Sans Serif" w:hAnsi="Microsoft Sans Serif"/>
                                  <w:spacing w:val="63"/>
                                  <w:sz w:val="12"/>
                                </w:rPr>
                                <w:t xml:space="preserve"> </w:t>
                              </w:r>
                              <w:r>
                                <w:rPr>
                                  <w:rFonts w:ascii="Microsoft Sans Serif" w:hAnsi="Microsoft Sans Serif"/>
                                  <w:spacing w:val="-2"/>
                                  <w:sz w:val="12"/>
                                </w:rPr>
                                <w:t>−0.02)</w:t>
                              </w:r>
                            </w:p>
                          </w:txbxContent>
                        </wps:txbx>
                        <wps:bodyPr wrap="square" lIns="0" tIns="0" rIns="0" bIns="0" rtlCol="0">
                          <a:noAutofit/>
                        </wps:bodyPr>
                      </wps:wsp>
                      <wps:wsp>
                        <wps:cNvPr id="200" name="Textbox 200"/>
                        <wps:cNvSpPr txBox="1"/>
                        <wps:spPr>
                          <a:xfrm>
                            <a:off x="1265653" y="1281131"/>
                            <a:ext cx="1027430" cy="263525"/>
                          </a:xfrm>
                          <a:prstGeom prst="rect">
                            <a:avLst/>
                          </a:prstGeom>
                        </wps:spPr>
                        <wps:txbx>
                          <w:txbxContent>
                            <w:p w:rsidR="00452E88" w:rsidRDefault="00452E88" w:rsidP="00452E88">
                              <w:pPr>
                                <w:tabs>
                                  <w:tab w:val="left" w:pos="884"/>
                                </w:tabs>
                                <w:spacing w:line="199" w:lineRule="auto"/>
                                <w:rPr>
                                  <w:rFonts w:ascii="Microsoft Sans Serif" w:hAnsi="Microsoft Sans Serif"/>
                                  <w:sz w:val="12"/>
                                </w:rPr>
                              </w:pPr>
                              <w:r>
                                <w:rPr>
                                  <w:rFonts w:ascii="Microsoft Sans Serif" w:hAnsi="Microsoft Sans Serif"/>
                                  <w:position w:val="-5"/>
                                  <w:sz w:val="12"/>
                                </w:rPr>
                                <w:t>−0.09</w:t>
                              </w:r>
                              <w:r>
                                <w:rPr>
                                  <w:rFonts w:ascii="Microsoft Sans Serif" w:hAnsi="Microsoft Sans Serif"/>
                                  <w:spacing w:val="63"/>
                                  <w:position w:val="-5"/>
                                  <w:sz w:val="12"/>
                                </w:rPr>
                                <w:t xml:space="preserve"> </w:t>
                              </w:r>
                              <w:r>
                                <w:rPr>
                                  <w:rFonts w:ascii="Microsoft Sans Serif" w:hAnsi="Microsoft Sans Serif"/>
                                  <w:spacing w:val="-4"/>
                                  <w:position w:val="-5"/>
                                  <w:sz w:val="12"/>
                                </w:rPr>
                                <w:t>9.25</w:t>
                              </w:r>
                              <w:r>
                                <w:rPr>
                                  <w:rFonts w:ascii="Microsoft Sans Serif" w:hAnsi="Microsoft Sans Serif"/>
                                  <w:position w:val="-5"/>
                                  <w:sz w:val="12"/>
                                </w:rPr>
                                <w:tab/>
                              </w:r>
                              <w:r>
                                <w:rPr>
                                  <w:rFonts w:ascii="Microsoft Sans Serif" w:hAnsi="Microsoft Sans Serif"/>
                                  <w:sz w:val="12"/>
                                </w:rPr>
                                <w:t>−0.06</w:t>
                              </w:r>
                              <w:r>
                                <w:rPr>
                                  <w:rFonts w:ascii="Microsoft Sans Serif" w:hAnsi="Microsoft Sans Serif"/>
                                  <w:spacing w:val="63"/>
                                  <w:sz w:val="12"/>
                                </w:rPr>
                                <w:t xml:space="preserve"> </w:t>
                              </w:r>
                              <w:r>
                                <w:rPr>
                                  <w:rFonts w:ascii="Microsoft Sans Serif" w:hAnsi="Microsoft Sans Serif"/>
                                  <w:spacing w:val="-4"/>
                                  <w:sz w:val="12"/>
                                </w:rPr>
                                <w:t>8.54</w:t>
                              </w:r>
                            </w:p>
                            <w:p w:rsidR="00452E88" w:rsidRDefault="00452E88" w:rsidP="00452E88">
                              <w:pPr>
                                <w:spacing w:before="19" w:line="109" w:lineRule="exact"/>
                                <w:ind w:left="914"/>
                                <w:rPr>
                                  <w:rFonts w:ascii="Microsoft Sans Serif" w:hAnsi="Microsoft Sans Serif"/>
                                  <w:sz w:val="12"/>
                                </w:rPr>
                              </w:pPr>
                              <w:r>
                                <w:rPr>
                                  <w:rFonts w:ascii="Microsoft Sans Serif" w:hAnsi="Microsoft Sans Serif"/>
                                  <w:sz w:val="12"/>
                                </w:rPr>
                                <w:t>(−0.12</w:t>
                              </w:r>
                              <w:r>
                                <w:rPr>
                                  <w:rFonts w:ascii="Microsoft Sans Serif" w:hAnsi="Microsoft Sans Serif"/>
                                  <w:spacing w:val="29"/>
                                  <w:sz w:val="12"/>
                                </w:rPr>
                                <w:t xml:space="preserve"> </w:t>
                              </w:r>
                              <w:r>
                                <w:rPr>
                                  <w:rFonts w:ascii="Microsoft Sans Serif" w:hAnsi="Microsoft Sans Serif"/>
                                  <w:spacing w:val="-4"/>
                                  <w:sz w:val="12"/>
                                </w:rPr>
                                <w:t>8.81)</w:t>
                              </w:r>
                            </w:p>
                            <w:p w:rsidR="00452E88" w:rsidRDefault="00452E88" w:rsidP="00452E88">
                              <w:pPr>
                                <w:spacing w:line="109" w:lineRule="exact"/>
                                <w:ind w:left="15"/>
                                <w:rPr>
                                  <w:rFonts w:ascii="Microsoft Sans Serif" w:hAnsi="Microsoft Sans Serif"/>
                                  <w:sz w:val="12"/>
                                </w:rPr>
                              </w:pPr>
                              <w:r>
                                <w:rPr>
                                  <w:rFonts w:ascii="Microsoft Sans Serif" w:hAnsi="Microsoft Sans Serif"/>
                                  <w:sz w:val="12"/>
                                </w:rPr>
                                <w:t>(−0.15</w:t>
                              </w:r>
                              <w:r>
                                <w:rPr>
                                  <w:rFonts w:ascii="Microsoft Sans Serif" w:hAnsi="Microsoft Sans Serif"/>
                                  <w:spacing w:val="63"/>
                                  <w:sz w:val="12"/>
                                </w:rPr>
                                <w:t xml:space="preserve"> </w:t>
                              </w:r>
                              <w:r>
                                <w:rPr>
                                  <w:rFonts w:ascii="Microsoft Sans Serif" w:hAnsi="Microsoft Sans Serif"/>
                                  <w:spacing w:val="-2"/>
                                  <w:sz w:val="12"/>
                                </w:rPr>
                                <w:t>9.48)</w:t>
                              </w:r>
                            </w:p>
                          </w:txbxContent>
                        </wps:txbx>
                        <wps:bodyPr wrap="square" lIns="0" tIns="0" rIns="0" bIns="0" rtlCol="0">
                          <a:noAutofit/>
                        </wps:bodyPr>
                      </wps:wsp>
                      <wps:wsp>
                        <wps:cNvPr id="201" name="Textbox 201"/>
                        <wps:cNvSpPr txBox="1"/>
                        <wps:spPr>
                          <a:xfrm>
                            <a:off x="737587" y="1583585"/>
                            <a:ext cx="477520" cy="23495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−2.81</w:t>
                              </w:r>
                              <w:r>
                                <w:rPr>
                                  <w:rFonts w:ascii="Microsoft Sans Serif" w:hAnsi="Microsoft Sans Serif"/>
                                  <w:spacing w:val="63"/>
                                  <w:sz w:val="12"/>
                                </w:rPr>
                                <w:t xml:space="preserve"> </w:t>
                              </w:r>
                              <w:r>
                                <w:rPr>
                                  <w:rFonts w:ascii="Microsoft Sans Serif" w:hAnsi="Microsoft Sans Serif"/>
                                  <w:spacing w:val="-4"/>
                                  <w:sz w:val="12"/>
                                </w:rPr>
                                <w:t>9.25</w:t>
                              </w:r>
                            </w:p>
                            <w:p w:rsidR="00452E88" w:rsidRDefault="00452E88" w:rsidP="00452E88">
                              <w:pPr>
                                <w:spacing w:before="113"/>
                                <w:ind w:left="15"/>
                                <w:rPr>
                                  <w:rFonts w:ascii="Microsoft Sans Serif" w:hAnsi="Microsoft Sans Serif"/>
                                  <w:sz w:val="12"/>
                                </w:rPr>
                              </w:pPr>
                              <w:r>
                                <w:rPr>
                                  <w:rFonts w:ascii="Microsoft Sans Serif" w:hAnsi="Microsoft Sans Serif"/>
                                  <w:sz w:val="12"/>
                                </w:rPr>
                                <w:t>(−3.04</w:t>
                              </w:r>
                              <w:r>
                                <w:rPr>
                                  <w:rFonts w:ascii="Microsoft Sans Serif" w:hAnsi="Microsoft Sans Serif"/>
                                  <w:spacing w:val="63"/>
                                  <w:sz w:val="12"/>
                                </w:rPr>
                                <w:t xml:space="preserve"> </w:t>
                              </w:r>
                              <w:r>
                                <w:rPr>
                                  <w:rFonts w:ascii="Microsoft Sans Serif" w:hAnsi="Microsoft Sans Serif"/>
                                  <w:spacing w:val="-2"/>
                                  <w:sz w:val="12"/>
                                </w:rPr>
                                <w:t>9.48)</w:t>
                              </w:r>
                            </w:p>
                          </w:txbxContent>
                        </wps:txbx>
                        <wps:bodyPr wrap="square" lIns="0" tIns="0" rIns="0" bIns="0" rtlCol="0">
                          <a:noAutofit/>
                        </wps:bodyPr>
                      </wps:wsp>
                      <wps:wsp>
                        <wps:cNvPr id="202" name="Textbox 202"/>
                        <wps:cNvSpPr txBox="1"/>
                        <wps:spPr>
                          <a:xfrm>
                            <a:off x="32755" y="2225"/>
                            <a:ext cx="2363470" cy="128905"/>
                          </a:xfrm>
                          <a:prstGeom prst="rect">
                            <a:avLst/>
                          </a:prstGeom>
                          <a:ln w="4389">
                            <a:solidFill>
                              <a:srgbClr val="7F7F7F"/>
                            </a:solidFill>
                            <a:prstDash val="solid"/>
                          </a:ln>
                        </wps:spPr>
                        <wps:txbx>
                          <w:txbxContent>
                            <w:p w:rsidR="00452E88" w:rsidRDefault="00452E88" w:rsidP="00452E88">
                              <w:pPr>
                                <w:spacing w:line="165" w:lineRule="exact"/>
                                <w:ind w:left="307"/>
                                <w:rPr>
                                  <w:rFonts w:ascii="Microsoft Sans Serif"/>
                                  <w:sz w:val="16"/>
                                </w:rPr>
                              </w:pPr>
                              <w:r>
                                <w:rPr>
                                  <w:rFonts w:ascii="Microsoft Sans Serif"/>
                                  <w:w w:val="105"/>
                                  <w:sz w:val="16"/>
                                </w:rPr>
                                <w:t>Boys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English</w:t>
                              </w:r>
                              <w:r>
                                <w:rPr>
                                  <w:rFonts w:ascii="Microsoft Sans Serif"/>
                                  <w:spacing w:val="-4"/>
                                  <w:w w:val="105"/>
                                  <w:sz w:val="16"/>
                                </w:rPr>
                                <w:t xml:space="preserve"> </w:t>
                              </w:r>
                              <w:r>
                                <w:rPr>
                                  <w:rFonts w:ascii="Microsoft Sans Serif"/>
                                  <w:w w:val="105"/>
                                  <w:sz w:val="16"/>
                                </w:rPr>
                                <w:t>Reading</w:t>
                              </w:r>
                              <w:r>
                                <w:rPr>
                                  <w:rFonts w:ascii="Microsoft Sans Serif"/>
                                  <w:spacing w:val="-4"/>
                                  <w:w w:val="105"/>
                                  <w:sz w:val="16"/>
                                </w:rPr>
                                <w:t xml:space="preserve"> </w:t>
                              </w:r>
                              <w:r>
                                <w:rPr>
                                  <w:rFonts w:ascii="Microsoft Sans Serif"/>
                                  <w:spacing w:val="-2"/>
                                  <w:w w:val="105"/>
                                  <w:sz w:val="16"/>
                                </w:rPr>
                                <w:t>Skills</w:t>
                              </w:r>
                            </w:p>
                          </w:txbxContent>
                        </wps:txbx>
                        <wps:bodyPr wrap="square" lIns="0" tIns="0" rIns="0" bIns="0" rtlCol="0">
                          <a:noAutofit/>
                        </wps:bodyPr>
                      </wps:wsp>
                    </wpg:wgp>
                  </a:graphicData>
                </a:graphic>
              </wp:anchor>
            </w:drawing>
          </mc:Choice>
          <mc:Fallback>
            <w:pict>
              <v:group w14:anchorId="2241AC56" id="Group 197" o:spid="_x0000_s1185" style="position:absolute;left:0;text-align:left;margin-left:315.75pt;margin-top:-10.6pt;width:188.85pt;height:176.35pt;z-index:487694336;mso-wrap-distance-left:0;mso-wrap-distance-right:0;mso-position-horizontal-relative:page" coordsize="23983,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">
                <v:shape id="Image 198" o:spid="_x0000_s1186" type="#_x0000_t75" style="position:absolute;width:23982;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">
                  <v:imagedata r:id="rId53" o:title=""/>
                </v:shape>
                <v:shape id="Textbox 199" o:spid="_x0000_s1187" type="#_x0000_t202" style="position:absolute;left:1952;top:13243;width:5125;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452E88" w:rsidRDefault="00452E88" w:rsidP="00452E88">
                        <w:pPr>
                          <w:spacing w:line="118" w:lineRule="exact"/>
                          <w:ind w:left="83"/>
                          <w:rPr>
                            <w:rFonts w:ascii="Microsoft Sans Serif" w:hAnsi="Microsoft Sans Serif"/>
                            <w:sz w:val="12"/>
                          </w:rPr>
                        </w:pPr>
                        <w:r>
                          <w:rPr>
                            <w:rFonts w:ascii="Microsoft Sans Serif" w:hAnsi="Microsoft Sans Serif"/>
                            <w:spacing w:val="-2"/>
                            <w:sz w:val="12"/>
                          </w:rPr>
                          <w:t>−0.09</w:t>
                        </w:r>
                      </w:p>
                      <w:p w:rsidR="00452E88" w:rsidRDefault="00452E88" w:rsidP="00452E88">
                        <w:pPr>
                          <w:spacing w:before="91"/>
                          <w:rPr>
                            <w:rFonts w:ascii="Microsoft Sans Serif" w:hAnsi="Microsoft Sans Serif"/>
                            <w:sz w:val="12"/>
                          </w:rPr>
                        </w:pPr>
                        <w:r>
                          <w:rPr>
                            <w:rFonts w:ascii="Microsoft Sans Serif" w:hAnsi="Microsoft Sans Serif"/>
                            <w:sz w:val="12"/>
                          </w:rPr>
                          <w:t>(−0.16</w:t>
                        </w:r>
                        <w:r>
                          <w:rPr>
                            <w:rFonts w:ascii="Microsoft Sans Serif" w:hAnsi="Microsoft Sans Serif"/>
                            <w:spacing w:val="63"/>
                            <w:sz w:val="12"/>
                          </w:rPr>
                          <w:t xml:space="preserve"> </w:t>
                        </w:r>
                        <w:r>
                          <w:rPr>
                            <w:rFonts w:ascii="Microsoft Sans Serif" w:hAnsi="Microsoft Sans Serif"/>
                            <w:spacing w:val="-2"/>
                            <w:sz w:val="12"/>
                          </w:rPr>
                          <w:t>−0.02)</w:t>
                        </w:r>
                      </w:p>
                    </w:txbxContent>
                  </v:textbox>
                </v:shape>
                <v:shape id="Textbox 200" o:spid="_x0000_s1188" type="#_x0000_t202" style="position:absolute;left:12656;top:12811;width:1027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452E88" w:rsidRDefault="00452E88" w:rsidP="00452E88">
                        <w:pPr>
                          <w:tabs>
                            <w:tab w:val="left" w:pos="884"/>
                          </w:tabs>
                          <w:spacing w:line="199" w:lineRule="auto"/>
                          <w:rPr>
                            <w:rFonts w:ascii="Microsoft Sans Serif" w:hAnsi="Microsoft Sans Serif"/>
                            <w:sz w:val="12"/>
                          </w:rPr>
                        </w:pPr>
                        <w:r>
                          <w:rPr>
                            <w:rFonts w:ascii="Microsoft Sans Serif" w:hAnsi="Microsoft Sans Serif"/>
                            <w:position w:val="-5"/>
                            <w:sz w:val="12"/>
                          </w:rPr>
                          <w:t>−0.09</w:t>
                        </w:r>
                        <w:r>
                          <w:rPr>
                            <w:rFonts w:ascii="Microsoft Sans Serif" w:hAnsi="Microsoft Sans Serif"/>
                            <w:spacing w:val="63"/>
                            <w:position w:val="-5"/>
                            <w:sz w:val="12"/>
                          </w:rPr>
                          <w:t xml:space="preserve"> </w:t>
                        </w:r>
                        <w:r>
                          <w:rPr>
                            <w:rFonts w:ascii="Microsoft Sans Serif" w:hAnsi="Microsoft Sans Serif"/>
                            <w:spacing w:val="-4"/>
                            <w:position w:val="-5"/>
                            <w:sz w:val="12"/>
                          </w:rPr>
                          <w:t>9.25</w:t>
                        </w:r>
                        <w:r>
                          <w:rPr>
                            <w:rFonts w:ascii="Microsoft Sans Serif" w:hAnsi="Microsoft Sans Serif"/>
                            <w:position w:val="-5"/>
                            <w:sz w:val="12"/>
                          </w:rPr>
                          <w:tab/>
                        </w:r>
                        <w:r>
                          <w:rPr>
                            <w:rFonts w:ascii="Microsoft Sans Serif" w:hAnsi="Microsoft Sans Serif"/>
                            <w:sz w:val="12"/>
                          </w:rPr>
                          <w:t>−0.06</w:t>
                        </w:r>
                        <w:r>
                          <w:rPr>
                            <w:rFonts w:ascii="Microsoft Sans Serif" w:hAnsi="Microsoft Sans Serif"/>
                            <w:spacing w:val="63"/>
                            <w:sz w:val="12"/>
                          </w:rPr>
                          <w:t xml:space="preserve"> </w:t>
                        </w:r>
                        <w:r>
                          <w:rPr>
                            <w:rFonts w:ascii="Microsoft Sans Serif" w:hAnsi="Microsoft Sans Serif"/>
                            <w:spacing w:val="-4"/>
                            <w:sz w:val="12"/>
                          </w:rPr>
                          <w:t>8.54</w:t>
                        </w:r>
                      </w:p>
                      <w:p w:rsidR="00452E88" w:rsidRDefault="00452E88" w:rsidP="00452E88">
                        <w:pPr>
                          <w:spacing w:before="19" w:line="109" w:lineRule="exact"/>
                          <w:ind w:left="914"/>
                          <w:rPr>
                            <w:rFonts w:ascii="Microsoft Sans Serif" w:hAnsi="Microsoft Sans Serif"/>
                            <w:sz w:val="12"/>
                          </w:rPr>
                        </w:pPr>
                        <w:r>
                          <w:rPr>
                            <w:rFonts w:ascii="Microsoft Sans Serif" w:hAnsi="Microsoft Sans Serif"/>
                            <w:sz w:val="12"/>
                          </w:rPr>
                          <w:t>(−0.12</w:t>
                        </w:r>
                        <w:r>
                          <w:rPr>
                            <w:rFonts w:ascii="Microsoft Sans Serif" w:hAnsi="Microsoft Sans Serif"/>
                            <w:spacing w:val="29"/>
                            <w:sz w:val="12"/>
                          </w:rPr>
                          <w:t xml:space="preserve"> </w:t>
                        </w:r>
                        <w:r>
                          <w:rPr>
                            <w:rFonts w:ascii="Microsoft Sans Serif" w:hAnsi="Microsoft Sans Serif"/>
                            <w:spacing w:val="-4"/>
                            <w:sz w:val="12"/>
                          </w:rPr>
                          <w:t>8.81)</w:t>
                        </w:r>
                      </w:p>
                      <w:p w:rsidR="00452E88" w:rsidRDefault="00452E88" w:rsidP="00452E88">
                        <w:pPr>
                          <w:spacing w:line="109" w:lineRule="exact"/>
                          <w:ind w:left="15"/>
                          <w:rPr>
                            <w:rFonts w:ascii="Microsoft Sans Serif" w:hAnsi="Microsoft Sans Serif"/>
                            <w:sz w:val="12"/>
                          </w:rPr>
                        </w:pPr>
                        <w:r>
                          <w:rPr>
                            <w:rFonts w:ascii="Microsoft Sans Serif" w:hAnsi="Microsoft Sans Serif"/>
                            <w:sz w:val="12"/>
                          </w:rPr>
                          <w:t>(−0.15</w:t>
                        </w:r>
                        <w:r>
                          <w:rPr>
                            <w:rFonts w:ascii="Microsoft Sans Serif" w:hAnsi="Microsoft Sans Serif"/>
                            <w:spacing w:val="63"/>
                            <w:sz w:val="12"/>
                          </w:rPr>
                          <w:t xml:space="preserve"> </w:t>
                        </w:r>
                        <w:r>
                          <w:rPr>
                            <w:rFonts w:ascii="Microsoft Sans Serif" w:hAnsi="Microsoft Sans Serif"/>
                            <w:spacing w:val="-2"/>
                            <w:sz w:val="12"/>
                          </w:rPr>
                          <w:t>9.48)</w:t>
                        </w:r>
                      </w:p>
                    </w:txbxContent>
                  </v:textbox>
                </v:shape>
                <v:shape id="Textbox 201" o:spid="_x0000_s1189" type="#_x0000_t202" style="position:absolute;left:7375;top:15835;width:477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−2.81</w:t>
                        </w:r>
                        <w:r>
                          <w:rPr>
                            <w:rFonts w:ascii="Microsoft Sans Serif" w:hAnsi="Microsoft Sans Serif"/>
                            <w:spacing w:val="63"/>
                            <w:sz w:val="12"/>
                          </w:rPr>
                          <w:t xml:space="preserve"> </w:t>
                        </w:r>
                        <w:r>
                          <w:rPr>
                            <w:rFonts w:ascii="Microsoft Sans Serif" w:hAnsi="Microsoft Sans Serif"/>
                            <w:spacing w:val="-4"/>
                            <w:sz w:val="12"/>
                          </w:rPr>
                          <w:t>9.25</w:t>
                        </w:r>
                      </w:p>
                      <w:p w:rsidR="00452E88" w:rsidRDefault="00452E88" w:rsidP="00452E88">
                        <w:pPr>
                          <w:spacing w:before="113"/>
                          <w:ind w:left="15"/>
                          <w:rPr>
                            <w:rFonts w:ascii="Microsoft Sans Serif" w:hAnsi="Microsoft Sans Serif"/>
                            <w:sz w:val="12"/>
                          </w:rPr>
                        </w:pPr>
                        <w:r>
                          <w:rPr>
                            <w:rFonts w:ascii="Microsoft Sans Serif" w:hAnsi="Microsoft Sans Serif"/>
                            <w:sz w:val="12"/>
                          </w:rPr>
                          <w:t>(−3.04</w:t>
                        </w:r>
                        <w:r>
                          <w:rPr>
                            <w:rFonts w:ascii="Microsoft Sans Serif" w:hAnsi="Microsoft Sans Serif"/>
                            <w:spacing w:val="63"/>
                            <w:sz w:val="12"/>
                          </w:rPr>
                          <w:t xml:space="preserve"> </w:t>
                        </w:r>
                        <w:r>
                          <w:rPr>
                            <w:rFonts w:ascii="Microsoft Sans Serif" w:hAnsi="Microsoft Sans Serif"/>
                            <w:spacing w:val="-2"/>
                            <w:sz w:val="12"/>
                          </w:rPr>
                          <w:t>9.48)</w:t>
                        </w:r>
                      </w:p>
                    </w:txbxContent>
                  </v:textbox>
                </v:shape>
                <v:shape id="Textbox 202" o:spid="_x0000_s1190" type="#_x0000_t202" style="position:absolute;left:327;top:22;width:23635;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" filled="f" strokecolor="#7f7f7f" strokeweight=".1219mm">
                  <v:textbox inset="0,0,0,0">
                    <w:txbxContent>
                      <w:p w:rsidR="00452E88" w:rsidRDefault="00452E88" w:rsidP="00452E88">
                        <w:pPr>
                          <w:spacing w:line="165" w:lineRule="exact"/>
                          <w:ind w:left="307"/>
                          <w:rPr>
                            <w:rFonts w:ascii="Microsoft Sans Serif"/>
                            <w:sz w:val="16"/>
                          </w:rPr>
                        </w:pPr>
                        <w:r>
                          <w:rPr>
                            <w:rFonts w:ascii="Microsoft Sans Serif"/>
                            <w:w w:val="105"/>
                            <w:sz w:val="16"/>
                          </w:rPr>
                          <w:t>Boys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English</w:t>
                        </w:r>
                        <w:r>
                          <w:rPr>
                            <w:rFonts w:ascii="Microsoft Sans Serif"/>
                            <w:spacing w:val="-4"/>
                            <w:w w:val="105"/>
                            <w:sz w:val="16"/>
                          </w:rPr>
                          <w:t xml:space="preserve"> </w:t>
                        </w:r>
                        <w:r>
                          <w:rPr>
                            <w:rFonts w:ascii="Microsoft Sans Serif"/>
                            <w:w w:val="105"/>
                            <w:sz w:val="16"/>
                          </w:rPr>
                          <w:t>Reading</w:t>
                        </w:r>
                        <w:r>
                          <w:rPr>
                            <w:rFonts w:ascii="Microsoft Sans Serif"/>
                            <w:spacing w:val="-4"/>
                            <w:w w:val="105"/>
                            <w:sz w:val="16"/>
                          </w:rPr>
                          <w:t xml:space="preserve"> </w:t>
                        </w:r>
                        <w:r>
                          <w:rPr>
                            <w:rFonts w:ascii="Microsoft Sans Serif"/>
                            <w:spacing w:val="-2"/>
                            <w:w w:val="105"/>
                            <w:sz w:val="16"/>
                          </w:rPr>
                          <w:t>Skills</w:t>
                        </w:r>
                      </w:p>
                    </w:txbxContent>
                  </v:textbox>
                </v:shape>
                <w10:wrap anchorx="page"/>
              </v:group>
            </w:pict>
          </mc:Fallback>
        </mc:AlternateContent>
      </w:r>
      <w:r>
        <w:rPr>
          <w:rFonts w:ascii="Microsoft Sans Serif"/>
          <w:spacing w:val="-5"/>
          <w:position w:val="-7"/>
          <w:sz w:val="13"/>
        </w:rPr>
        <w:t>10</w:t>
      </w:r>
      <w:r>
        <w:rPr>
          <w:rFonts w:ascii="Microsoft Sans Serif"/>
          <w:position w:val="-7"/>
          <w:sz w:val="13"/>
        </w:rPr>
        <w:tab/>
      </w:r>
      <w:r>
        <w:rPr>
          <w:rFonts w:ascii="Microsoft Sans Serif"/>
          <w:spacing w:val="-5"/>
          <w:sz w:val="13"/>
        </w:rPr>
        <w:t>10</w:t>
      </w:r>
    </w:p>
    <w:p w:rsidR="00452E88" w:rsidRDefault="00452E88" w:rsidP="00452E88">
      <w:pPr>
        <w:tabs>
          <w:tab w:val="left" w:pos="4942"/>
        </w:tabs>
        <w:spacing w:before="101"/>
        <w:ind w:left="723"/>
        <w:rPr>
          <w:rFonts w:ascii="Microsoft Sans Serif"/>
          <w:sz w:val="13"/>
        </w:rPr>
      </w:pPr>
      <w:r>
        <w:rPr>
          <w:rFonts w:ascii="Microsoft Sans Serif"/>
          <w:spacing w:val="-10"/>
          <w:position w:val="-6"/>
          <w:sz w:val="13"/>
        </w:rPr>
        <w:t>8</w:t>
      </w:r>
      <w:r>
        <w:rPr>
          <w:rFonts w:ascii="Microsoft Sans Serif"/>
          <w:position w:val="-6"/>
          <w:sz w:val="13"/>
        </w:rPr>
        <w:tab/>
      </w:r>
      <w:r>
        <w:rPr>
          <w:rFonts w:ascii="Microsoft Sans Serif"/>
          <w:spacing w:val="-10"/>
          <w:sz w:val="13"/>
        </w:rPr>
        <w:t>8</w:t>
      </w:r>
    </w:p>
    <w:p w:rsidR="00452E88" w:rsidRDefault="00452E88" w:rsidP="00452E88">
      <w:pPr>
        <w:tabs>
          <w:tab w:val="left" w:pos="4942"/>
        </w:tabs>
        <w:spacing w:before="111"/>
        <w:ind w:left="723"/>
        <w:rPr>
          <w:rFonts w:ascii="Microsoft Sans Serif"/>
          <w:sz w:val="13"/>
        </w:rPr>
      </w:pPr>
      <w:r>
        <w:rPr>
          <w:rFonts w:ascii="Microsoft Sans Serif"/>
          <w:spacing w:val="-10"/>
          <w:position w:val="-5"/>
          <w:sz w:val="13"/>
        </w:rPr>
        <w:t>6</w:t>
      </w:r>
      <w:r>
        <w:rPr>
          <w:rFonts w:ascii="Microsoft Sans Serif"/>
          <w:position w:val="-5"/>
          <w:sz w:val="13"/>
        </w:rPr>
        <w:tab/>
      </w:r>
      <w:r>
        <w:rPr>
          <w:rFonts w:ascii="Microsoft Sans Serif"/>
          <w:spacing w:val="-10"/>
          <w:sz w:val="13"/>
        </w:rPr>
        <w:t>6</w:t>
      </w:r>
    </w:p>
    <w:p w:rsidR="00452E88" w:rsidRDefault="00452E88" w:rsidP="00452E88">
      <w:pPr>
        <w:tabs>
          <w:tab w:val="left" w:pos="4942"/>
        </w:tabs>
        <w:spacing w:before="121"/>
        <w:ind w:left="723"/>
        <w:rPr>
          <w:rFonts w:ascii="Microsoft Sans Serif"/>
          <w:sz w:val="13"/>
        </w:rPr>
      </w:pPr>
      <w:r>
        <w:rPr>
          <w:rFonts w:ascii="Microsoft Sans Serif"/>
          <w:noProof/>
          <w:sz w:val="13"/>
          <w:lang w:val="en-GB" w:eastAsia="en-GB"/>
        </w:rPr>
        <mc:AlternateContent>
          <mc:Choice Requires="wps">
            <w:drawing>
              <wp:anchor distT="0" distB="0" distL="0" distR="0" simplePos="0" relativeHeight="487695360" behindDoc="0" locked="0" layoutInCell="1" allowOverlap="1" wp14:anchorId="780CCE71" wp14:editId="1E58AC3B">
                <wp:simplePos x="0" y="0"/>
                <wp:positionH relativeFrom="page">
                  <wp:posOffset>1066798</wp:posOffset>
                </wp:positionH>
                <wp:positionV relativeFrom="paragraph">
                  <wp:posOffset>212154</wp:posOffset>
                </wp:positionV>
                <wp:extent cx="109855" cy="880744"/>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780CCE71" id="Textbox 203" o:spid="_x0000_s1191" type="#_x0000_t202" style="position:absolute;left:0;text-align:left;margin-left:84pt;margin-top:16.7pt;width:8.65pt;height:69.35pt;z-index:487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" filled="f" stroked="f">
                <v:path arrowok="t"/>
                <v:textbox style="layout-flow:vertical;mso-layout-flow-alt:bottom-to-top" inset="0,0,0,0">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noProof/>
          <w:sz w:val="13"/>
          <w:lang w:val="en-GB" w:eastAsia="en-GB"/>
        </w:rPr>
        <mc:AlternateContent>
          <mc:Choice Requires="wps">
            <w:drawing>
              <wp:anchor distT="0" distB="0" distL="0" distR="0" simplePos="0" relativeHeight="487705600" behindDoc="1" locked="0" layoutInCell="1" allowOverlap="1" wp14:anchorId="4AD40B8E" wp14:editId="43CC224C">
                <wp:simplePos x="0" y="0"/>
                <wp:positionH relativeFrom="page">
                  <wp:posOffset>3745535</wp:posOffset>
                </wp:positionH>
                <wp:positionV relativeFrom="paragraph">
                  <wp:posOffset>212154</wp:posOffset>
                </wp:positionV>
                <wp:extent cx="109855" cy="880744"/>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4AD40B8E" id="Textbox 204" o:spid="_x0000_s1192" type="#_x0000_t202" style="position:absolute;left:0;text-align:left;margin-left:294.9pt;margin-top:16.7pt;width:8.65pt;height:69.35pt;z-index:-1561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" filled="f" stroked="f">
                <v:path arrowok="t"/>
                <v:textbox style="layout-flow:vertical;mso-layout-flow-alt:bottom-to-top" inset="0,0,0,0">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spacing w:val="-10"/>
          <w:position w:val="-5"/>
          <w:sz w:val="13"/>
        </w:rPr>
        <w:t>4</w:t>
      </w:r>
      <w:r>
        <w:rPr>
          <w:rFonts w:ascii="Microsoft Sans Serif"/>
          <w:position w:val="-5"/>
          <w:sz w:val="13"/>
        </w:rPr>
        <w:tab/>
      </w:r>
      <w:r>
        <w:rPr>
          <w:rFonts w:ascii="Microsoft Sans Serif"/>
          <w:spacing w:val="-10"/>
          <w:sz w:val="13"/>
        </w:rPr>
        <w:t>4</w:t>
      </w:r>
    </w:p>
    <w:p w:rsidR="00452E88" w:rsidRDefault="00452E88" w:rsidP="00452E88">
      <w:pPr>
        <w:tabs>
          <w:tab w:val="left" w:pos="4942"/>
        </w:tabs>
        <w:spacing w:before="120"/>
        <w:ind w:left="723"/>
        <w:rPr>
          <w:rFonts w:ascii="Microsoft Sans Serif"/>
          <w:sz w:val="13"/>
        </w:rPr>
      </w:pPr>
      <w:r>
        <w:rPr>
          <w:rFonts w:ascii="Microsoft Sans Serif"/>
          <w:spacing w:val="-10"/>
          <w:position w:val="-4"/>
          <w:sz w:val="13"/>
        </w:rPr>
        <w:t>2</w:t>
      </w:r>
      <w:r>
        <w:rPr>
          <w:rFonts w:ascii="Microsoft Sans Serif"/>
          <w:position w:val="-4"/>
          <w:sz w:val="13"/>
        </w:rPr>
        <w:tab/>
      </w:r>
      <w:r>
        <w:rPr>
          <w:rFonts w:ascii="Microsoft Sans Serif"/>
          <w:spacing w:val="-10"/>
          <w:sz w:val="13"/>
        </w:rPr>
        <w:t>2</w:t>
      </w:r>
    </w:p>
    <w:p w:rsidR="00452E88" w:rsidRDefault="00452E88" w:rsidP="00452E88">
      <w:pPr>
        <w:tabs>
          <w:tab w:val="left" w:pos="4942"/>
        </w:tabs>
        <w:spacing w:before="131"/>
        <w:ind w:left="723"/>
        <w:rPr>
          <w:rFonts w:ascii="Microsoft Sans Serif"/>
          <w:sz w:val="13"/>
        </w:rPr>
      </w:pPr>
      <w:r>
        <w:rPr>
          <w:rFonts w:ascii="Microsoft Sans Serif"/>
          <w:spacing w:val="-10"/>
          <w:position w:val="-3"/>
          <w:sz w:val="13"/>
        </w:rPr>
        <w:t>0</w:t>
      </w:r>
      <w:r>
        <w:rPr>
          <w:rFonts w:ascii="Microsoft Sans Serif"/>
          <w:position w:val="-3"/>
          <w:sz w:val="13"/>
        </w:rPr>
        <w:tab/>
      </w:r>
      <w:r>
        <w:rPr>
          <w:rFonts w:ascii="Microsoft Sans Serif"/>
          <w:spacing w:val="-10"/>
          <w:sz w:val="13"/>
        </w:rPr>
        <w:t>0</w:t>
      </w:r>
    </w:p>
    <w:p w:rsidR="00452E88" w:rsidRDefault="00452E88" w:rsidP="00452E88">
      <w:pPr>
        <w:tabs>
          <w:tab w:val="left" w:pos="4864"/>
        </w:tabs>
        <w:spacing w:before="141"/>
        <w:ind w:left="646"/>
        <w:rPr>
          <w:rFonts w:ascii="Microsoft Sans Serif" w:hAnsi="Microsoft Sans Serif"/>
          <w:sz w:val="13"/>
        </w:rPr>
      </w:pPr>
      <w:r>
        <w:rPr>
          <w:rFonts w:ascii="Microsoft Sans Serif" w:hAnsi="Microsoft Sans Serif"/>
          <w:spacing w:val="-5"/>
          <w:position w:val="-2"/>
          <w:sz w:val="13"/>
        </w:rPr>
        <w:t>−2</w:t>
      </w:r>
      <w:r>
        <w:rPr>
          <w:rFonts w:ascii="Microsoft Sans Serif" w:hAnsi="Microsoft Sans Serif"/>
          <w:position w:val="-2"/>
          <w:sz w:val="13"/>
        </w:rPr>
        <w:tab/>
      </w:r>
      <w:r>
        <w:rPr>
          <w:rFonts w:ascii="Microsoft Sans Serif" w:hAnsi="Microsoft Sans Serif"/>
          <w:spacing w:val="-5"/>
          <w:sz w:val="13"/>
        </w:rPr>
        <w:t>−2</w:t>
      </w:r>
    </w:p>
    <w:p w:rsidR="00452E88" w:rsidRDefault="00452E88" w:rsidP="00452E88">
      <w:pPr>
        <w:pStyle w:val="BodyText"/>
        <w:spacing w:before="4"/>
        <w:rPr>
          <w:rFonts w:ascii="Microsoft Sans Serif"/>
          <w:sz w:val="13"/>
        </w:rPr>
      </w:pPr>
    </w:p>
    <w:p w:rsidR="00452E88" w:rsidRDefault="00452E88" w:rsidP="00452E88">
      <w:pPr>
        <w:tabs>
          <w:tab w:val="left" w:pos="4864"/>
        </w:tabs>
        <w:ind w:left="646"/>
        <w:rPr>
          <w:rFonts w:ascii="Microsoft Sans Serif" w:hAnsi="Microsoft Sans Serif"/>
          <w:sz w:val="13"/>
        </w:rPr>
      </w:pPr>
      <w:r>
        <w:rPr>
          <w:rFonts w:ascii="Microsoft Sans Serif" w:hAnsi="Microsoft Sans Serif"/>
          <w:spacing w:val="-5"/>
          <w:position w:val="-1"/>
          <w:sz w:val="13"/>
        </w:rPr>
        <w:t>−4</w:t>
      </w:r>
      <w:r>
        <w:rPr>
          <w:rFonts w:ascii="Microsoft Sans Serif" w:hAnsi="Microsoft Sans Serif"/>
          <w:position w:val="-1"/>
          <w:sz w:val="13"/>
        </w:rPr>
        <w:tab/>
      </w:r>
      <w:r>
        <w:rPr>
          <w:rFonts w:ascii="Microsoft Sans Serif" w:hAnsi="Microsoft Sans Serif"/>
          <w:spacing w:val="-5"/>
          <w:sz w:val="13"/>
        </w:rPr>
        <w:t>−4</w:t>
      </w:r>
    </w:p>
    <w:p w:rsidR="00452E88" w:rsidRDefault="00452E88" w:rsidP="00452E88">
      <w:pPr>
        <w:pStyle w:val="BodyText"/>
        <w:spacing w:before="17"/>
        <w:rPr>
          <w:rFonts w:ascii="Microsoft Sans Serif"/>
          <w:sz w:val="13"/>
        </w:rPr>
      </w:pPr>
    </w:p>
    <w:p w:rsidR="00452E88" w:rsidRDefault="00452E88" w:rsidP="00452E88">
      <w:pPr>
        <w:tabs>
          <w:tab w:val="left" w:pos="4864"/>
        </w:tabs>
        <w:ind w:left="646"/>
        <w:rPr>
          <w:rFonts w:ascii="Microsoft Sans Serif" w:hAnsi="Microsoft Sans Serif"/>
          <w:position w:val="1"/>
          <w:sz w:val="13"/>
        </w:rPr>
      </w:pPr>
      <w:r>
        <w:rPr>
          <w:rFonts w:ascii="Microsoft Sans Serif" w:hAnsi="Microsoft Sans Serif"/>
          <w:noProof/>
          <w:position w:val="1"/>
          <w:sz w:val="13"/>
          <w:lang w:val="en-GB" w:eastAsia="en-GB"/>
        </w:rPr>
        <mc:AlternateContent>
          <mc:Choice Requires="wps">
            <w:drawing>
              <wp:anchor distT="0" distB="0" distL="0" distR="0" simplePos="0" relativeHeight="487696384" behindDoc="0" locked="0" layoutInCell="1" allowOverlap="1" wp14:anchorId="094CA40A" wp14:editId="5C3DD2B9">
                <wp:simplePos x="0" y="0"/>
                <wp:positionH relativeFrom="page">
                  <wp:posOffset>1522399</wp:posOffset>
                </wp:positionH>
                <wp:positionV relativeFrom="paragraph">
                  <wp:posOffset>492643</wp:posOffset>
                </wp:positionV>
                <wp:extent cx="207645" cy="10668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094CA40A" id="Textbox 205" o:spid="_x0000_s1193" type="#_x0000_t202" style="position:absolute;left:0;text-align:left;margin-left:119.85pt;margin-top:38.8pt;width:16.35pt;height:8.4pt;rotation:-45;z-index:487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697408" behindDoc="0" locked="0" layoutInCell="1" allowOverlap="1" wp14:anchorId="4AC9DACC" wp14:editId="3CDBAAE9">
                <wp:simplePos x="0" y="0"/>
                <wp:positionH relativeFrom="page">
                  <wp:posOffset>2009322</wp:posOffset>
                </wp:positionH>
                <wp:positionV relativeFrom="paragraph">
                  <wp:posOffset>526167</wp:posOffset>
                </wp:positionV>
                <wp:extent cx="302260" cy="10668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4AC9DACC" id="Textbox 206" o:spid="_x0000_s1194" type="#_x0000_t202" style="position:absolute;left:0;text-align:left;margin-left:158.2pt;margin-top:41.45pt;width:23.8pt;height:8.4pt;rotation:-45;z-index:487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698432" behindDoc="0" locked="0" layoutInCell="1" allowOverlap="1" wp14:anchorId="52388E93" wp14:editId="5EC286C0">
                <wp:simplePos x="0" y="0"/>
                <wp:positionH relativeFrom="page">
                  <wp:posOffset>2642976</wp:posOffset>
                </wp:positionH>
                <wp:positionV relativeFrom="paragraph">
                  <wp:posOffset>498906</wp:posOffset>
                </wp:positionV>
                <wp:extent cx="225425" cy="10668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52388E93" id="Textbox 207" o:spid="_x0000_s1195" type="#_x0000_t202" style="position:absolute;left:0;text-align:left;margin-left:208.1pt;margin-top:39.3pt;width:17.75pt;height:8.4pt;rotation:-45;z-index:487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00480" behindDoc="0" locked="0" layoutInCell="1" allowOverlap="1" wp14:anchorId="67B85C6C" wp14:editId="26BE91EC">
                <wp:simplePos x="0" y="0"/>
                <wp:positionH relativeFrom="page">
                  <wp:posOffset>4201135</wp:posOffset>
                </wp:positionH>
                <wp:positionV relativeFrom="paragraph">
                  <wp:posOffset>492643</wp:posOffset>
                </wp:positionV>
                <wp:extent cx="207645" cy="1066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67B85C6C" id="Textbox 208" o:spid="_x0000_s1196" type="#_x0000_t202" style="position:absolute;left:0;text-align:left;margin-left:330.8pt;margin-top:38.8pt;width:16.35pt;height:8.4pt;rotation:-45;z-index:487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01504" behindDoc="0" locked="0" layoutInCell="1" allowOverlap="1" wp14:anchorId="77F0D9C8" wp14:editId="6DDFBFB2">
                <wp:simplePos x="0" y="0"/>
                <wp:positionH relativeFrom="page">
                  <wp:posOffset>4688047</wp:posOffset>
                </wp:positionH>
                <wp:positionV relativeFrom="paragraph">
                  <wp:posOffset>526167</wp:posOffset>
                </wp:positionV>
                <wp:extent cx="302260" cy="10668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77F0D9C8" id="Textbox 209" o:spid="_x0000_s1197" type="#_x0000_t202" style="position:absolute;left:0;text-align:left;margin-left:369.15pt;margin-top:41.45pt;width:23.8pt;height:8.4pt;rotation:-45;z-index:487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02528" behindDoc="0" locked="0" layoutInCell="1" allowOverlap="1" wp14:anchorId="3BC9FB30" wp14:editId="4EB62D17">
                <wp:simplePos x="0" y="0"/>
                <wp:positionH relativeFrom="page">
                  <wp:posOffset>5321710</wp:posOffset>
                </wp:positionH>
                <wp:positionV relativeFrom="paragraph">
                  <wp:posOffset>498906</wp:posOffset>
                </wp:positionV>
                <wp:extent cx="225425" cy="10668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3BC9FB30" id="Textbox 210" o:spid="_x0000_s1198" type="#_x0000_t202" style="position:absolute;left:0;text-align:left;margin-left:419.05pt;margin-top:39.3pt;width:17.75pt;height:8.4pt;rotation:-45;z-index:487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spacing w:val="-5"/>
          <w:sz w:val="13"/>
        </w:rPr>
        <w:t>−6</w:t>
      </w:r>
      <w:r>
        <w:rPr>
          <w:rFonts w:ascii="Microsoft Sans Serif" w:hAnsi="Microsoft Sans Serif"/>
          <w:sz w:val="13"/>
        </w:rPr>
        <w:tab/>
      </w:r>
      <w:r>
        <w:rPr>
          <w:rFonts w:ascii="Microsoft Sans Serif" w:hAnsi="Microsoft Sans Serif"/>
          <w:spacing w:val="-5"/>
          <w:position w:val="1"/>
          <w:sz w:val="13"/>
        </w:rPr>
        <w:t>−6</w:t>
      </w: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spacing w:before="166"/>
        <w:rPr>
          <w:rFonts w:ascii="Microsoft Sans Serif"/>
          <w:sz w:val="20"/>
        </w:rPr>
      </w:pPr>
    </w:p>
    <w:p w:rsidR="00452E88" w:rsidRDefault="00452E88" w:rsidP="00452E88">
      <w:pPr>
        <w:spacing w:line="244" w:lineRule="auto"/>
        <w:ind w:left="165" w:right="231" w:firstLine="39"/>
        <w:jc w:val="both"/>
        <w:rPr>
          <w:sz w:val="20"/>
        </w:rPr>
      </w:pPr>
      <w:r>
        <w:rPr>
          <w:noProof/>
          <w:sz w:val="20"/>
          <w:lang w:val="en-GB" w:eastAsia="en-GB"/>
        </w:rPr>
        <mc:AlternateContent>
          <mc:Choice Requires="wps">
            <w:drawing>
              <wp:anchor distT="0" distB="0" distL="0" distR="0" simplePos="0" relativeHeight="487699456" behindDoc="0" locked="0" layoutInCell="1" allowOverlap="1" wp14:anchorId="3DEC9E3A" wp14:editId="397EECDD">
                <wp:simplePos x="0" y="0"/>
                <wp:positionH relativeFrom="page">
                  <wp:posOffset>2995813</wp:posOffset>
                </wp:positionH>
                <wp:positionV relativeFrom="paragraph">
                  <wp:posOffset>-479682</wp:posOffset>
                </wp:positionV>
                <wp:extent cx="477520" cy="10668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3DEC9E3A" id="Textbox 211" o:spid="_x0000_s1199" type="#_x0000_t202" style="position:absolute;left:0;text-align:left;margin-left:235.9pt;margin-top:-37.75pt;width:37.6pt;height:8.4pt;rotation:-45;z-index:487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" filled="f" stroked="f">
                <v:path arrowok="t"/>
                <v:textbox inset="0,0,0,0">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noProof/>
          <w:sz w:val="20"/>
          <w:lang w:val="en-GB" w:eastAsia="en-GB"/>
        </w:rPr>
        <mc:AlternateContent>
          <mc:Choice Requires="wps">
            <w:drawing>
              <wp:anchor distT="0" distB="0" distL="0" distR="0" simplePos="0" relativeHeight="487703552" behindDoc="0" locked="0" layoutInCell="1" allowOverlap="1" wp14:anchorId="5551B34D" wp14:editId="3A5862B8">
                <wp:simplePos x="0" y="0"/>
                <wp:positionH relativeFrom="page">
                  <wp:posOffset>5674547</wp:posOffset>
                </wp:positionH>
                <wp:positionV relativeFrom="paragraph">
                  <wp:posOffset>-479682</wp:posOffset>
                </wp:positionV>
                <wp:extent cx="477520" cy="10668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5551B34D" id="Textbox 212" o:spid="_x0000_s1200" type="#_x0000_t202" style="position:absolute;left:0;text-align:left;margin-left:446.8pt;margin-top:-37.75pt;width:37.6pt;height:8.4pt;rotation:-45;z-index:487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" filled="f" stroked="f">
                <v:path arrowok="t"/>
                <v:textbox inset="0,0,0,0">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452E88" w:rsidRDefault="00452E88" w:rsidP="00557779">
      <w:pPr>
        <w:pStyle w:val="BodyText"/>
        <w:ind w:left="165"/>
        <w:jc w:val="both"/>
      </w:pPr>
    </w:p>
    <w:p w:rsidR="00557779" w:rsidRDefault="00557779" w:rsidP="00452E88">
      <w:pPr>
        <w:pStyle w:val="BodyText"/>
        <w:spacing w:before="33" w:line="434" w:lineRule="exact"/>
        <w:ind w:left="165" w:right="122"/>
        <w:jc w:val="both"/>
      </w:pPr>
      <w:r>
        <w:rPr>
          <w:spacing w:val="-4"/>
        </w:rPr>
        <w:t>Lastly,</w:t>
      </w:r>
      <w:r>
        <w:rPr>
          <w:spacing w:val="-8"/>
        </w:rPr>
        <w:t xml:space="preserve"> </w:t>
      </w:r>
      <w:r>
        <w:rPr>
          <w:spacing w:val="-4"/>
        </w:rPr>
        <w:t>Figure</w:t>
      </w:r>
      <w:r>
        <w:rPr>
          <w:spacing w:val="-8"/>
        </w:rPr>
        <w:t xml:space="preserve"> </w:t>
      </w:r>
      <w:hyperlink w:anchor="_bookmark21" w:history="1">
        <w:r>
          <w:rPr>
            <w:color w:val="5500A4"/>
            <w:spacing w:val="-4"/>
          </w:rPr>
          <w:t>11</w:t>
        </w:r>
      </w:hyperlink>
      <w:r>
        <w:rPr>
          <w:color w:val="5500A4"/>
          <w:spacing w:val="-8"/>
        </w:rPr>
        <w:t xml:space="preserve"> </w:t>
      </w:r>
      <w:r>
        <w:rPr>
          <w:spacing w:val="-4"/>
        </w:rPr>
        <w:t>illustrates</w:t>
      </w:r>
      <w:r>
        <w:rPr>
          <w:spacing w:val="-8"/>
        </w:rPr>
        <w:t xml:space="preserve"> </w:t>
      </w:r>
      <w:r>
        <w:rPr>
          <w:spacing w:val="-4"/>
        </w:rPr>
        <w:t>the</w:t>
      </w:r>
      <w:r>
        <w:rPr>
          <w:spacing w:val="-8"/>
        </w:rPr>
        <w:t xml:space="preserve"> </w:t>
      </w:r>
      <w:r>
        <w:rPr>
          <w:spacing w:val="-4"/>
        </w:rPr>
        <w:t>child</w:t>
      </w:r>
      <w:r>
        <w:rPr>
          <w:spacing w:val="-8"/>
        </w:rPr>
        <w:t xml:space="preserve"> </w:t>
      </w:r>
      <w:r>
        <w:rPr>
          <w:spacing w:val="-4"/>
        </w:rPr>
        <w:t>labour</w:t>
      </w:r>
      <w:r>
        <w:rPr>
          <w:spacing w:val="-8"/>
        </w:rPr>
        <w:t xml:space="preserve"> </w:t>
      </w:r>
      <w:r>
        <w:rPr>
          <w:spacing w:val="-4"/>
        </w:rPr>
        <w:t>results</w:t>
      </w:r>
      <w:r>
        <w:rPr>
          <w:spacing w:val="-8"/>
        </w:rPr>
        <w:t xml:space="preserve"> </w:t>
      </w:r>
      <w:r>
        <w:rPr>
          <w:spacing w:val="-4"/>
        </w:rPr>
        <w:t>for</w:t>
      </w:r>
      <w:r>
        <w:rPr>
          <w:spacing w:val="-8"/>
        </w:rPr>
        <w:t xml:space="preserve"> </w:t>
      </w:r>
      <w:r>
        <w:rPr>
          <w:spacing w:val="-4"/>
        </w:rPr>
        <w:t>both</w:t>
      </w:r>
      <w:r>
        <w:rPr>
          <w:spacing w:val="-8"/>
        </w:rPr>
        <w:t xml:space="preserve"> </w:t>
      </w:r>
      <w:r>
        <w:rPr>
          <w:spacing w:val="-4"/>
        </w:rPr>
        <w:t>girls</w:t>
      </w:r>
      <w:r>
        <w:rPr>
          <w:spacing w:val="-8"/>
        </w:rPr>
        <w:t xml:space="preserve"> </w:t>
      </w:r>
      <w:r>
        <w:rPr>
          <w:spacing w:val="-4"/>
        </w:rPr>
        <w:t>and</w:t>
      </w:r>
      <w:r>
        <w:rPr>
          <w:spacing w:val="-8"/>
        </w:rPr>
        <w:t xml:space="preserve"> </w:t>
      </w:r>
      <w:r>
        <w:rPr>
          <w:spacing w:val="-4"/>
        </w:rPr>
        <w:t>boys</w:t>
      </w:r>
      <w:r>
        <w:rPr>
          <w:spacing w:val="-8"/>
        </w:rPr>
        <w:t xml:space="preserve"> </w:t>
      </w:r>
      <w:r>
        <w:rPr>
          <w:spacing w:val="-4"/>
        </w:rPr>
        <w:t>on</w:t>
      </w:r>
      <w:r>
        <w:rPr>
          <w:spacing w:val="-8"/>
        </w:rPr>
        <w:t xml:space="preserve"> </w:t>
      </w:r>
      <w:r>
        <w:rPr>
          <w:spacing w:val="-4"/>
        </w:rPr>
        <w:t>the</w:t>
      </w:r>
      <w:r>
        <w:rPr>
          <w:spacing w:val="-8"/>
        </w:rPr>
        <w:t xml:space="preserve"> </w:t>
      </w:r>
      <w:r>
        <w:rPr>
          <w:spacing w:val="-4"/>
        </w:rPr>
        <w:t>founda</w:t>
      </w:r>
      <w:r>
        <w:rPr>
          <w:spacing w:val="-8"/>
        </w:rPr>
        <w:t>tional</w:t>
      </w:r>
      <w:r>
        <w:rPr>
          <w:spacing w:val="-2"/>
        </w:rPr>
        <w:t xml:space="preserve"> </w:t>
      </w:r>
      <w:r>
        <w:rPr>
          <w:spacing w:val="-8"/>
        </w:rPr>
        <w:t>Sesotho</w:t>
      </w:r>
      <w:r>
        <w:rPr>
          <w:spacing w:val="-2"/>
        </w:rPr>
        <w:t xml:space="preserve"> </w:t>
      </w:r>
      <w:r>
        <w:rPr>
          <w:spacing w:val="-8"/>
        </w:rPr>
        <w:t>reading</w:t>
      </w:r>
      <w:r>
        <w:rPr>
          <w:spacing w:val="-2"/>
        </w:rPr>
        <w:t xml:space="preserve"> </w:t>
      </w:r>
      <w:r>
        <w:rPr>
          <w:spacing w:val="-8"/>
        </w:rPr>
        <w:t>skills.</w:t>
      </w:r>
      <w:r>
        <w:rPr>
          <w:spacing w:val="16"/>
        </w:rPr>
        <w:t xml:space="preserve"> </w:t>
      </w:r>
      <w:r>
        <w:rPr>
          <w:spacing w:val="-8"/>
        </w:rPr>
        <w:t>On</w:t>
      </w:r>
      <w:r>
        <w:rPr>
          <w:spacing w:val="-2"/>
        </w:rPr>
        <w:t xml:space="preserve"> </w:t>
      </w:r>
      <w:r>
        <w:rPr>
          <w:spacing w:val="-8"/>
        </w:rPr>
        <w:t>the</w:t>
      </w:r>
      <w:r>
        <w:rPr>
          <w:spacing w:val="-2"/>
        </w:rPr>
        <w:t xml:space="preserve"> </w:t>
      </w:r>
      <w:r>
        <w:rPr>
          <w:spacing w:val="-8"/>
        </w:rPr>
        <w:t>one</w:t>
      </w:r>
      <w:r>
        <w:rPr>
          <w:spacing w:val="-2"/>
        </w:rPr>
        <w:t xml:space="preserve"> </w:t>
      </w:r>
      <w:r>
        <w:rPr>
          <w:spacing w:val="-8"/>
        </w:rPr>
        <w:t>hand,</w:t>
      </w:r>
      <w:r>
        <w:t xml:space="preserve"> </w:t>
      </w:r>
      <w:r>
        <w:rPr>
          <w:spacing w:val="-8"/>
        </w:rPr>
        <w:t>the</w:t>
      </w:r>
      <w:r>
        <w:rPr>
          <w:spacing w:val="-2"/>
        </w:rPr>
        <w:t xml:space="preserve"> </w:t>
      </w:r>
      <w:r>
        <w:rPr>
          <w:spacing w:val="-8"/>
        </w:rPr>
        <w:t>data</w:t>
      </w:r>
      <w:r>
        <w:rPr>
          <w:spacing w:val="-2"/>
        </w:rPr>
        <w:t xml:space="preserve"> </w:t>
      </w:r>
      <w:r>
        <w:rPr>
          <w:spacing w:val="-8"/>
        </w:rPr>
        <w:t>reports</w:t>
      </w:r>
      <w:r>
        <w:rPr>
          <w:spacing w:val="-2"/>
        </w:rPr>
        <w:t xml:space="preserve"> </w:t>
      </w:r>
      <w:r>
        <w:rPr>
          <w:spacing w:val="-8"/>
        </w:rPr>
        <w:t>the</w:t>
      </w:r>
      <w:r>
        <w:rPr>
          <w:spacing w:val="-2"/>
        </w:rPr>
        <w:t xml:space="preserve"> </w:t>
      </w:r>
      <w:r>
        <w:rPr>
          <w:spacing w:val="-8"/>
        </w:rPr>
        <w:t>ATE</w:t>
      </w:r>
      <w:r>
        <w:rPr>
          <w:spacing w:val="-2"/>
        </w:rPr>
        <w:t xml:space="preserve"> </w:t>
      </w:r>
      <w:r>
        <w:rPr>
          <w:spacing w:val="-8"/>
        </w:rPr>
        <w:t>of</w:t>
      </w:r>
      <w:r>
        <w:rPr>
          <w:spacing w:val="-2"/>
        </w:rPr>
        <w:t xml:space="preserve"> </w:t>
      </w:r>
      <w:r>
        <w:rPr>
          <w:rFonts w:ascii="Calibri" w:hAnsi="Calibri"/>
          <w:spacing w:val="-8"/>
        </w:rPr>
        <w:t>0</w:t>
      </w:r>
      <w:r>
        <w:rPr>
          <w:rFonts w:ascii="Calibri" w:hAnsi="Calibri"/>
          <w:i/>
          <w:spacing w:val="-8"/>
        </w:rPr>
        <w:t>.</w:t>
      </w:r>
      <w:r>
        <w:rPr>
          <w:rFonts w:ascii="Calibri" w:hAnsi="Calibri"/>
          <w:spacing w:val="-8"/>
        </w:rPr>
        <w:t>05</w:t>
      </w:r>
      <w:r>
        <w:rPr>
          <w:rFonts w:ascii="Calibri" w:hAnsi="Calibri"/>
          <w:spacing w:val="-3"/>
        </w:rPr>
        <w:t xml:space="preserve"> </w:t>
      </w:r>
      <w:r>
        <w:rPr>
          <w:spacing w:val="-8"/>
        </w:rPr>
        <w:t>for</w:t>
      </w:r>
      <w:r>
        <w:rPr>
          <w:spacing w:val="-2"/>
        </w:rPr>
        <w:t xml:space="preserve"> </w:t>
      </w:r>
      <w:r>
        <w:rPr>
          <w:spacing w:val="-8"/>
        </w:rPr>
        <w:t>the</w:t>
      </w:r>
      <w:r>
        <w:rPr>
          <w:spacing w:val="-2"/>
        </w:rPr>
        <w:t xml:space="preserve"> </w:t>
      </w:r>
      <w:r>
        <w:rPr>
          <w:spacing w:val="-8"/>
        </w:rPr>
        <w:t>girls</w:t>
      </w:r>
      <w:r>
        <w:rPr>
          <w:spacing w:val="-2"/>
        </w:rPr>
        <w:t xml:space="preserve"> </w:t>
      </w:r>
      <w:r>
        <w:rPr>
          <w:spacing w:val="-8"/>
        </w:rPr>
        <w:t xml:space="preserve">and </w:t>
      </w:r>
      <w:r>
        <w:rPr>
          <w:spacing w:val="-2"/>
        </w:rPr>
        <w:t>the</w:t>
      </w:r>
      <w:r>
        <w:rPr>
          <w:spacing w:val="-10"/>
        </w:rPr>
        <w:t xml:space="preserve"> </w:t>
      </w:r>
      <w:r>
        <w:rPr>
          <w:spacing w:val="-2"/>
        </w:rPr>
        <w:t>MTS-MIV</w:t>
      </w:r>
      <w:r>
        <w:rPr>
          <w:spacing w:val="-10"/>
        </w:rPr>
        <w:t xml:space="preserve"> </w:t>
      </w:r>
      <w:r>
        <w:rPr>
          <w:spacing w:val="-2"/>
        </w:rPr>
        <w:t>bounds</w:t>
      </w:r>
      <w:r>
        <w:rPr>
          <w:spacing w:val="-10"/>
        </w:rPr>
        <w:t xml:space="preserve"> </w:t>
      </w:r>
      <w:r>
        <w:rPr>
          <w:spacing w:val="-2"/>
        </w:rPr>
        <w:t>of</w:t>
      </w:r>
      <w:r>
        <w:rPr>
          <w:spacing w:val="-10"/>
        </w:rPr>
        <w:t xml:space="preserve"> </w:t>
      </w:r>
      <w:r>
        <w:rPr>
          <w:spacing w:val="-2"/>
        </w:rPr>
        <w:t>[</w:t>
      </w:r>
      <w:r>
        <w:rPr>
          <w:rFonts w:ascii="Calibri" w:hAnsi="Calibri"/>
          <w:spacing w:val="-2"/>
        </w:rPr>
        <w:t>0</w:t>
      </w:r>
      <w:r>
        <w:rPr>
          <w:rFonts w:ascii="Calibri" w:hAnsi="Calibri"/>
          <w:i/>
          <w:spacing w:val="-2"/>
        </w:rPr>
        <w:t>.</w:t>
      </w:r>
      <w:r>
        <w:rPr>
          <w:rFonts w:ascii="Calibri" w:hAnsi="Calibri"/>
          <w:spacing w:val="-2"/>
        </w:rPr>
        <w:t>04</w:t>
      </w:r>
      <w:r>
        <w:rPr>
          <w:rFonts w:ascii="Calibri" w:hAnsi="Calibri"/>
          <w:i/>
          <w:spacing w:val="-2"/>
        </w:rPr>
        <w:t>,</w:t>
      </w:r>
      <w:r>
        <w:rPr>
          <w:rFonts w:ascii="Calibri" w:hAnsi="Calibri"/>
          <w:i/>
          <w:spacing w:val="23"/>
        </w:rPr>
        <w:t xml:space="preserve"> </w:t>
      </w:r>
      <w:r>
        <w:rPr>
          <w:rFonts w:ascii="Calibri" w:hAnsi="Calibri"/>
          <w:spacing w:val="-2"/>
        </w:rPr>
        <w:t>9</w:t>
      </w:r>
      <w:r>
        <w:rPr>
          <w:rFonts w:ascii="Calibri" w:hAnsi="Calibri"/>
          <w:i/>
          <w:spacing w:val="-2"/>
        </w:rPr>
        <w:t>.</w:t>
      </w:r>
      <w:r>
        <w:rPr>
          <w:rFonts w:ascii="Calibri" w:hAnsi="Calibri"/>
          <w:spacing w:val="-2"/>
        </w:rPr>
        <w:t>54</w:t>
      </w:r>
      <w:r>
        <w:rPr>
          <w:spacing w:val="-2"/>
        </w:rPr>
        <w:t>],</w:t>
      </w:r>
      <w:r>
        <w:rPr>
          <w:spacing w:val="-10"/>
        </w:rPr>
        <w:t xml:space="preserve"> </w:t>
      </w:r>
      <w:r>
        <w:rPr>
          <w:spacing w:val="-2"/>
        </w:rPr>
        <w:t>consistent</w:t>
      </w:r>
      <w:r>
        <w:rPr>
          <w:spacing w:val="-10"/>
        </w:rPr>
        <w:t xml:space="preserve"> </w:t>
      </w:r>
      <w:r>
        <w:rPr>
          <w:spacing w:val="-2"/>
        </w:rPr>
        <w:t>with</w:t>
      </w:r>
      <w:r>
        <w:rPr>
          <w:spacing w:val="-10"/>
        </w:rPr>
        <w:t xml:space="preserve"> </w:t>
      </w:r>
      <w:r>
        <w:rPr>
          <w:spacing w:val="-2"/>
        </w:rPr>
        <w:t>a</w:t>
      </w:r>
      <w:r>
        <w:rPr>
          <w:spacing w:val="-10"/>
        </w:rPr>
        <w:t xml:space="preserve"> </w:t>
      </w:r>
      <w:r>
        <w:rPr>
          <w:spacing w:val="-2"/>
        </w:rPr>
        <w:t>positive</w:t>
      </w:r>
      <w:r>
        <w:rPr>
          <w:spacing w:val="-10"/>
        </w:rPr>
        <w:t xml:space="preserve"> </w:t>
      </w:r>
      <w:r>
        <w:rPr>
          <w:spacing w:val="-2"/>
        </w:rPr>
        <w:t>effect.</w:t>
      </w:r>
      <w:r>
        <w:rPr>
          <w:spacing w:val="-3"/>
        </w:rPr>
        <w:t xml:space="preserve"> </w:t>
      </w:r>
      <w:r>
        <w:rPr>
          <w:spacing w:val="-2"/>
        </w:rPr>
        <w:t>This</w:t>
      </w:r>
      <w:r>
        <w:rPr>
          <w:spacing w:val="-10"/>
        </w:rPr>
        <w:t xml:space="preserve"> </w:t>
      </w:r>
      <w:r>
        <w:rPr>
          <w:spacing w:val="-2"/>
        </w:rPr>
        <w:t>reveals</w:t>
      </w:r>
      <w:r>
        <w:rPr>
          <w:spacing w:val="-10"/>
        </w:rPr>
        <w:t xml:space="preserve"> </w:t>
      </w:r>
      <w:r>
        <w:rPr>
          <w:spacing w:val="-2"/>
        </w:rPr>
        <w:t>that</w:t>
      </w:r>
      <w:r>
        <w:rPr>
          <w:spacing w:val="-10"/>
        </w:rPr>
        <w:t xml:space="preserve"> </w:t>
      </w:r>
      <w:r>
        <w:rPr>
          <w:spacing w:val="-2"/>
        </w:rPr>
        <w:t xml:space="preserve">child </w:t>
      </w:r>
      <w:r>
        <w:rPr>
          <w:spacing w:val="-6"/>
        </w:rPr>
        <w:t xml:space="preserve">labour can increase the proportion of the girls’ Sesotho reading skills by at least </w:t>
      </w:r>
      <w:r>
        <w:rPr>
          <w:rFonts w:ascii="Calibri" w:hAnsi="Calibri"/>
          <w:spacing w:val="-6"/>
        </w:rPr>
        <w:t xml:space="preserve">4 </w:t>
      </w:r>
      <w:r>
        <w:rPr>
          <w:spacing w:val="-6"/>
        </w:rPr>
        <w:t xml:space="preserve">and at most </w:t>
      </w:r>
      <w:r>
        <w:rPr>
          <w:rFonts w:ascii="Calibri" w:hAnsi="Calibri"/>
        </w:rPr>
        <w:t>954</w:t>
      </w:r>
      <w:r>
        <w:rPr>
          <w:rFonts w:ascii="Calibri" w:hAnsi="Calibri"/>
          <w:spacing w:val="-5"/>
        </w:rPr>
        <w:t xml:space="preserve"> </w:t>
      </w:r>
      <w:r>
        <w:t>percentage</w:t>
      </w:r>
      <w:r>
        <w:rPr>
          <w:spacing w:val="-4"/>
        </w:rPr>
        <w:t xml:space="preserve"> </w:t>
      </w:r>
      <w:r>
        <w:t>points. On</w:t>
      </w:r>
      <w:r>
        <w:rPr>
          <w:spacing w:val="-4"/>
        </w:rPr>
        <w:t xml:space="preserve"> </w:t>
      </w:r>
      <w:r>
        <w:t>the</w:t>
      </w:r>
      <w:r>
        <w:rPr>
          <w:spacing w:val="-4"/>
        </w:rPr>
        <w:t xml:space="preserve"> </w:t>
      </w:r>
      <w:r>
        <w:t>other</w:t>
      </w:r>
      <w:r>
        <w:rPr>
          <w:spacing w:val="-4"/>
        </w:rPr>
        <w:t xml:space="preserve"> </w:t>
      </w:r>
      <w:r>
        <w:t>hand,</w:t>
      </w:r>
      <w:r>
        <w:rPr>
          <w:spacing w:val="-4"/>
        </w:rPr>
        <w:t xml:space="preserve"> </w:t>
      </w:r>
      <w:r>
        <w:t>the</w:t>
      </w:r>
      <w:r>
        <w:rPr>
          <w:spacing w:val="-4"/>
        </w:rPr>
        <w:t xml:space="preserve"> </w:t>
      </w:r>
      <w:r>
        <w:t>ATE</w:t>
      </w:r>
      <w:r>
        <w:rPr>
          <w:spacing w:val="-4"/>
        </w:rPr>
        <w:t xml:space="preserve"> </w:t>
      </w:r>
      <w:r>
        <w:t>of</w:t>
      </w:r>
      <w:r>
        <w:rPr>
          <w:spacing w:val="-4"/>
        </w:rPr>
        <w:t xml:space="preserve"> </w:t>
      </w:r>
      <w:r>
        <w:rPr>
          <w:rFonts w:ascii="Lucida Sans Unicode" w:hAnsi="Lucida Sans Unicode"/>
        </w:rPr>
        <w:t>−</w:t>
      </w:r>
      <w:r>
        <w:rPr>
          <w:rFonts w:ascii="Calibri" w:hAnsi="Calibri"/>
        </w:rPr>
        <w:t>0</w:t>
      </w:r>
      <w:r>
        <w:rPr>
          <w:rFonts w:ascii="Calibri" w:hAnsi="Calibri"/>
          <w:i/>
        </w:rPr>
        <w:t>.</w:t>
      </w:r>
      <w:r>
        <w:rPr>
          <w:rFonts w:ascii="Calibri" w:hAnsi="Calibri"/>
        </w:rPr>
        <w:t>15</w:t>
      </w:r>
      <w:r>
        <w:rPr>
          <w:rFonts w:ascii="Calibri" w:hAnsi="Calibri"/>
          <w:spacing w:val="-5"/>
        </w:rPr>
        <w:t xml:space="preserve"> </w:t>
      </w:r>
      <w:r>
        <w:t>for</w:t>
      </w:r>
      <w:r>
        <w:rPr>
          <w:spacing w:val="-4"/>
        </w:rPr>
        <w:t xml:space="preserve"> </w:t>
      </w:r>
      <w:r>
        <w:t>the</w:t>
      </w:r>
      <w:r>
        <w:rPr>
          <w:spacing w:val="-4"/>
        </w:rPr>
        <w:t xml:space="preserve"> </w:t>
      </w:r>
      <w:r>
        <w:t>boys’</w:t>
      </w:r>
      <w:r>
        <w:rPr>
          <w:spacing w:val="-4"/>
        </w:rPr>
        <w:t xml:space="preserve"> </w:t>
      </w:r>
      <w:r>
        <w:t>Sesotho</w:t>
      </w:r>
      <w:r>
        <w:rPr>
          <w:spacing w:val="-4"/>
        </w:rPr>
        <w:t xml:space="preserve"> </w:t>
      </w:r>
      <w:r>
        <w:t>reading skills suggest the adverse effects.</w:t>
      </w:r>
      <w:r>
        <w:rPr>
          <w:spacing w:val="40"/>
        </w:rPr>
        <w:t xml:space="preserve"> </w:t>
      </w:r>
      <w:r>
        <w:t>Again, the MTS-MIV bounds of [</w:t>
      </w:r>
      <w:r>
        <w:rPr>
          <w:rFonts w:ascii="Lucida Sans Unicode" w:hAnsi="Lucida Sans Unicode"/>
        </w:rPr>
        <w:t>−</w:t>
      </w:r>
      <w:r>
        <w:rPr>
          <w:rFonts w:ascii="Calibri" w:hAnsi="Calibri"/>
        </w:rPr>
        <w:t>0</w:t>
      </w:r>
      <w:r>
        <w:rPr>
          <w:rFonts w:ascii="Calibri" w:hAnsi="Calibri"/>
          <w:i/>
        </w:rPr>
        <w:t>.</w:t>
      </w:r>
      <w:r>
        <w:rPr>
          <w:rFonts w:ascii="Calibri" w:hAnsi="Calibri"/>
        </w:rPr>
        <w:t>12</w:t>
      </w:r>
      <w:r>
        <w:rPr>
          <w:rFonts w:ascii="Calibri" w:hAnsi="Calibri"/>
          <w:i/>
        </w:rPr>
        <w:t>,</w:t>
      </w:r>
      <w:r>
        <w:rPr>
          <w:rFonts w:ascii="Calibri" w:hAnsi="Calibri"/>
          <w:i/>
          <w:spacing w:val="40"/>
        </w:rPr>
        <w:t xml:space="preserve"> </w:t>
      </w:r>
      <w:r>
        <w:rPr>
          <w:rFonts w:ascii="Calibri" w:hAnsi="Calibri"/>
        </w:rPr>
        <w:t>8</w:t>
      </w:r>
      <w:r>
        <w:rPr>
          <w:rFonts w:ascii="Calibri" w:hAnsi="Calibri"/>
          <w:i/>
        </w:rPr>
        <w:t>.</w:t>
      </w:r>
      <w:r>
        <w:rPr>
          <w:rFonts w:ascii="Calibri" w:hAnsi="Calibri"/>
        </w:rPr>
        <w:t>54</w:t>
      </w:r>
      <w:r>
        <w:t xml:space="preserve">] indicate </w:t>
      </w:r>
      <w:r>
        <w:rPr>
          <w:spacing w:val="-2"/>
        </w:rPr>
        <w:t>considerable</w:t>
      </w:r>
      <w:r>
        <w:rPr>
          <w:spacing w:val="-12"/>
        </w:rPr>
        <w:t xml:space="preserve"> </w:t>
      </w:r>
      <w:r>
        <w:rPr>
          <w:spacing w:val="-2"/>
        </w:rPr>
        <w:t>ambiguity</w:t>
      </w:r>
      <w:r>
        <w:rPr>
          <w:spacing w:val="-11"/>
        </w:rPr>
        <w:t xml:space="preserve"> </w:t>
      </w:r>
      <w:r>
        <w:rPr>
          <w:spacing w:val="-2"/>
        </w:rPr>
        <w:t>amongst</w:t>
      </w:r>
      <w:r>
        <w:rPr>
          <w:spacing w:val="-11"/>
        </w:rPr>
        <w:t xml:space="preserve"> </w:t>
      </w:r>
      <w:r>
        <w:rPr>
          <w:spacing w:val="-2"/>
        </w:rPr>
        <w:t>the</w:t>
      </w:r>
      <w:r>
        <w:rPr>
          <w:spacing w:val="-11"/>
        </w:rPr>
        <w:t xml:space="preserve"> </w:t>
      </w:r>
      <w:r>
        <w:rPr>
          <w:spacing w:val="-2"/>
        </w:rPr>
        <w:t>boys.</w:t>
      </w:r>
      <w:r>
        <w:rPr>
          <w:spacing w:val="-12"/>
        </w:rPr>
        <w:t xml:space="preserve"> </w:t>
      </w:r>
      <w:r>
        <w:rPr>
          <w:spacing w:val="-2"/>
        </w:rPr>
        <w:t>Although</w:t>
      </w:r>
      <w:r>
        <w:rPr>
          <w:spacing w:val="-11"/>
        </w:rPr>
        <w:t xml:space="preserve"> </w:t>
      </w:r>
      <w:r>
        <w:rPr>
          <w:spacing w:val="-2"/>
        </w:rPr>
        <w:t>the</w:t>
      </w:r>
      <w:r>
        <w:rPr>
          <w:spacing w:val="-11"/>
        </w:rPr>
        <w:t xml:space="preserve"> </w:t>
      </w:r>
      <w:r>
        <w:rPr>
          <w:spacing w:val="-2"/>
        </w:rPr>
        <w:t>boys</w:t>
      </w:r>
      <w:r>
        <w:rPr>
          <w:spacing w:val="-11"/>
        </w:rPr>
        <w:t xml:space="preserve"> </w:t>
      </w:r>
      <w:r>
        <w:rPr>
          <w:spacing w:val="-2"/>
        </w:rPr>
        <w:t>may</w:t>
      </w:r>
      <w:r>
        <w:rPr>
          <w:spacing w:val="-11"/>
        </w:rPr>
        <w:t xml:space="preserve"> </w:t>
      </w:r>
      <w:r>
        <w:rPr>
          <w:spacing w:val="-2"/>
        </w:rPr>
        <w:t>be</w:t>
      </w:r>
      <w:r>
        <w:rPr>
          <w:spacing w:val="-12"/>
        </w:rPr>
        <w:t xml:space="preserve"> </w:t>
      </w:r>
      <w:r>
        <w:rPr>
          <w:spacing w:val="-2"/>
        </w:rPr>
        <w:t>more</w:t>
      </w:r>
      <w:r>
        <w:rPr>
          <w:spacing w:val="-11"/>
        </w:rPr>
        <w:t xml:space="preserve"> </w:t>
      </w:r>
      <w:r>
        <w:rPr>
          <w:spacing w:val="-2"/>
        </w:rPr>
        <w:t>affected</w:t>
      </w:r>
      <w:r>
        <w:rPr>
          <w:spacing w:val="-11"/>
        </w:rPr>
        <w:t xml:space="preserve"> </w:t>
      </w:r>
      <w:r>
        <w:rPr>
          <w:spacing w:val="-2"/>
        </w:rPr>
        <w:t>by</w:t>
      </w:r>
      <w:r>
        <w:rPr>
          <w:spacing w:val="-11"/>
        </w:rPr>
        <w:t xml:space="preserve"> </w:t>
      </w:r>
      <w:r>
        <w:rPr>
          <w:spacing w:val="-2"/>
        </w:rPr>
        <w:t xml:space="preserve">child </w:t>
      </w:r>
      <w:r>
        <w:rPr>
          <w:spacing w:val="-8"/>
        </w:rPr>
        <w:t>labour,</w:t>
      </w:r>
      <w:r>
        <w:t xml:space="preserve"> </w:t>
      </w:r>
      <w:r>
        <w:rPr>
          <w:spacing w:val="-8"/>
        </w:rPr>
        <w:t>especially</w:t>
      </w:r>
      <w:r>
        <w:t xml:space="preserve"> </w:t>
      </w:r>
      <w:r>
        <w:rPr>
          <w:spacing w:val="-8"/>
        </w:rPr>
        <w:t>in</w:t>
      </w:r>
      <w:r>
        <w:t xml:space="preserve"> </w:t>
      </w:r>
      <w:r>
        <w:rPr>
          <w:spacing w:val="-8"/>
        </w:rPr>
        <w:t>the</w:t>
      </w:r>
      <w:r>
        <w:t xml:space="preserve"> </w:t>
      </w:r>
      <w:r>
        <w:rPr>
          <w:spacing w:val="-8"/>
        </w:rPr>
        <w:t>foundational</w:t>
      </w:r>
      <w:r>
        <w:t xml:space="preserve"> </w:t>
      </w:r>
      <w:r>
        <w:rPr>
          <w:spacing w:val="-8"/>
        </w:rPr>
        <w:t>reading</w:t>
      </w:r>
      <w:r>
        <w:t xml:space="preserve"> </w:t>
      </w:r>
      <w:r>
        <w:rPr>
          <w:spacing w:val="-8"/>
        </w:rPr>
        <w:t>skills,</w:t>
      </w:r>
      <w:r>
        <w:t xml:space="preserve"> </w:t>
      </w:r>
      <w:r>
        <w:rPr>
          <w:spacing w:val="-8"/>
        </w:rPr>
        <w:t>the</w:t>
      </w:r>
      <w:r>
        <w:t xml:space="preserve"> </w:t>
      </w:r>
      <w:r>
        <w:rPr>
          <w:spacing w:val="-8"/>
        </w:rPr>
        <w:t>effects</w:t>
      </w:r>
      <w:r>
        <w:t xml:space="preserve"> </w:t>
      </w:r>
      <w:r>
        <w:rPr>
          <w:spacing w:val="-8"/>
        </w:rPr>
        <w:t>on</w:t>
      </w:r>
      <w:r>
        <w:t xml:space="preserve"> </w:t>
      </w:r>
      <w:r>
        <w:rPr>
          <w:spacing w:val="-8"/>
        </w:rPr>
        <w:t>the</w:t>
      </w:r>
      <w:r>
        <w:t xml:space="preserve"> </w:t>
      </w:r>
      <w:r>
        <w:rPr>
          <w:spacing w:val="-8"/>
        </w:rPr>
        <w:t>girls</w:t>
      </w:r>
      <w:r>
        <w:t xml:space="preserve"> </w:t>
      </w:r>
      <w:r>
        <w:rPr>
          <w:spacing w:val="-8"/>
        </w:rPr>
        <w:t>are</w:t>
      </w:r>
      <w:r>
        <w:t xml:space="preserve"> </w:t>
      </w:r>
      <w:r>
        <w:rPr>
          <w:spacing w:val="-8"/>
        </w:rPr>
        <w:t>less</w:t>
      </w:r>
      <w:r>
        <w:t xml:space="preserve"> </w:t>
      </w:r>
      <w:r>
        <w:rPr>
          <w:spacing w:val="-8"/>
        </w:rPr>
        <w:t>severe,</w:t>
      </w:r>
      <w:r>
        <w:t xml:space="preserve"> </w:t>
      </w:r>
      <w:r>
        <w:rPr>
          <w:spacing w:val="-8"/>
        </w:rPr>
        <w:t xml:space="preserve">with </w:t>
      </w:r>
      <w:r>
        <w:t>some</w:t>
      </w:r>
      <w:r>
        <w:rPr>
          <w:spacing w:val="-12"/>
        </w:rPr>
        <w:t xml:space="preserve"> </w:t>
      </w:r>
      <w:r>
        <w:t>signs</w:t>
      </w:r>
      <w:r>
        <w:rPr>
          <w:spacing w:val="-12"/>
        </w:rPr>
        <w:t xml:space="preserve"> </w:t>
      </w:r>
      <w:r>
        <w:t>of</w:t>
      </w:r>
      <w:r>
        <w:rPr>
          <w:spacing w:val="-12"/>
        </w:rPr>
        <w:t xml:space="preserve"> </w:t>
      </w:r>
      <w:r>
        <w:t>a</w:t>
      </w:r>
      <w:r>
        <w:rPr>
          <w:spacing w:val="-12"/>
        </w:rPr>
        <w:t xml:space="preserve"> </w:t>
      </w:r>
      <w:r>
        <w:t>slight</w:t>
      </w:r>
      <w:r>
        <w:rPr>
          <w:spacing w:val="-12"/>
        </w:rPr>
        <w:t xml:space="preserve"> </w:t>
      </w:r>
      <w:r>
        <w:t>positive</w:t>
      </w:r>
      <w:r>
        <w:rPr>
          <w:spacing w:val="-12"/>
        </w:rPr>
        <w:t xml:space="preserve"> </w:t>
      </w:r>
      <w:r>
        <w:t>influence</w:t>
      </w:r>
      <w:r>
        <w:rPr>
          <w:spacing w:val="-12"/>
        </w:rPr>
        <w:t xml:space="preserve"> </w:t>
      </w:r>
      <w:r>
        <w:t>on</w:t>
      </w:r>
      <w:r>
        <w:rPr>
          <w:spacing w:val="-12"/>
        </w:rPr>
        <w:t xml:space="preserve"> </w:t>
      </w:r>
      <w:r>
        <w:t>Sesotho’s</w:t>
      </w:r>
      <w:r>
        <w:rPr>
          <w:spacing w:val="-12"/>
        </w:rPr>
        <w:t xml:space="preserve"> </w:t>
      </w:r>
      <w:r>
        <w:t>reading</w:t>
      </w:r>
      <w:r>
        <w:rPr>
          <w:spacing w:val="-12"/>
        </w:rPr>
        <w:t xml:space="preserve"> </w:t>
      </w:r>
      <w:r>
        <w:t>skills.</w:t>
      </w:r>
    </w:p>
    <w:p w:rsidR="00452E88" w:rsidRDefault="00452E88" w:rsidP="00452E88">
      <w:pPr>
        <w:pStyle w:val="BodyText"/>
        <w:spacing w:before="33" w:line="434" w:lineRule="exact"/>
        <w:ind w:left="165" w:right="122"/>
        <w:jc w:val="both"/>
      </w:pPr>
    </w:p>
    <w:p w:rsidR="00452E88" w:rsidRDefault="00452E88" w:rsidP="00452E88">
      <w:pPr>
        <w:pStyle w:val="BodyText"/>
        <w:spacing w:before="33" w:line="434" w:lineRule="exact"/>
        <w:ind w:left="165" w:right="122"/>
        <w:jc w:val="both"/>
      </w:pPr>
    </w:p>
    <w:p w:rsidR="00452E88" w:rsidRDefault="00452E88" w:rsidP="00452E88">
      <w:pPr>
        <w:pStyle w:val="BodyText"/>
        <w:spacing w:before="33" w:line="434" w:lineRule="exact"/>
        <w:ind w:left="165" w:right="122"/>
        <w:jc w:val="both"/>
      </w:pPr>
    </w:p>
    <w:p w:rsidR="00452E88" w:rsidRDefault="00452E88" w:rsidP="00452E88">
      <w:pPr>
        <w:pStyle w:val="BodyText"/>
        <w:spacing w:before="33" w:line="434" w:lineRule="exact"/>
        <w:ind w:left="165" w:right="122"/>
        <w:jc w:val="both"/>
      </w:pPr>
    </w:p>
    <w:p w:rsidR="00452E88" w:rsidRDefault="00452E88" w:rsidP="00452E88">
      <w:pPr>
        <w:pStyle w:val="BodyText"/>
        <w:spacing w:before="33" w:line="434" w:lineRule="exact"/>
        <w:ind w:left="165" w:right="122"/>
        <w:jc w:val="both"/>
      </w:pPr>
    </w:p>
    <w:p w:rsidR="00452E88" w:rsidRDefault="00452E88" w:rsidP="00452E88">
      <w:pPr>
        <w:pStyle w:val="BodyText"/>
        <w:spacing w:before="33" w:line="434" w:lineRule="exact"/>
        <w:ind w:right="122"/>
        <w:jc w:val="both"/>
      </w:pPr>
    </w:p>
    <w:p w:rsidR="00452E88" w:rsidRDefault="00452E88" w:rsidP="00452E88">
      <w:pPr>
        <w:pStyle w:val="Heading2"/>
        <w:spacing w:line="252" w:lineRule="auto"/>
        <w:ind w:left="165"/>
      </w:pPr>
      <w:r>
        <w:rPr>
          <w:w w:val="105"/>
        </w:rPr>
        <w:lastRenderedPageBreak/>
        <w:t>Figure</w:t>
      </w:r>
      <w:r>
        <w:rPr>
          <w:spacing w:val="-16"/>
          <w:w w:val="105"/>
        </w:rPr>
        <w:t xml:space="preserve"> </w:t>
      </w:r>
      <w:r>
        <w:rPr>
          <w:w w:val="105"/>
        </w:rPr>
        <w:t>11</w:t>
      </w:r>
      <w:r>
        <w:rPr>
          <w:spacing w:val="-24"/>
          <w:w w:val="105"/>
        </w:rPr>
        <w:t xml:space="preserve"> </w:t>
      </w:r>
      <w:r>
        <w:rPr>
          <w:w w:val="105"/>
        </w:rPr>
        <w:t>—</w:t>
      </w:r>
      <w:r>
        <w:rPr>
          <w:spacing w:val="-24"/>
          <w:w w:val="105"/>
        </w:rPr>
        <w:t xml:space="preserve"> </w:t>
      </w:r>
      <w:r>
        <w:rPr>
          <w:w w:val="105"/>
        </w:rPr>
        <w:t>The</w:t>
      </w:r>
      <w:r>
        <w:rPr>
          <w:spacing w:val="-16"/>
          <w:w w:val="105"/>
        </w:rPr>
        <w:t xml:space="preserve"> </w:t>
      </w:r>
      <w:r>
        <w:rPr>
          <w:w w:val="105"/>
        </w:rPr>
        <w:t>Average</w:t>
      </w:r>
      <w:r>
        <w:rPr>
          <w:spacing w:val="-16"/>
          <w:w w:val="105"/>
        </w:rPr>
        <w:t xml:space="preserve"> </w:t>
      </w:r>
      <w:r>
        <w:rPr>
          <w:w w:val="105"/>
        </w:rPr>
        <w:t>Impact</w:t>
      </w:r>
      <w:r>
        <w:rPr>
          <w:spacing w:val="-15"/>
          <w:w w:val="105"/>
        </w:rPr>
        <w:t xml:space="preserve"> </w:t>
      </w:r>
      <w:r>
        <w:rPr>
          <w:w w:val="105"/>
        </w:rPr>
        <w:t>of</w:t>
      </w:r>
      <w:r>
        <w:rPr>
          <w:spacing w:val="-16"/>
          <w:w w:val="105"/>
        </w:rPr>
        <w:t xml:space="preserve"> </w:t>
      </w:r>
      <w:r>
        <w:rPr>
          <w:w w:val="105"/>
        </w:rPr>
        <w:t>Child</w:t>
      </w:r>
      <w:r>
        <w:rPr>
          <w:spacing w:val="-16"/>
          <w:w w:val="105"/>
        </w:rPr>
        <w:t xml:space="preserve"> </w:t>
      </w:r>
      <w:r>
        <w:rPr>
          <w:w w:val="105"/>
        </w:rPr>
        <w:t>Labour</w:t>
      </w:r>
      <w:r>
        <w:rPr>
          <w:spacing w:val="-16"/>
          <w:w w:val="105"/>
        </w:rPr>
        <w:t xml:space="preserve"> </w:t>
      </w:r>
      <w:r>
        <w:rPr>
          <w:w w:val="105"/>
        </w:rPr>
        <w:t>on</w:t>
      </w:r>
      <w:r>
        <w:rPr>
          <w:spacing w:val="-15"/>
          <w:w w:val="105"/>
        </w:rPr>
        <w:t xml:space="preserve"> </w:t>
      </w:r>
      <w:r>
        <w:rPr>
          <w:w w:val="105"/>
        </w:rPr>
        <w:t>Foundational</w:t>
      </w:r>
      <w:r>
        <w:rPr>
          <w:spacing w:val="-16"/>
          <w:w w:val="105"/>
        </w:rPr>
        <w:t xml:space="preserve"> </w:t>
      </w:r>
      <w:r>
        <w:rPr>
          <w:w w:val="105"/>
        </w:rPr>
        <w:t>Sesotho</w:t>
      </w:r>
      <w:r>
        <w:rPr>
          <w:spacing w:val="-16"/>
          <w:w w:val="105"/>
        </w:rPr>
        <w:t xml:space="preserve"> </w:t>
      </w:r>
      <w:r>
        <w:rPr>
          <w:w w:val="105"/>
        </w:rPr>
        <w:t>Reading Skills for Girls and Boys</w:t>
      </w:r>
    </w:p>
    <w:p w:rsidR="00452E88" w:rsidRDefault="00452E88" w:rsidP="00452E88">
      <w:pPr>
        <w:pStyle w:val="BodyText"/>
        <w:rPr>
          <w:rFonts w:ascii="Times New Roman"/>
          <w:b/>
          <w:sz w:val="13"/>
        </w:rPr>
      </w:pPr>
    </w:p>
    <w:p w:rsidR="00452E88" w:rsidRDefault="00452E88" w:rsidP="00452E88">
      <w:pPr>
        <w:pStyle w:val="BodyText"/>
        <w:rPr>
          <w:rFonts w:ascii="Times New Roman"/>
          <w:b/>
          <w:sz w:val="13"/>
        </w:rPr>
      </w:pPr>
    </w:p>
    <w:p w:rsidR="00452E88" w:rsidRDefault="00452E88" w:rsidP="00452E88">
      <w:pPr>
        <w:pStyle w:val="BodyText"/>
        <w:spacing w:before="119"/>
        <w:rPr>
          <w:rFonts w:ascii="Times New Roman"/>
          <w:b/>
          <w:sz w:val="13"/>
        </w:rPr>
      </w:pPr>
    </w:p>
    <w:p w:rsidR="00452E88" w:rsidRDefault="00452E88" w:rsidP="00452E88">
      <w:pPr>
        <w:tabs>
          <w:tab w:val="left" w:pos="4868"/>
        </w:tabs>
        <w:ind w:left="650"/>
        <w:rPr>
          <w:rFonts w:ascii="Microsoft Sans Serif"/>
          <w:sz w:val="13"/>
        </w:rPr>
      </w:pPr>
      <w:r>
        <w:rPr>
          <w:rFonts w:ascii="Microsoft Sans Serif"/>
          <w:noProof/>
          <w:sz w:val="13"/>
          <w:lang w:val="en-GB" w:eastAsia="en-GB"/>
        </w:rPr>
        <mc:AlternateContent>
          <mc:Choice Requires="wpg">
            <w:drawing>
              <wp:anchor distT="0" distB="0" distL="0" distR="0" simplePos="0" relativeHeight="487717888" behindDoc="1" locked="0" layoutInCell="1" allowOverlap="1" wp14:anchorId="0831BFE2" wp14:editId="779AF4E0">
                <wp:simplePos x="0" y="0"/>
                <wp:positionH relativeFrom="page">
                  <wp:posOffset>1330993</wp:posOffset>
                </wp:positionH>
                <wp:positionV relativeFrom="paragraph">
                  <wp:posOffset>-134610</wp:posOffset>
                </wp:positionV>
                <wp:extent cx="2398395" cy="223964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2239645"/>
                          <a:chOff x="0" y="0"/>
                          <a:chExt cx="2398395" cy="2239645"/>
                        </a:xfrm>
                      </wpg:grpSpPr>
                      <pic:pic xmlns:pic="http://schemas.openxmlformats.org/drawingml/2006/picture">
                        <pic:nvPicPr>
                          <pic:cNvPr id="214" name="Image 214"/>
                          <pic:cNvPicPr/>
                        </pic:nvPicPr>
                        <pic:blipFill>
                          <a:blip r:embed="rId54" cstate="print"/>
                          <a:stretch>
                            <a:fillRect/>
                          </a:stretch>
                        </pic:blipFill>
                        <pic:spPr>
                          <a:xfrm>
                            <a:off x="0" y="0"/>
                            <a:ext cx="2398239" cy="2239440"/>
                          </a:xfrm>
                          <a:prstGeom prst="rect">
                            <a:avLst/>
                          </a:prstGeom>
                        </pic:spPr>
                      </pic:pic>
                      <wps:wsp>
                        <wps:cNvPr id="215" name="Textbox 215"/>
                        <wps:cNvSpPr txBox="1"/>
                        <wps:spPr>
                          <a:xfrm>
                            <a:off x="166818" y="1329144"/>
                            <a:ext cx="467995" cy="225425"/>
                          </a:xfrm>
                          <a:prstGeom prst="rect">
                            <a:avLst/>
                          </a:prstGeom>
                        </wps:spPr>
                        <wps:txbx>
                          <w:txbxContent>
                            <w:p w:rsidR="00452E88" w:rsidRDefault="00452E88" w:rsidP="00452E88">
                              <w:pPr>
                                <w:spacing w:line="118" w:lineRule="exact"/>
                                <w:ind w:left="158"/>
                                <w:rPr>
                                  <w:rFonts w:ascii="Microsoft Sans Serif"/>
                                  <w:sz w:val="12"/>
                                </w:rPr>
                              </w:pPr>
                              <w:r>
                                <w:rPr>
                                  <w:rFonts w:ascii="Microsoft Sans Serif"/>
                                  <w:spacing w:val="-4"/>
                                  <w:sz w:val="12"/>
                                </w:rPr>
                                <w:t>0.05</w:t>
                              </w:r>
                            </w:p>
                            <w:p w:rsidR="00452E88" w:rsidRDefault="00452E88" w:rsidP="00452E88">
                              <w:pPr>
                                <w:spacing w:before="98"/>
                                <w:rPr>
                                  <w:rFonts w:ascii="Microsoft Sans Serif" w:hAnsi="Microsoft Sans Serif"/>
                                  <w:sz w:val="12"/>
                                </w:rPr>
                              </w:pPr>
                              <w:r>
                                <w:rPr>
                                  <w:rFonts w:ascii="Microsoft Sans Serif" w:hAnsi="Microsoft Sans Serif"/>
                                  <w:sz w:val="12"/>
                                </w:rPr>
                                <w:t>(−0.07</w:t>
                              </w:r>
                              <w:r>
                                <w:rPr>
                                  <w:rFonts w:ascii="Microsoft Sans Serif" w:hAnsi="Microsoft Sans Serif"/>
                                  <w:spacing w:val="63"/>
                                  <w:sz w:val="12"/>
                                </w:rPr>
                                <w:t xml:space="preserve"> </w:t>
                              </w:r>
                              <w:r>
                                <w:rPr>
                                  <w:rFonts w:ascii="Microsoft Sans Serif" w:hAnsi="Microsoft Sans Serif"/>
                                  <w:spacing w:val="-2"/>
                                  <w:sz w:val="12"/>
                                </w:rPr>
                                <w:t>0.16)</w:t>
                              </w:r>
                            </w:p>
                          </w:txbxContent>
                        </wps:txbx>
                        <wps:bodyPr wrap="square" lIns="0" tIns="0" rIns="0" bIns="0" rtlCol="0">
                          <a:noAutofit/>
                        </wps:bodyPr>
                      </wps:wsp>
                      <wps:wsp>
                        <wps:cNvPr id="216" name="Textbox 216"/>
                        <wps:cNvSpPr txBox="1"/>
                        <wps:spPr>
                          <a:xfrm>
                            <a:off x="728316" y="1305136"/>
                            <a:ext cx="1047750" cy="364490"/>
                          </a:xfrm>
                          <a:prstGeom prst="rect">
                            <a:avLst/>
                          </a:prstGeom>
                        </wps:spPr>
                        <wps:txbx>
                          <w:txbxContent>
                            <w:p w:rsidR="00452E88" w:rsidRDefault="00452E88" w:rsidP="00452E88">
                              <w:pPr>
                                <w:spacing w:line="118" w:lineRule="exact"/>
                                <w:ind w:left="876"/>
                                <w:rPr>
                                  <w:rFonts w:ascii="Microsoft Sans Serif"/>
                                  <w:sz w:val="12"/>
                                </w:rPr>
                              </w:pPr>
                              <w:r>
                                <w:rPr>
                                  <w:rFonts w:ascii="Microsoft Sans Serif"/>
                                  <w:sz w:val="12"/>
                                </w:rPr>
                                <w:t>0.05</w:t>
                              </w:r>
                              <w:r>
                                <w:rPr>
                                  <w:rFonts w:ascii="Microsoft Sans Serif"/>
                                  <w:spacing w:val="64"/>
                                  <w:sz w:val="12"/>
                                </w:rPr>
                                <w:t xml:space="preserve"> </w:t>
                              </w:r>
                              <w:r>
                                <w:rPr>
                                  <w:rFonts w:ascii="Microsoft Sans Serif"/>
                                  <w:spacing w:val="-2"/>
                                  <w:sz w:val="12"/>
                                </w:rPr>
                                <w:t>10.49</w:t>
                              </w:r>
                            </w:p>
                            <w:p w:rsidR="00452E88" w:rsidRDefault="00452E88" w:rsidP="00452E88">
                              <w:pPr>
                                <w:spacing w:before="45"/>
                                <w:ind w:left="15"/>
                                <w:rPr>
                                  <w:rFonts w:ascii="Microsoft Sans Serif" w:hAnsi="Microsoft Sans Serif"/>
                                  <w:sz w:val="12"/>
                                </w:rPr>
                              </w:pPr>
                              <w:r>
                                <w:rPr>
                                  <w:rFonts w:ascii="Microsoft Sans Serif" w:hAnsi="Microsoft Sans Serif"/>
                                  <w:position w:val="-3"/>
                                  <w:sz w:val="12"/>
                                </w:rPr>
                                <w:t>−1.53</w:t>
                              </w:r>
                              <w:r>
                                <w:rPr>
                                  <w:rFonts w:ascii="Microsoft Sans Serif" w:hAnsi="Microsoft Sans Serif"/>
                                  <w:spacing w:val="65"/>
                                  <w:position w:val="-3"/>
                                  <w:sz w:val="12"/>
                                </w:rPr>
                                <w:t xml:space="preserve"> </w:t>
                              </w:r>
                              <w:r>
                                <w:rPr>
                                  <w:rFonts w:ascii="Microsoft Sans Serif" w:hAnsi="Microsoft Sans Serif"/>
                                  <w:position w:val="-3"/>
                                  <w:sz w:val="12"/>
                                </w:rPr>
                                <w:t>10.49</w:t>
                              </w:r>
                              <w:r>
                                <w:rPr>
                                  <w:rFonts w:ascii="Microsoft Sans Serif" w:hAnsi="Microsoft Sans Serif"/>
                                  <w:spacing w:val="77"/>
                                  <w:w w:val="150"/>
                                  <w:position w:val="-3"/>
                                  <w:sz w:val="12"/>
                                </w:rPr>
                                <w:t xml:space="preserve"> </w:t>
                              </w:r>
                              <w:r>
                                <w:rPr>
                                  <w:rFonts w:ascii="Microsoft Sans Serif" w:hAnsi="Microsoft Sans Serif"/>
                                  <w:sz w:val="12"/>
                                </w:rPr>
                                <w:t>(−0.05</w:t>
                              </w:r>
                              <w:r>
                                <w:rPr>
                                  <w:rFonts w:ascii="Microsoft Sans Serif" w:hAnsi="Microsoft Sans Serif"/>
                                  <w:spacing w:val="65"/>
                                  <w:sz w:val="12"/>
                                </w:rPr>
                                <w:t xml:space="preserve"> </w:t>
                              </w:r>
                              <w:r>
                                <w:rPr>
                                  <w:rFonts w:ascii="Microsoft Sans Serif" w:hAnsi="Microsoft Sans Serif"/>
                                  <w:spacing w:val="-2"/>
                                  <w:sz w:val="12"/>
                                </w:rPr>
                                <w:t>10.64)</w:t>
                              </w:r>
                            </w:p>
                            <w:p w:rsidR="00452E88" w:rsidRDefault="00452E88" w:rsidP="00452E88">
                              <w:pPr>
                                <w:spacing w:before="97"/>
                                <w:rPr>
                                  <w:rFonts w:ascii="Microsoft Sans Serif" w:hAnsi="Microsoft Sans Serif"/>
                                  <w:sz w:val="12"/>
                                </w:rPr>
                              </w:pPr>
                              <w:r>
                                <w:rPr>
                                  <w:rFonts w:ascii="Microsoft Sans Serif" w:hAnsi="Microsoft Sans Serif"/>
                                  <w:sz w:val="12"/>
                                </w:rPr>
                                <w:t>(−1.68</w:t>
                              </w:r>
                              <w:r>
                                <w:rPr>
                                  <w:rFonts w:ascii="Microsoft Sans Serif" w:hAnsi="Microsoft Sans Serif"/>
                                  <w:spacing w:val="63"/>
                                  <w:sz w:val="12"/>
                                </w:rPr>
                                <w:t xml:space="preserve"> </w:t>
                              </w:r>
                              <w:r>
                                <w:rPr>
                                  <w:rFonts w:ascii="Microsoft Sans Serif" w:hAnsi="Microsoft Sans Serif"/>
                                  <w:spacing w:val="-2"/>
                                  <w:sz w:val="12"/>
                                </w:rPr>
                                <w:t>10.64)</w:t>
                              </w:r>
                            </w:p>
                          </w:txbxContent>
                        </wps:txbx>
                        <wps:bodyPr wrap="square" lIns="0" tIns="0" rIns="0" bIns="0" rtlCol="0">
                          <a:noAutofit/>
                        </wps:bodyPr>
                      </wps:wsp>
                      <wps:wsp>
                        <wps:cNvPr id="217" name="Textbox 217"/>
                        <wps:cNvSpPr txBox="1"/>
                        <wps:spPr>
                          <a:xfrm>
                            <a:off x="1865888" y="1295536"/>
                            <a:ext cx="467995" cy="220345"/>
                          </a:xfrm>
                          <a:prstGeom prst="rect">
                            <a:avLst/>
                          </a:prstGeom>
                        </wps:spPr>
                        <wps:txbx>
                          <w:txbxContent>
                            <w:p w:rsidR="00452E88" w:rsidRDefault="00452E88" w:rsidP="00452E88">
                              <w:pPr>
                                <w:spacing w:line="118" w:lineRule="exact"/>
                                <w:ind w:left="22"/>
                                <w:rPr>
                                  <w:rFonts w:ascii="Microsoft Sans Serif"/>
                                  <w:sz w:val="12"/>
                                </w:rPr>
                              </w:pPr>
                              <w:r>
                                <w:rPr>
                                  <w:rFonts w:ascii="Microsoft Sans Serif"/>
                                  <w:sz w:val="12"/>
                                </w:rPr>
                                <w:t>0.04</w:t>
                              </w:r>
                              <w:r>
                                <w:rPr>
                                  <w:rFonts w:ascii="Microsoft Sans Serif"/>
                                  <w:spacing w:val="64"/>
                                  <w:sz w:val="12"/>
                                </w:rPr>
                                <w:t xml:space="preserve"> </w:t>
                              </w:r>
                              <w:r>
                                <w:rPr>
                                  <w:rFonts w:ascii="Microsoft Sans Serif"/>
                                  <w:spacing w:val="-4"/>
                                  <w:sz w:val="12"/>
                                </w:rPr>
                                <w:t>9.54</w:t>
                              </w:r>
                            </w:p>
                            <w:p w:rsidR="00452E88" w:rsidRDefault="00452E88" w:rsidP="00452E88">
                              <w:pPr>
                                <w:spacing w:before="91"/>
                                <w:rPr>
                                  <w:rFonts w:ascii="Microsoft Sans Serif" w:hAnsi="Microsoft Sans Serif"/>
                                  <w:sz w:val="12"/>
                                </w:rPr>
                              </w:pPr>
                              <w:r>
                                <w:rPr>
                                  <w:rFonts w:ascii="Microsoft Sans Serif" w:hAnsi="Microsoft Sans Serif"/>
                                  <w:sz w:val="12"/>
                                </w:rPr>
                                <w:t>(−0.05</w:t>
                              </w:r>
                              <w:r>
                                <w:rPr>
                                  <w:rFonts w:ascii="Microsoft Sans Serif" w:hAnsi="Microsoft Sans Serif"/>
                                  <w:spacing w:val="63"/>
                                  <w:sz w:val="12"/>
                                </w:rPr>
                                <w:t xml:space="preserve"> </w:t>
                              </w:r>
                              <w:r>
                                <w:rPr>
                                  <w:rFonts w:ascii="Microsoft Sans Serif" w:hAnsi="Microsoft Sans Serif"/>
                                  <w:spacing w:val="-2"/>
                                  <w:sz w:val="12"/>
                                </w:rPr>
                                <w:t>9.73)</w:t>
                              </w:r>
                            </w:p>
                          </w:txbxContent>
                        </wps:txbx>
                        <wps:bodyPr wrap="square" lIns="0" tIns="0" rIns="0" bIns="0" rtlCol="0">
                          <a:noAutofit/>
                        </wps:bodyPr>
                      </wps:wsp>
                      <wps:wsp>
                        <wps:cNvPr id="218" name="Textbox 218"/>
                        <wps:cNvSpPr txBox="1"/>
                        <wps:spPr>
                          <a:xfrm>
                            <a:off x="34940" y="4419"/>
                            <a:ext cx="2359025" cy="127000"/>
                          </a:xfrm>
                          <a:prstGeom prst="rect">
                            <a:avLst/>
                          </a:prstGeom>
                        </wps:spPr>
                        <wps:txbx>
                          <w:txbxContent>
                            <w:p w:rsidR="00452E88" w:rsidRDefault="00452E88" w:rsidP="00452E88">
                              <w:pPr>
                                <w:spacing w:line="165" w:lineRule="exact"/>
                                <w:ind w:left="289"/>
                                <w:rPr>
                                  <w:rFonts w:ascii="Microsoft Sans Serif"/>
                                  <w:sz w:val="16"/>
                                </w:rPr>
                              </w:pPr>
                              <w:r>
                                <w:rPr>
                                  <w:rFonts w:ascii="Microsoft Sans Serif"/>
                                  <w:w w:val="105"/>
                                  <w:sz w:val="16"/>
                                </w:rPr>
                                <w:t>Girls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Sesotho</w:t>
                              </w:r>
                              <w:r>
                                <w:rPr>
                                  <w:rFonts w:ascii="Microsoft Sans Serif"/>
                                  <w:spacing w:val="-4"/>
                                  <w:w w:val="105"/>
                                  <w:sz w:val="16"/>
                                </w:rPr>
                                <w:t xml:space="preserve"> </w:t>
                              </w:r>
                              <w:r>
                                <w:rPr>
                                  <w:rFonts w:ascii="Microsoft Sans Serif"/>
                                  <w:w w:val="105"/>
                                  <w:sz w:val="16"/>
                                </w:rPr>
                                <w:t>Reading</w:t>
                              </w:r>
                              <w:r>
                                <w:rPr>
                                  <w:rFonts w:ascii="Microsoft Sans Serif"/>
                                  <w:spacing w:val="-4"/>
                                  <w:w w:val="105"/>
                                  <w:sz w:val="16"/>
                                </w:rPr>
                                <w:t xml:space="preserve"> </w:t>
                              </w:r>
                              <w:r>
                                <w:rPr>
                                  <w:rFonts w:ascii="Microsoft Sans Serif"/>
                                  <w:spacing w:val="-2"/>
                                  <w:w w:val="105"/>
                                  <w:sz w:val="16"/>
                                </w:rPr>
                                <w:t>Skills</w:t>
                              </w:r>
                            </w:p>
                          </w:txbxContent>
                        </wps:txbx>
                        <wps:bodyPr wrap="square" lIns="0" tIns="0" rIns="0" bIns="0" rtlCol="0">
                          <a:noAutofit/>
                        </wps:bodyPr>
                      </wps:wsp>
                    </wpg:wgp>
                  </a:graphicData>
                </a:graphic>
              </wp:anchor>
            </w:drawing>
          </mc:Choice>
          <mc:Fallback>
            <w:pict>
              <v:group w14:anchorId="0831BFE2" id="Group 213" o:spid="_x0000_s1201" style="position:absolute;left:0;text-align:left;margin-left:104.8pt;margin-top:-10.6pt;width:188.85pt;height:176.35pt;z-index:-15598592;mso-wrap-distance-left:0;mso-wrap-distance-right:0;mso-position-horizontal-relative:page" coordsize="23983,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">
                <v:shape id="Image 214" o:spid="_x0000_s1202" type="#_x0000_t75" style="position:absolute;width:23982;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">
                  <v:imagedata r:id="rId55" o:title=""/>
                </v:shape>
                <v:shape id="Textbox 215" o:spid="_x0000_s1203" type="#_x0000_t202" style="position:absolute;left:1668;top:13291;width:468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452E88" w:rsidRDefault="00452E88" w:rsidP="00452E88">
                        <w:pPr>
                          <w:spacing w:line="118" w:lineRule="exact"/>
                          <w:ind w:left="158"/>
                          <w:rPr>
                            <w:rFonts w:ascii="Microsoft Sans Serif"/>
                            <w:sz w:val="12"/>
                          </w:rPr>
                        </w:pPr>
                        <w:r>
                          <w:rPr>
                            <w:rFonts w:ascii="Microsoft Sans Serif"/>
                            <w:spacing w:val="-4"/>
                            <w:sz w:val="12"/>
                          </w:rPr>
                          <w:t>0.05</w:t>
                        </w:r>
                      </w:p>
                      <w:p w:rsidR="00452E88" w:rsidRDefault="00452E88" w:rsidP="00452E88">
                        <w:pPr>
                          <w:spacing w:before="98"/>
                          <w:rPr>
                            <w:rFonts w:ascii="Microsoft Sans Serif" w:hAnsi="Microsoft Sans Serif"/>
                            <w:sz w:val="12"/>
                          </w:rPr>
                        </w:pPr>
                        <w:r>
                          <w:rPr>
                            <w:rFonts w:ascii="Microsoft Sans Serif" w:hAnsi="Microsoft Sans Serif"/>
                            <w:sz w:val="12"/>
                          </w:rPr>
                          <w:t>(−0.07</w:t>
                        </w:r>
                        <w:r>
                          <w:rPr>
                            <w:rFonts w:ascii="Microsoft Sans Serif" w:hAnsi="Microsoft Sans Serif"/>
                            <w:spacing w:val="63"/>
                            <w:sz w:val="12"/>
                          </w:rPr>
                          <w:t xml:space="preserve"> </w:t>
                        </w:r>
                        <w:r>
                          <w:rPr>
                            <w:rFonts w:ascii="Microsoft Sans Serif" w:hAnsi="Microsoft Sans Serif"/>
                            <w:spacing w:val="-2"/>
                            <w:sz w:val="12"/>
                          </w:rPr>
                          <w:t>0.16)</w:t>
                        </w:r>
                      </w:p>
                    </w:txbxContent>
                  </v:textbox>
                </v:shape>
                <v:shape id="Textbox 216" o:spid="_x0000_s1204" type="#_x0000_t202" style="position:absolute;left:7283;top:13051;width:1047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452E88" w:rsidRDefault="00452E88" w:rsidP="00452E88">
                        <w:pPr>
                          <w:spacing w:line="118" w:lineRule="exact"/>
                          <w:ind w:left="876"/>
                          <w:rPr>
                            <w:rFonts w:ascii="Microsoft Sans Serif"/>
                            <w:sz w:val="12"/>
                          </w:rPr>
                        </w:pPr>
                        <w:r>
                          <w:rPr>
                            <w:rFonts w:ascii="Microsoft Sans Serif"/>
                            <w:sz w:val="12"/>
                          </w:rPr>
                          <w:t>0.05</w:t>
                        </w:r>
                        <w:r>
                          <w:rPr>
                            <w:rFonts w:ascii="Microsoft Sans Serif"/>
                            <w:spacing w:val="64"/>
                            <w:sz w:val="12"/>
                          </w:rPr>
                          <w:t xml:space="preserve"> </w:t>
                        </w:r>
                        <w:r>
                          <w:rPr>
                            <w:rFonts w:ascii="Microsoft Sans Serif"/>
                            <w:spacing w:val="-2"/>
                            <w:sz w:val="12"/>
                          </w:rPr>
                          <w:t>10.49</w:t>
                        </w:r>
                      </w:p>
                      <w:p w:rsidR="00452E88" w:rsidRDefault="00452E88" w:rsidP="00452E88">
                        <w:pPr>
                          <w:spacing w:before="45"/>
                          <w:ind w:left="15"/>
                          <w:rPr>
                            <w:rFonts w:ascii="Microsoft Sans Serif" w:hAnsi="Microsoft Sans Serif"/>
                            <w:sz w:val="12"/>
                          </w:rPr>
                        </w:pPr>
                        <w:r>
                          <w:rPr>
                            <w:rFonts w:ascii="Microsoft Sans Serif" w:hAnsi="Microsoft Sans Serif"/>
                            <w:position w:val="-3"/>
                            <w:sz w:val="12"/>
                          </w:rPr>
                          <w:t>−1.53</w:t>
                        </w:r>
                        <w:r>
                          <w:rPr>
                            <w:rFonts w:ascii="Microsoft Sans Serif" w:hAnsi="Microsoft Sans Serif"/>
                            <w:spacing w:val="65"/>
                            <w:position w:val="-3"/>
                            <w:sz w:val="12"/>
                          </w:rPr>
                          <w:t xml:space="preserve"> </w:t>
                        </w:r>
                        <w:r>
                          <w:rPr>
                            <w:rFonts w:ascii="Microsoft Sans Serif" w:hAnsi="Microsoft Sans Serif"/>
                            <w:position w:val="-3"/>
                            <w:sz w:val="12"/>
                          </w:rPr>
                          <w:t>10.49</w:t>
                        </w:r>
                        <w:r>
                          <w:rPr>
                            <w:rFonts w:ascii="Microsoft Sans Serif" w:hAnsi="Microsoft Sans Serif"/>
                            <w:spacing w:val="77"/>
                            <w:w w:val="150"/>
                            <w:position w:val="-3"/>
                            <w:sz w:val="12"/>
                          </w:rPr>
                          <w:t xml:space="preserve"> </w:t>
                        </w:r>
                        <w:r>
                          <w:rPr>
                            <w:rFonts w:ascii="Microsoft Sans Serif" w:hAnsi="Microsoft Sans Serif"/>
                            <w:sz w:val="12"/>
                          </w:rPr>
                          <w:t>(−0.05</w:t>
                        </w:r>
                        <w:r>
                          <w:rPr>
                            <w:rFonts w:ascii="Microsoft Sans Serif" w:hAnsi="Microsoft Sans Serif"/>
                            <w:spacing w:val="65"/>
                            <w:sz w:val="12"/>
                          </w:rPr>
                          <w:t xml:space="preserve"> </w:t>
                        </w:r>
                        <w:r>
                          <w:rPr>
                            <w:rFonts w:ascii="Microsoft Sans Serif" w:hAnsi="Microsoft Sans Serif"/>
                            <w:spacing w:val="-2"/>
                            <w:sz w:val="12"/>
                          </w:rPr>
                          <w:t>10.64)</w:t>
                        </w:r>
                      </w:p>
                      <w:p w:rsidR="00452E88" w:rsidRDefault="00452E88" w:rsidP="00452E88">
                        <w:pPr>
                          <w:spacing w:before="97"/>
                          <w:rPr>
                            <w:rFonts w:ascii="Microsoft Sans Serif" w:hAnsi="Microsoft Sans Serif"/>
                            <w:sz w:val="12"/>
                          </w:rPr>
                        </w:pPr>
                        <w:r>
                          <w:rPr>
                            <w:rFonts w:ascii="Microsoft Sans Serif" w:hAnsi="Microsoft Sans Serif"/>
                            <w:sz w:val="12"/>
                          </w:rPr>
                          <w:t>(−1.68</w:t>
                        </w:r>
                        <w:r>
                          <w:rPr>
                            <w:rFonts w:ascii="Microsoft Sans Serif" w:hAnsi="Microsoft Sans Serif"/>
                            <w:spacing w:val="63"/>
                            <w:sz w:val="12"/>
                          </w:rPr>
                          <w:t xml:space="preserve"> </w:t>
                        </w:r>
                        <w:r>
                          <w:rPr>
                            <w:rFonts w:ascii="Microsoft Sans Serif" w:hAnsi="Microsoft Sans Serif"/>
                            <w:spacing w:val="-2"/>
                            <w:sz w:val="12"/>
                          </w:rPr>
                          <w:t>10.64)</w:t>
                        </w:r>
                      </w:p>
                    </w:txbxContent>
                  </v:textbox>
                </v:shape>
                <v:shape id="Textbox 217" o:spid="_x0000_s1205" type="#_x0000_t202" style="position:absolute;left:18658;top:12955;width:468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452E88" w:rsidRDefault="00452E88" w:rsidP="00452E88">
                        <w:pPr>
                          <w:spacing w:line="118" w:lineRule="exact"/>
                          <w:ind w:left="22"/>
                          <w:rPr>
                            <w:rFonts w:ascii="Microsoft Sans Serif"/>
                            <w:sz w:val="12"/>
                          </w:rPr>
                        </w:pPr>
                        <w:r>
                          <w:rPr>
                            <w:rFonts w:ascii="Microsoft Sans Serif"/>
                            <w:sz w:val="12"/>
                          </w:rPr>
                          <w:t>0.04</w:t>
                        </w:r>
                        <w:r>
                          <w:rPr>
                            <w:rFonts w:ascii="Microsoft Sans Serif"/>
                            <w:spacing w:val="64"/>
                            <w:sz w:val="12"/>
                          </w:rPr>
                          <w:t xml:space="preserve"> </w:t>
                        </w:r>
                        <w:r>
                          <w:rPr>
                            <w:rFonts w:ascii="Microsoft Sans Serif"/>
                            <w:spacing w:val="-4"/>
                            <w:sz w:val="12"/>
                          </w:rPr>
                          <w:t>9.54</w:t>
                        </w:r>
                      </w:p>
                      <w:p w:rsidR="00452E88" w:rsidRDefault="00452E88" w:rsidP="00452E88">
                        <w:pPr>
                          <w:spacing w:before="91"/>
                          <w:rPr>
                            <w:rFonts w:ascii="Microsoft Sans Serif" w:hAnsi="Microsoft Sans Serif"/>
                            <w:sz w:val="12"/>
                          </w:rPr>
                        </w:pPr>
                        <w:r>
                          <w:rPr>
                            <w:rFonts w:ascii="Microsoft Sans Serif" w:hAnsi="Microsoft Sans Serif"/>
                            <w:sz w:val="12"/>
                          </w:rPr>
                          <w:t>(−0.05</w:t>
                        </w:r>
                        <w:r>
                          <w:rPr>
                            <w:rFonts w:ascii="Microsoft Sans Serif" w:hAnsi="Microsoft Sans Serif"/>
                            <w:spacing w:val="63"/>
                            <w:sz w:val="12"/>
                          </w:rPr>
                          <w:t xml:space="preserve"> </w:t>
                        </w:r>
                        <w:r>
                          <w:rPr>
                            <w:rFonts w:ascii="Microsoft Sans Serif" w:hAnsi="Microsoft Sans Serif"/>
                            <w:spacing w:val="-2"/>
                            <w:sz w:val="12"/>
                          </w:rPr>
                          <w:t>9.73)</w:t>
                        </w:r>
                      </w:p>
                    </w:txbxContent>
                  </v:textbox>
                </v:shape>
                <v:shape id="Textbox 218" o:spid="_x0000_s1206" type="#_x0000_t202" style="position:absolute;left:349;top:44;width:235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452E88" w:rsidRDefault="00452E88" w:rsidP="00452E88">
                        <w:pPr>
                          <w:spacing w:line="165" w:lineRule="exact"/>
                          <w:ind w:left="289"/>
                          <w:rPr>
                            <w:rFonts w:ascii="Microsoft Sans Serif"/>
                            <w:sz w:val="16"/>
                          </w:rPr>
                        </w:pPr>
                        <w:r>
                          <w:rPr>
                            <w:rFonts w:ascii="Microsoft Sans Serif"/>
                            <w:w w:val="105"/>
                            <w:sz w:val="16"/>
                          </w:rPr>
                          <w:t>Girls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Sesotho</w:t>
                        </w:r>
                        <w:r>
                          <w:rPr>
                            <w:rFonts w:ascii="Microsoft Sans Serif"/>
                            <w:spacing w:val="-4"/>
                            <w:w w:val="105"/>
                            <w:sz w:val="16"/>
                          </w:rPr>
                          <w:t xml:space="preserve"> </w:t>
                        </w:r>
                        <w:r>
                          <w:rPr>
                            <w:rFonts w:ascii="Microsoft Sans Serif"/>
                            <w:w w:val="105"/>
                            <w:sz w:val="16"/>
                          </w:rPr>
                          <w:t>Reading</w:t>
                        </w:r>
                        <w:r>
                          <w:rPr>
                            <w:rFonts w:ascii="Microsoft Sans Serif"/>
                            <w:spacing w:val="-4"/>
                            <w:w w:val="105"/>
                            <w:sz w:val="16"/>
                          </w:rPr>
                          <w:t xml:space="preserve"> </w:t>
                        </w:r>
                        <w:r>
                          <w:rPr>
                            <w:rFonts w:ascii="Microsoft Sans Serif"/>
                            <w:spacing w:val="-2"/>
                            <w:w w:val="105"/>
                            <w:sz w:val="16"/>
                          </w:rPr>
                          <w:t>Skills</w:t>
                        </w:r>
                      </w:p>
                    </w:txbxContent>
                  </v:textbox>
                </v:shape>
                <w10:wrap anchorx="page"/>
              </v:group>
            </w:pict>
          </mc:Fallback>
        </mc:AlternateContent>
      </w:r>
      <w:r>
        <w:rPr>
          <w:rFonts w:ascii="Microsoft Sans Serif"/>
          <w:noProof/>
          <w:sz w:val="13"/>
          <w:lang w:val="en-GB" w:eastAsia="en-GB"/>
        </w:rPr>
        <mc:AlternateContent>
          <mc:Choice Requires="wpg">
            <w:drawing>
              <wp:anchor distT="0" distB="0" distL="0" distR="0" simplePos="0" relativeHeight="487707648" behindDoc="0" locked="0" layoutInCell="1" allowOverlap="1" wp14:anchorId="0EB122EC" wp14:editId="3C9580CA">
                <wp:simplePos x="0" y="0"/>
                <wp:positionH relativeFrom="page">
                  <wp:posOffset>4009719</wp:posOffset>
                </wp:positionH>
                <wp:positionV relativeFrom="paragraph">
                  <wp:posOffset>-134610</wp:posOffset>
                </wp:positionV>
                <wp:extent cx="2398395" cy="223964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2239645"/>
                          <a:chOff x="0" y="0"/>
                          <a:chExt cx="2398395" cy="2239645"/>
                        </a:xfrm>
                      </wpg:grpSpPr>
                      <pic:pic xmlns:pic="http://schemas.openxmlformats.org/drawingml/2006/picture">
                        <pic:nvPicPr>
                          <pic:cNvPr id="220" name="Image 220"/>
                          <pic:cNvPicPr/>
                        </pic:nvPicPr>
                        <pic:blipFill>
                          <a:blip r:embed="rId56" cstate="print"/>
                          <a:stretch>
                            <a:fillRect/>
                          </a:stretch>
                        </pic:blipFill>
                        <pic:spPr>
                          <a:xfrm>
                            <a:off x="0" y="0"/>
                            <a:ext cx="2398247" cy="2239440"/>
                          </a:xfrm>
                          <a:prstGeom prst="rect">
                            <a:avLst/>
                          </a:prstGeom>
                        </pic:spPr>
                      </pic:pic>
                      <wps:wsp>
                        <wps:cNvPr id="221" name="Textbox 221"/>
                        <wps:cNvSpPr txBox="1"/>
                        <wps:spPr>
                          <a:xfrm>
                            <a:off x="137679" y="1348347"/>
                            <a:ext cx="512445" cy="220345"/>
                          </a:xfrm>
                          <a:prstGeom prst="rect">
                            <a:avLst/>
                          </a:prstGeom>
                        </wps:spPr>
                        <wps:txbx>
                          <w:txbxContent>
                            <w:p w:rsidR="00452E88" w:rsidRDefault="00452E88" w:rsidP="00452E88">
                              <w:pPr>
                                <w:spacing w:line="118" w:lineRule="exact"/>
                                <w:ind w:left="166"/>
                                <w:rPr>
                                  <w:rFonts w:ascii="Microsoft Sans Serif" w:hAnsi="Microsoft Sans Serif"/>
                                  <w:sz w:val="12"/>
                                </w:rPr>
                              </w:pPr>
                              <w:r>
                                <w:rPr>
                                  <w:rFonts w:ascii="Microsoft Sans Serif" w:hAnsi="Microsoft Sans Serif"/>
                                  <w:spacing w:val="-2"/>
                                  <w:sz w:val="12"/>
                                </w:rPr>
                                <w:t>−0.15</w:t>
                              </w:r>
                            </w:p>
                            <w:p w:rsidR="00452E88" w:rsidRDefault="00452E88" w:rsidP="00452E88">
                              <w:pPr>
                                <w:spacing w:before="91"/>
                                <w:rPr>
                                  <w:rFonts w:ascii="Microsoft Sans Serif" w:hAnsi="Microsoft Sans Serif"/>
                                  <w:sz w:val="12"/>
                                </w:rPr>
                              </w:pPr>
                              <w:r>
                                <w:rPr>
                                  <w:rFonts w:ascii="Microsoft Sans Serif" w:hAnsi="Microsoft Sans Serif"/>
                                  <w:sz w:val="12"/>
                                </w:rPr>
                                <w:t>(−0.22</w:t>
                              </w:r>
                              <w:r>
                                <w:rPr>
                                  <w:rFonts w:ascii="Microsoft Sans Serif" w:hAnsi="Microsoft Sans Serif"/>
                                  <w:spacing w:val="63"/>
                                  <w:sz w:val="12"/>
                                </w:rPr>
                                <w:t xml:space="preserve"> </w:t>
                              </w:r>
                              <w:r>
                                <w:rPr>
                                  <w:rFonts w:ascii="Microsoft Sans Serif" w:hAnsi="Microsoft Sans Serif"/>
                                  <w:spacing w:val="-2"/>
                                  <w:sz w:val="12"/>
                                </w:rPr>
                                <w:t>−0.07)</w:t>
                              </w:r>
                            </w:p>
                          </w:txbxContent>
                        </wps:txbx>
                        <wps:bodyPr wrap="square" lIns="0" tIns="0" rIns="0" bIns="0" rtlCol="0">
                          <a:noAutofit/>
                        </wps:bodyPr>
                      </wps:wsp>
                      <wps:wsp>
                        <wps:cNvPr id="222" name="Textbox 222"/>
                        <wps:cNvSpPr txBox="1"/>
                        <wps:spPr>
                          <a:xfrm>
                            <a:off x="1251247" y="1314743"/>
                            <a:ext cx="417195"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−0.15</w:t>
                              </w:r>
                              <w:r>
                                <w:rPr>
                                  <w:rFonts w:ascii="Microsoft Sans Serif" w:hAnsi="Microsoft Sans Serif"/>
                                  <w:spacing w:val="63"/>
                                  <w:sz w:val="12"/>
                                </w:rPr>
                                <w:t xml:space="preserve"> </w:t>
                              </w:r>
                              <w:r>
                                <w:rPr>
                                  <w:rFonts w:ascii="Microsoft Sans Serif" w:hAnsi="Microsoft Sans Serif"/>
                                  <w:spacing w:val="-4"/>
                                  <w:sz w:val="12"/>
                                </w:rPr>
                                <w:t>9.20</w:t>
                              </w:r>
                            </w:p>
                          </w:txbxContent>
                        </wps:txbx>
                        <wps:bodyPr wrap="square" lIns="0" tIns="0" rIns="0" bIns="0" rtlCol="0">
                          <a:noAutofit/>
                        </wps:bodyPr>
                      </wps:wsp>
                      <wps:wsp>
                        <wps:cNvPr id="223" name="Textbox 223"/>
                        <wps:cNvSpPr txBox="1"/>
                        <wps:spPr>
                          <a:xfrm>
                            <a:off x="1841550" y="1276335"/>
                            <a:ext cx="417195"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−0.12</w:t>
                              </w:r>
                              <w:r>
                                <w:rPr>
                                  <w:rFonts w:ascii="Microsoft Sans Serif" w:hAnsi="Microsoft Sans Serif"/>
                                  <w:spacing w:val="63"/>
                                  <w:sz w:val="12"/>
                                </w:rPr>
                                <w:t xml:space="preserve"> </w:t>
                              </w:r>
                              <w:r>
                                <w:rPr>
                                  <w:rFonts w:ascii="Microsoft Sans Serif" w:hAnsi="Microsoft Sans Serif"/>
                                  <w:spacing w:val="-4"/>
                                  <w:sz w:val="12"/>
                                </w:rPr>
                                <w:t>8.54</w:t>
                              </w:r>
                            </w:p>
                          </w:txbxContent>
                        </wps:txbx>
                        <wps:bodyPr wrap="square" lIns="0" tIns="0" rIns="0" bIns="0" rtlCol="0">
                          <a:noAutofit/>
                        </wps:bodyPr>
                      </wps:wsp>
                      <wps:wsp>
                        <wps:cNvPr id="224" name="Textbox 224"/>
                        <wps:cNvSpPr txBox="1"/>
                        <wps:spPr>
                          <a:xfrm>
                            <a:off x="1246444" y="1458770"/>
                            <a:ext cx="467995"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(−0.21</w:t>
                              </w:r>
                              <w:r>
                                <w:rPr>
                                  <w:rFonts w:ascii="Microsoft Sans Serif" w:hAnsi="Microsoft Sans Serif"/>
                                  <w:spacing w:val="63"/>
                                  <w:sz w:val="12"/>
                                </w:rPr>
                                <w:t xml:space="preserve"> </w:t>
                              </w:r>
                              <w:r>
                                <w:rPr>
                                  <w:rFonts w:ascii="Microsoft Sans Serif" w:hAnsi="Microsoft Sans Serif"/>
                                  <w:spacing w:val="-2"/>
                                  <w:sz w:val="12"/>
                                </w:rPr>
                                <w:t>9.44)</w:t>
                              </w:r>
                            </w:p>
                          </w:txbxContent>
                        </wps:txbx>
                        <wps:bodyPr wrap="square" lIns="0" tIns="0" rIns="0" bIns="0" rtlCol="0">
                          <a:noAutofit/>
                        </wps:bodyPr>
                      </wps:wsp>
                      <wps:wsp>
                        <wps:cNvPr id="225" name="Textbox 225"/>
                        <wps:cNvSpPr txBox="1"/>
                        <wps:spPr>
                          <a:xfrm>
                            <a:off x="1841550" y="1420361"/>
                            <a:ext cx="467995" cy="76200"/>
                          </a:xfrm>
                          <a:prstGeom prst="rect">
                            <a:avLst/>
                          </a:prstGeom>
                        </wps:spPr>
                        <wps:txbx>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(−0.18</w:t>
                              </w:r>
                              <w:r>
                                <w:rPr>
                                  <w:rFonts w:ascii="Microsoft Sans Serif" w:hAnsi="Microsoft Sans Serif"/>
                                  <w:spacing w:val="63"/>
                                  <w:sz w:val="12"/>
                                </w:rPr>
                                <w:t xml:space="preserve"> </w:t>
                              </w:r>
                              <w:r>
                                <w:rPr>
                                  <w:rFonts w:ascii="Microsoft Sans Serif" w:hAnsi="Microsoft Sans Serif"/>
                                  <w:spacing w:val="-2"/>
                                  <w:sz w:val="12"/>
                                </w:rPr>
                                <w:t>8.79)</w:t>
                              </w:r>
                            </w:p>
                          </w:txbxContent>
                        </wps:txbx>
                        <wps:bodyPr wrap="square" lIns="0" tIns="0" rIns="0" bIns="0" rtlCol="0">
                          <a:noAutofit/>
                        </wps:bodyPr>
                      </wps:wsp>
                      <wps:wsp>
                        <wps:cNvPr id="226" name="Textbox 226"/>
                        <wps:cNvSpPr txBox="1"/>
                        <wps:spPr>
                          <a:xfrm>
                            <a:off x="670372" y="1588393"/>
                            <a:ext cx="467995" cy="239395"/>
                          </a:xfrm>
                          <a:prstGeom prst="rect">
                            <a:avLst/>
                          </a:prstGeom>
                        </wps:spPr>
                        <wps:txbx>
                          <w:txbxContent>
                            <w:p w:rsidR="00452E88" w:rsidRDefault="00452E88" w:rsidP="00452E88">
                              <w:pPr>
                                <w:spacing w:line="118" w:lineRule="exact"/>
                                <w:ind w:left="83"/>
                                <w:rPr>
                                  <w:rFonts w:ascii="Microsoft Sans Serif" w:hAnsi="Microsoft Sans Serif"/>
                                  <w:sz w:val="12"/>
                                </w:rPr>
                              </w:pPr>
                              <w:r>
                                <w:rPr>
                                  <w:rFonts w:ascii="Microsoft Sans Serif" w:hAnsi="Microsoft Sans Serif"/>
                                  <w:sz w:val="12"/>
                                </w:rPr>
                                <w:t>−2.85</w:t>
                              </w:r>
                              <w:r>
                                <w:rPr>
                                  <w:rFonts w:ascii="Microsoft Sans Serif" w:hAnsi="Microsoft Sans Serif"/>
                                  <w:spacing w:val="29"/>
                                  <w:sz w:val="12"/>
                                </w:rPr>
                                <w:t xml:space="preserve"> </w:t>
                              </w:r>
                              <w:r>
                                <w:rPr>
                                  <w:rFonts w:ascii="Microsoft Sans Serif" w:hAnsi="Microsoft Sans Serif"/>
                                  <w:spacing w:val="-4"/>
                                  <w:sz w:val="12"/>
                                </w:rPr>
                                <w:t>9.20</w:t>
                              </w:r>
                            </w:p>
                            <w:p w:rsidR="00452E88" w:rsidRDefault="00452E88" w:rsidP="00452E88">
                              <w:pPr>
                                <w:spacing w:before="121"/>
                                <w:rPr>
                                  <w:rFonts w:ascii="Microsoft Sans Serif" w:hAnsi="Microsoft Sans Serif"/>
                                  <w:sz w:val="12"/>
                                </w:rPr>
                              </w:pPr>
                              <w:r>
                                <w:rPr>
                                  <w:rFonts w:ascii="Microsoft Sans Serif" w:hAnsi="Microsoft Sans Serif"/>
                                  <w:sz w:val="12"/>
                                </w:rPr>
                                <w:t>(−3.09</w:t>
                              </w:r>
                              <w:r>
                                <w:rPr>
                                  <w:rFonts w:ascii="Microsoft Sans Serif" w:hAnsi="Microsoft Sans Serif"/>
                                  <w:spacing w:val="63"/>
                                  <w:sz w:val="12"/>
                                </w:rPr>
                                <w:t xml:space="preserve"> </w:t>
                              </w:r>
                              <w:r>
                                <w:rPr>
                                  <w:rFonts w:ascii="Microsoft Sans Serif" w:hAnsi="Microsoft Sans Serif"/>
                                  <w:spacing w:val="-2"/>
                                  <w:sz w:val="12"/>
                                </w:rPr>
                                <w:t>9.44)</w:t>
                              </w:r>
                            </w:p>
                          </w:txbxContent>
                        </wps:txbx>
                        <wps:bodyPr wrap="square" lIns="0" tIns="0" rIns="0" bIns="0" rtlCol="0">
                          <a:noAutofit/>
                        </wps:bodyPr>
                      </wps:wsp>
                      <wps:wsp>
                        <wps:cNvPr id="227" name="Textbox 227"/>
                        <wps:cNvSpPr txBox="1"/>
                        <wps:spPr>
                          <a:xfrm>
                            <a:off x="32755" y="2225"/>
                            <a:ext cx="2363470" cy="128905"/>
                          </a:xfrm>
                          <a:prstGeom prst="rect">
                            <a:avLst/>
                          </a:prstGeom>
                          <a:ln w="4389">
                            <a:solidFill>
                              <a:srgbClr val="7F7F7F"/>
                            </a:solidFill>
                            <a:prstDash val="solid"/>
                          </a:ln>
                        </wps:spPr>
                        <wps:txbx>
                          <w:txbxContent>
                            <w:p w:rsidR="00452E88" w:rsidRDefault="00452E88" w:rsidP="00452E88">
                              <w:pPr>
                                <w:spacing w:line="165" w:lineRule="exact"/>
                                <w:ind w:left="275"/>
                                <w:rPr>
                                  <w:rFonts w:ascii="Microsoft Sans Serif"/>
                                  <w:sz w:val="16"/>
                                </w:rPr>
                              </w:pPr>
                              <w:r>
                                <w:rPr>
                                  <w:rFonts w:ascii="Microsoft Sans Serif"/>
                                  <w:w w:val="105"/>
                                  <w:sz w:val="16"/>
                                </w:rPr>
                                <w:t>Boys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Sesotho</w:t>
                              </w:r>
                              <w:r>
                                <w:rPr>
                                  <w:rFonts w:ascii="Microsoft Sans Serif"/>
                                  <w:spacing w:val="-4"/>
                                  <w:w w:val="105"/>
                                  <w:sz w:val="16"/>
                                </w:rPr>
                                <w:t xml:space="preserve"> </w:t>
                              </w:r>
                              <w:r>
                                <w:rPr>
                                  <w:rFonts w:ascii="Microsoft Sans Serif"/>
                                  <w:w w:val="105"/>
                                  <w:sz w:val="16"/>
                                </w:rPr>
                                <w:t>Reading</w:t>
                              </w:r>
                              <w:r>
                                <w:rPr>
                                  <w:rFonts w:ascii="Microsoft Sans Serif"/>
                                  <w:spacing w:val="-5"/>
                                  <w:w w:val="105"/>
                                  <w:sz w:val="16"/>
                                </w:rPr>
                                <w:t xml:space="preserve"> </w:t>
                              </w:r>
                              <w:r>
                                <w:rPr>
                                  <w:rFonts w:ascii="Microsoft Sans Serif"/>
                                  <w:spacing w:val="-2"/>
                                  <w:w w:val="105"/>
                                  <w:sz w:val="16"/>
                                </w:rPr>
                                <w:t>Skills</w:t>
                              </w:r>
                            </w:p>
                          </w:txbxContent>
                        </wps:txbx>
                        <wps:bodyPr wrap="square" lIns="0" tIns="0" rIns="0" bIns="0" rtlCol="0">
                          <a:noAutofit/>
                        </wps:bodyPr>
                      </wps:wsp>
                    </wpg:wgp>
                  </a:graphicData>
                </a:graphic>
              </wp:anchor>
            </w:drawing>
          </mc:Choice>
          <mc:Fallback>
            <w:pict>
              <v:group w14:anchorId="0EB122EC" id="Group 219" o:spid="_x0000_s1207" style="position:absolute;left:0;text-align:left;margin-left:315.75pt;margin-top:-10.6pt;width:188.85pt;height:176.35pt;z-index:487707648;mso-wrap-distance-left:0;mso-wrap-distance-right:0;mso-position-horizontal-relative:page" coordsize="23983,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">
                <v:shape id="Image 220" o:spid="_x0000_s1208" type="#_x0000_t75" style="position:absolute;width:23982;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">
                  <v:imagedata r:id="rId57" o:title=""/>
                </v:shape>
                <v:shape id="Textbox 221" o:spid="_x0000_s1209" type="#_x0000_t202" style="position:absolute;left:1376;top:13483;width:5125;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452E88" w:rsidRDefault="00452E88" w:rsidP="00452E88">
                        <w:pPr>
                          <w:spacing w:line="118" w:lineRule="exact"/>
                          <w:ind w:left="166"/>
                          <w:rPr>
                            <w:rFonts w:ascii="Microsoft Sans Serif" w:hAnsi="Microsoft Sans Serif"/>
                            <w:sz w:val="12"/>
                          </w:rPr>
                        </w:pPr>
                        <w:r>
                          <w:rPr>
                            <w:rFonts w:ascii="Microsoft Sans Serif" w:hAnsi="Microsoft Sans Serif"/>
                            <w:spacing w:val="-2"/>
                            <w:sz w:val="12"/>
                          </w:rPr>
                          <w:t>−0.15</w:t>
                        </w:r>
                      </w:p>
                      <w:p w:rsidR="00452E88" w:rsidRDefault="00452E88" w:rsidP="00452E88">
                        <w:pPr>
                          <w:spacing w:before="91"/>
                          <w:rPr>
                            <w:rFonts w:ascii="Microsoft Sans Serif" w:hAnsi="Microsoft Sans Serif"/>
                            <w:sz w:val="12"/>
                          </w:rPr>
                        </w:pPr>
                        <w:r>
                          <w:rPr>
                            <w:rFonts w:ascii="Microsoft Sans Serif" w:hAnsi="Microsoft Sans Serif"/>
                            <w:sz w:val="12"/>
                          </w:rPr>
                          <w:t>(−0.22</w:t>
                        </w:r>
                        <w:r>
                          <w:rPr>
                            <w:rFonts w:ascii="Microsoft Sans Serif" w:hAnsi="Microsoft Sans Serif"/>
                            <w:spacing w:val="63"/>
                            <w:sz w:val="12"/>
                          </w:rPr>
                          <w:t xml:space="preserve"> </w:t>
                        </w:r>
                        <w:r>
                          <w:rPr>
                            <w:rFonts w:ascii="Microsoft Sans Serif" w:hAnsi="Microsoft Sans Serif"/>
                            <w:spacing w:val="-2"/>
                            <w:sz w:val="12"/>
                          </w:rPr>
                          <w:t>−0.07)</w:t>
                        </w:r>
                      </w:p>
                    </w:txbxContent>
                  </v:textbox>
                </v:shape>
                <v:shape id="Textbox 222" o:spid="_x0000_s1210" type="#_x0000_t202" style="position:absolute;left:12512;top:13147;width:417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−0.15</w:t>
                        </w:r>
                        <w:r>
                          <w:rPr>
                            <w:rFonts w:ascii="Microsoft Sans Serif" w:hAnsi="Microsoft Sans Serif"/>
                            <w:spacing w:val="63"/>
                            <w:sz w:val="12"/>
                          </w:rPr>
                          <w:t xml:space="preserve"> </w:t>
                        </w:r>
                        <w:r>
                          <w:rPr>
                            <w:rFonts w:ascii="Microsoft Sans Serif" w:hAnsi="Microsoft Sans Serif"/>
                            <w:spacing w:val="-4"/>
                            <w:sz w:val="12"/>
                          </w:rPr>
                          <w:t>9.20</w:t>
                        </w:r>
                      </w:p>
                    </w:txbxContent>
                  </v:textbox>
                </v:shape>
                <v:shape id="Textbox 223" o:spid="_x0000_s1211" type="#_x0000_t202" style="position:absolute;left:18415;top:12763;width:417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−0.12</w:t>
                        </w:r>
                        <w:r>
                          <w:rPr>
                            <w:rFonts w:ascii="Microsoft Sans Serif" w:hAnsi="Microsoft Sans Serif"/>
                            <w:spacing w:val="63"/>
                            <w:sz w:val="12"/>
                          </w:rPr>
                          <w:t xml:space="preserve"> </w:t>
                        </w:r>
                        <w:r>
                          <w:rPr>
                            <w:rFonts w:ascii="Microsoft Sans Serif" w:hAnsi="Microsoft Sans Serif"/>
                            <w:spacing w:val="-4"/>
                            <w:sz w:val="12"/>
                          </w:rPr>
                          <w:t>8.54</w:t>
                        </w:r>
                      </w:p>
                    </w:txbxContent>
                  </v:textbox>
                </v:shape>
                <v:shape id="Textbox 224" o:spid="_x0000_s1212" type="#_x0000_t202" style="position:absolute;left:12464;top:14587;width:4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(−0.21</w:t>
                        </w:r>
                        <w:r>
                          <w:rPr>
                            <w:rFonts w:ascii="Microsoft Sans Serif" w:hAnsi="Microsoft Sans Serif"/>
                            <w:spacing w:val="63"/>
                            <w:sz w:val="12"/>
                          </w:rPr>
                          <w:t xml:space="preserve"> </w:t>
                        </w:r>
                        <w:r>
                          <w:rPr>
                            <w:rFonts w:ascii="Microsoft Sans Serif" w:hAnsi="Microsoft Sans Serif"/>
                            <w:spacing w:val="-2"/>
                            <w:sz w:val="12"/>
                          </w:rPr>
                          <w:t>9.44)</w:t>
                        </w:r>
                      </w:p>
                    </w:txbxContent>
                  </v:textbox>
                </v:shape>
                <v:shape id="Textbox 225" o:spid="_x0000_s1213" type="#_x0000_t202" style="position:absolute;left:18415;top:14203;width:4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452E88" w:rsidRDefault="00452E88" w:rsidP="00452E88">
                        <w:pPr>
                          <w:spacing w:line="118" w:lineRule="exact"/>
                          <w:rPr>
                            <w:rFonts w:ascii="Microsoft Sans Serif" w:hAnsi="Microsoft Sans Serif"/>
                            <w:sz w:val="12"/>
                          </w:rPr>
                        </w:pPr>
                        <w:r>
                          <w:rPr>
                            <w:rFonts w:ascii="Microsoft Sans Serif" w:hAnsi="Microsoft Sans Serif"/>
                            <w:sz w:val="12"/>
                          </w:rPr>
                          <w:t>(−0.18</w:t>
                        </w:r>
                        <w:r>
                          <w:rPr>
                            <w:rFonts w:ascii="Microsoft Sans Serif" w:hAnsi="Microsoft Sans Serif"/>
                            <w:spacing w:val="63"/>
                            <w:sz w:val="12"/>
                          </w:rPr>
                          <w:t xml:space="preserve"> </w:t>
                        </w:r>
                        <w:r>
                          <w:rPr>
                            <w:rFonts w:ascii="Microsoft Sans Serif" w:hAnsi="Microsoft Sans Serif"/>
                            <w:spacing w:val="-2"/>
                            <w:sz w:val="12"/>
                          </w:rPr>
                          <w:t>8.79)</w:t>
                        </w:r>
                      </w:p>
                    </w:txbxContent>
                  </v:textbox>
                </v:shape>
                <v:shape id="Textbox 226" o:spid="_x0000_s1214" type="#_x0000_t202" style="position:absolute;left:6703;top:15883;width:468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452E88" w:rsidRDefault="00452E88" w:rsidP="00452E88">
                        <w:pPr>
                          <w:spacing w:line="118" w:lineRule="exact"/>
                          <w:ind w:left="83"/>
                          <w:rPr>
                            <w:rFonts w:ascii="Microsoft Sans Serif" w:hAnsi="Microsoft Sans Serif"/>
                            <w:sz w:val="12"/>
                          </w:rPr>
                        </w:pPr>
                        <w:r>
                          <w:rPr>
                            <w:rFonts w:ascii="Microsoft Sans Serif" w:hAnsi="Microsoft Sans Serif"/>
                            <w:sz w:val="12"/>
                          </w:rPr>
                          <w:t>−2.85</w:t>
                        </w:r>
                        <w:r>
                          <w:rPr>
                            <w:rFonts w:ascii="Microsoft Sans Serif" w:hAnsi="Microsoft Sans Serif"/>
                            <w:spacing w:val="29"/>
                            <w:sz w:val="12"/>
                          </w:rPr>
                          <w:t xml:space="preserve"> </w:t>
                        </w:r>
                        <w:r>
                          <w:rPr>
                            <w:rFonts w:ascii="Microsoft Sans Serif" w:hAnsi="Microsoft Sans Serif"/>
                            <w:spacing w:val="-4"/>
                            <w:sz w:val="12"/>
                          </w:rPr>
                          <w:t>9.20</w:t>
                        </w:r>
                      </w:p>
                      <w:p w:rsidR="00452E88" w:rsidRDefault="00452E88" w:rsidP="00452E88">
                        <w:pPr>
                          <w:spacing w:before="121"/>
                          <w:rPr>
                            <w:rFonts w:ascii="Microsoft Sans Serif" w:hAnsi="Microsoft Sans Serif"/>
                            <w:sz w:val="12"/>
                          </w:rPr>
                        </w:pPr>
                        <w:r>
                          <w:rPr>
                            <w:rFonts w:ascii="Microsoft Sans Serif" w:hAnsi="Microsoft Sans Serif"/>
                            <w:sz w:val="12"/>
                          </w:rPr>
                          <w:t>(−3.09</w:t>
                        </w:r>
                        <w:r>
                          <w:rPr>
                            <w:rFonts w:ascii="Microsoft Sans Serif" w:hAnsi="Microsoft Sans Serif"/>
                            <w:spacing w:val="63"/>
                            <w:sz w:val="12"/>
                          </w:rPr>
                          <w:t xml:space="preserve"> </w:t>
                        </w:r>
                        <w:r>
                          <w:rPr>
                            <w:rFonts w:ascii="Microsoft Sans Serif" w:hAnsi="Microsoft Sans Serif"/>
                            <w:spacing w:val="-2"/>
                            <w:sz w:val="12"/>
                          </w:rPr>
                          <w:t>9.44)</w:t>
                        </w:r>
                      </w:p>
                    </w:txbxContent>
                  </v:textbox>
                </v:shape>
                <v:shape id="Textbox 227" o:spid="_x0000_s1215" type="#_x0000_t202" style="position:absolute;left:327;top:22;width:23635;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" filled="f" strokecolor="#7f7f7f" strokeweight=".1219mm">
                  <v:textbox inset="0,0,0,0">
                    <w:txbxContent>
                      <w:p w:rsidR="00452E88" w:rsidRDefault="00452E88" w:rsidP="00452E88">
                        <w:pPr>
                          <w:spacing w:line="165" w:lineRule="exact"/>
                          <w:ind w:left="275"/>
                          <w:rPr>
                            <w:rFonts w:ascii="Microsoft Sans Serif"/>
                            <w:sz w:val="16"/>
                          </w:rPr>
                        </w:pPr>
                        <w:r>
                          <w:rPr>
                            <w:rFonts w:ascii="Microsoft Sans Serif"/>
                            <w:w w:val="105"/>
                            <w:sz w:val="16"/>
                          </w:rPr>
                          <w:t>Boys</w:t>
                        </w:r>
                        <w:r>
                          <w:rPr>
                            <w:rFonts w:ascii="Microsoft Sans Serif"/>
                            <w:spacing w:val="-5"/>
                            <w:w w:val="105"/>
                            <w:sz w:val="16"/>
                          </w:rPr>
                          <w:t xml:space="preserve"> </w:t>
                        </w:r>
                        <w:r>
                          <w:rPr>
                            <w:rFonts w:ascii="Microsoft Sans Serif"/>
                            <w:w w:val="105"/>
                            <w:sz w:val="16"/>
                          </w:rPr>
                          <w:t>Foundational</w:t>
                        </w:r>
                        <w:r>
                          <w:rPr>
                            <w:rFonts w:ascii="Microsoft Sans Serif"/>
                            <w:spacing w:val="-4"/>
                            <w:w w:val="105"/>
                            <w:sz w:val="16"/>
                          </w:rPr>
                          <w:t xml:space="preserve"> </w:t>
                        </w:r>
                        <w:r>
                          <w:rPr>
                            <w:rFonts w:ascii="Microsoft Sans Serif"/>
                            <w:w w:val="105"/>
                            <w:sz w:val="16"/>
                          </w:rPr>
                          <w:t>Sesotho</w:t>
                        </w:r>
                        <w:r>
                          <w:rPr>
                            <w:rFonts w:ascii="Microsoft Sans Serif"/>
                            <w:spacing w:val="-4"/>
                            <w:w w:val="105"/>
                            <w:sz w:val="16"/>
                          </w:rPr>
                          <w:t xml:space="preserve"> </w:t>
                        </w:r>
                        <w:r>
                          <w:rPr>
                            <w:rFonts w:ascii="Microsoft Sans Serif"/>
                            <w:w w:val="105"/>
                            <w:sz w:val="16"/>
                          </w:rPr>
                          <w:t>Reading</w:t>
                        </w:r>
                        <w:r>
                          <w:rPr>
                            <w:rFonts w:ascii="Microsoft Sans Serif"/>
                            <w:spacing w:val="-5"/>
                            <w:w w:val="105"/>
                            <w:sz w:val="16"/>
                          </w:rPr>
                          <w:t xml:space="preserve"> </w:t>
                        </w:r>
                        <w:r>
                          <w:rPr>
                            <w:rFonts w:ascii="Microsoft Sans Serif"/>
                            <w:spacing w:val="-2"/>
                            <w:w w:val="105"/>
                            <w:sz w:val="16"/>
                          </w:rPr>
                          <w:t>Skills</w:t>
                        </w:r>
                      </w:p>
                    </w:txbxContent>
                  </v:textbox>
                </v:shape>
                <w10:wrap anchorx="page"/>
              </v:group>
            </w:pict>
          </mc:Fallback>
        </mc:AlternateContent>
      </w:r>
      <w:r>
        <w:rPr>
          <w:rFonts w:ascii="Microsoft Sans Serif"/>
          <w:spacing w:val="-5"/>
          <w:position w:val="-7"/>
          <w:sz w:val="13"/>
        </w:rPr>
        <w:t>10</w:t>
      </w:r>
      <w:r>
        <w:rPr>
          <w:rFonts w:ascii="Microsoft Sans Serif"/>
          <w:position w:val="-7"/>
          <w:sz w:val="13"/>
        </w:rPr>
        <w:tab/>
      </w:r>
      <w:r>
        <w:rPr>
          <w:rFonts w:ascii="Microsoft Sans Serif"/>
          <w:spacing w:val="-5"/>
          <w:sz w:val="13"/>
        </w:rPr>
        <w:t>10</w:t>
      </w:r>
    </w:p>
    <w:p w:rsidR="00452E88" w:rsidRDefault="00452E88" w:rsidP="00452E88">
      <w:pPr>
        <w:tabs>
          <w:tab w:val="left" w:pos="4942"/>
        </w:tabs>
        <w:spacing w:before="101"/>
        <w:ind w:left="723"/>
        <w:rPr>
          <w:rFonts w:ascii="Microsoft Sans Serif"/>
          <w:sz w:val="13"/>
        </w:rPr>
      </w:pPr>
      <w:r>
        <w:rPr>
          <w:rFonts w:ascii="Microsoft Sans Serif"/>
          <w:spacing w:val="-10"/>
          <w:position w:val="-6"/>
          <w:sz w:val="13"/>
        </w:rPr>
        <w:t>8</w:t>
      </w:r>
      <w:r>
        <w:rPr>
          <w:rFonts w:ascii="Microsoft Sans Serif"/>
          <w:position w:val="-6"/>
          <w:sz w:val="13"/>
        </w:rPr>
        <w:tab/>
      </w:r>
      <w:r>
        <w:rPr>
          <w:rFonts w:ascii="Microsoft Sans Serif"/>
          <w:spacing w:val="-10"/>
          <w:sz w:val="13"/>
        </w:rPr>
        <w:t>8</w:t>
      </w:r>
    </w:p>
    <w:p w:rsidR="00452E88" w:rsidRDefault="00452E88" w:rsidP="00452E88">
      <w:pPr>
        <w:tabs>
          <w:tab w:val="left" w:pos="4942"/>
        </w:tabs>
        <w:spacing w:before="111"/>
        <w:ind w:left="723"/>
        <w:rPr>
          <w:rFonts w:ascii="Microsoft Sans Serif"/>
          <w:sz w:val="13"/>
        </w:rPr>
      </w:pPr>
      <w:r>
        <w:rPr>
          <w:rFonts w:ascii="Microsoft Sans Serif"/>
          <w:spacing w:val="-10"/>
          <w:position w:val="-5"/>
          <w:sz w:val="13"/>
        </w:rPr>
        <w:t>6</w:t>
      </w:r>
      <w:r>
        <w:rPr>
          <w:rFonts w:ascii="Microsoft Sans Serif"/>
          <w:position w:val="-5"/>
          <w:sz w:val="13"/>
        </w:rPr>
        <w:tab/>
      </w:r>
      <w:r>
        <w:rPr>
          <w:rFonts w:ascii="Microsoft Sans Serif"/>
          <w:spacing w:val="-10"/>
          <w:sz w:val="13"/>
        </w:rPr>
        <w:t>6</w:t>
      </w:r>
    </w:p>
    <w:p w:rsidR="00452E88" w:rsidRDefault="00452E88" w:rsidP="00452E88">
      <w:pPr>
        <w:tabs>
          <w:tab w:val="left" w:pos="4942"/>
        </w:tabs>
        <w:spacing w:before="121"/>
        <w:ind w:left="723"/>
        <w:rPr>
          <w:rFonts w:ascii="Microsoft Sans Serif"/>
          <w:sz w:val="13"/>
        </w:rPr>
      </w:pPr>
      <w:r>
        <w:rPr>
          <w:rFonts w:ascii="Microsoft Sans Serif"/>
          <w:noProof/>
          <w:sz w:val="13"/>
          <w:lang w:val="en-GB" w:eastAsia="en-GB"/>
        </w:rPr>
        <mc:AlternateContent>
          <mc:Choice Requires="wps">
            <w:drawing>
              <wp:anchor distT="0" distB="0" distL="0" distR="0" simplePos="0" relativeHeight="487708672" behindDoc="0" locked="0" layoutInCell="1" allowOverlap="1" wp14:anchorId="4E7AA30B" wp14:editId="51CDB8C8">
                <wp:simplePos x="0" y="0"/>
                <wp:positionH relativeFrom="page">
                  <wp:posOffset>1066798</wp:posOffset>
                </wp:positionH>
                <wp:positionV relativeFrom="paragraph">
                  <wp:posOffset>212154</wp:posOffset>
                </wp:positionV>
                <wp:extent cx="109855" cy="880744"/>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4E7AA30B" id="Textbox 228" o:spid="_x0000_s1216" type="#_x0000_t202" style="position:absolute;left:0;text-align:left;margin-left:84pt;margin-top:16.7pt;width:8.65pt;height:69.35pt;z-index:487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" filled="f" stroked="f">
                <v:path arrowok="t"/>
                <v:textbox style="layout-flow:vertical;mso-layout-flow-alt:bottom-to-top" inset="0,0,0,0">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noProof/>
          <w:sz w:val="13"/>
          <w:lang w:val="en-GB" w:eastAsia="en-GB"/>
        </w:rPr>
        <mc:AlternateContent>
          <mc:Choice Requires="wps">
            <w:drawing>
              <wp:anchor distT="0" distB="0" distL="0" distR="0" simplePos="0" relativeHeight="487718912" behindDoc="1" locked="0" layoutInCell="1" allowOverlap="1" wp14:anchorId="5C36BE0D" wp14:editId="3B25DA0E">
                <wp:simplePos x="0" y="0"/>
                <wp:positionH relativeFrom="page">
                  <wp:posOffset>3745535</wp:posOffset>
                </wp:positionH>
                <wp:positionV relativeFrom="paragraph">
                  <wp:posOffset>212154</wp:posOffset>
                </wp:positionV>
                <wp:extent cx="109855" cy="88074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0744"/>
                        </a:xfrm>
                        <a:prstGeom prst="rect">
                          <a:avLst/>
                        </a:prstGeom>
                      </wps:spPr>
                      <wps:txbx>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wps:txbx>
                      <wps:bodyPr vert="vert270" wrap="square" lIns="0" tIns="0" rIns="0" bIns="0" rtlCol="0">
                        <a:noAutofit/>
                      </wps:bodyPr>
                    </wps:wsp>
                  </a:graphicData>
                </a:graphic>
              </wp:anchor>
            </w:drawing>
          </mc:Choice>
          <mc:Fallback>
            <w:pict>
              <v:shape w14:anchorId="5C36BE0D" id="Textbox 229" o:spid="_x0000_s1217" type="#_x0000_t202" style="position:absolute;left:0;text-align:left;margin-left:294.9pt;margin-top:16.7pt;width:8.65pt;height:69.35pt;z-index:-1559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" filled="f" stroked="f">
                <v:path arrowok="t"/>
                <v:textbox style="layout-flow:vertical;mso-layout-flow-alt:bottom-to-top" inset="0,0,0,0">
                  <w:txbxContent>
                    <w:p w:rsidR="00452E88" w:rsidRDefault="00452E88" w:rsidP="00452E88">
                      <w:pPr>
                        <w:spacing w:before="2"/>
                        <w:ind w:left="20"/>
                        <w:rPr>
                          <w:rFonts w:ascii="Microsoft Sans Serif" w:hAnsi="Microsoft Sans Serif"/>
                          <w:sz w:val="13"/>
                        </w:rPr>
                      </w:pP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Y(t=1)</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w:t>
                      </w:r>
                      <w:r>
                        <w:rPr>
                          <w:rFonts w:ascii="Microsoft Sans Serif" w:hAnsi="Microsoft Sans Serif"/>
                          <w:spacing w:val="4"/>
                          <w:sz w:val="13"/>
                        </w:rPr>
                        <w:t xml:space="preserve"> </w:t>
                      </w:r>
                      <w:r>
                        <w:rPr>
                          <w:rFonts w:ascii="Microsoft Sans Serif" w:hAnsi="Microsoft Sans Serif"/>
                          <w:sz w:val="13"/>
                        </w:rPr>
                        <w:t>E[</w:t>
                      </w:r>
                      <w:r>
                        <w:rPr>
                          <w:rFonts w:ascii="Microsoft Sans Serif" w:hAnsi="Microsoft Sans Serif"/>
                          <w:spacing w:val="3"/>
                          <w:sz w:val="13"/>
                        </w:rPr>
                        <w:t xml:space="preserve"> </w:t>
                      </w:r>
                      <w:r>
                        <w:rPr>
                          <w:rFonts w:ascii="Microsoft Sans Serif" w:hAnsi="Microsoft Sans Serif"/>
                          <w:sz w:val="13"/>
                        </w:rPr>
                        <w:t>Y(t=0)</w:t>
                      </w:r>
                      <w:r>
                        <w:rPr>
                          <w:rFonts w:ascii="Microsoft Sans Serif" w:hAnsi="Microsoft Sans Serif"/>
                          <w:spacing w:val="4"/>
                          <w:sz w:val="13"/>
                        </w:rPr>
                        <w:t xml:space="preserve"> </w:t>
                      </w:r>
                      <w:r>
                        <w:rPr>
                          <w:rFonts w:ascii="Microsoft Sans Serif" w:hAnsi="Microsoft Sans Serif"/>
                          <w:spacing w:val="-10"/>
                          <w:sz w:val="13"/>
                        </w:rPr>
                        <w:t>]</w:t>
                      </w:r>
                    </w:p>
                  </w:txbxContent>
                </v:textbox>
                <w10:wrap anchorx="page"/>
              </v:shape>
            </w:pict>
          </mc:Fallback>
        </mc:AlternateContent>
      </w:r>
      <w:r>
        <w:rPr>
          <w:rFonts w:ascii="Microsoft Sans Serif"/>
          <w:spacing w:val="-10"/>
          <w:position w:val="-4"/>
          <w:sz w:val="13"/>
        </w:rPr>
        <w:t>4</w:t>
      </w:r>
      <w:r>
        <w:rPr>
          <w:rFonts w:ascii="Microsoft Sans Serif"/>
          <w:position w:val="-4"/>
          <w:sz w:val="13"/>
        </w:rPr>
        <w:tab/>
      </w:r>
      <w:r>
        <w:rPr>
          <w:rFonts w:ascii="Microsoft Sans Serif"/>
          <w:spacing w:val="-10"/>
          <w:sz w:val="13"/>
        </w:rPr>
        <w:t>4</w:t>
      </w:r>
    </w:p>
    <w:p w:rsidR="00452E88" w:rsidRDefault="00452E88" w:rsidP="00452E88">
      <w:pPr>
        <w:tabs>
          <w:tab w:val="left" w:pos="4942"/>
        </w:tabs>
        <w:spacing w:before="130"/>
        <w:ind w:left="723"/>
        <w:rPr>
          <w:rFonts w:ascii="Microsoft Sans Serif"/>
          <w:sz w:val="13"/>
        </w:rPr>
      </w:pPr>
      <w:r>
        <w:rPr>
          <w:rFonts w:ascii="Microsoft Sans Serif"/>
          <w:spacing w:val="-10"/>
          <w:position w:val="-4"/>
          <w:sz w:val="13"/>
        </w:rPr>
        <w:t>2</w:t>
      </w:r>
      <w:r>
        <w:rPr>
          <w:rFonts w:ascii="Microsoft Sans Serif"/>
          <w:position w:val="-4"/>
          <w:sz w:val="13"/>
        </w:rPr>
        <w:tab/>
      </w:r>
      <w:r>
        <w:rPr>
          <w:rFonts w:ascii="Microsoft Sans Serif"/>
          <w:spacing w:val="-10"/>
          <w:sz w:val="13"/>
        </w:rPr>
        <w:t>2</w:t>
      </w:r>
    </w:p>
    <w:p w:rsidR="00452E88" w:rsidRDefault="00452E88" w:rsidP="00452E88">
      <w:pPr>
        <w:tabs>
          <w:tab w:val="left" w:pos="4942"/>
        </w:tabs>
        <w:spacing w:before="131"/>
        <w:ind w:left="723"/>
        <w:rPr>
          <w:rFonts w:ascii="Microsoft Sans Serif"/>
          <w:sz w:val="13"/>
        </w:rPr>
      </w:pPr>
      <w:r>
        <w:rPr>
          <w:rFonts w:ascii="Microsoft Sans Serif"/>
          <w:spacing w:val="-10"/>
          <w:position w:val="-3"/>
          <w:sz w:val="13"/>
        </w:rPr>
        <w:t>0</w:t>
      </w:r>
      <w:r>
        <w:rPr>
          <w:rFonts w:ascii="Microsoft Sans Serif"/>
          <w:position w:val="-3"/>
          <w:sz w:val="13"/>
        </w:rPr>
        <w:tab/>
      </w:r>
      <w:r>
        <w:rPr>
          <w:rFonts w:ascii="Microsoft Sans Serif"/>
          <w:spacing w:val="-10"/>
          <w:sz w:val="13"/>
        </w:rPr>
        <w:t>0</w:t>
      </w:r>
    </w:p>
    <w:p w:rsidR="00452E88" w:rsidRDefault="00452E88" w:rsidP="00452E88">
      <w:pPr>
        <w:tabs>
          <w:tab w:val="left" w:pos="4864"/>
        </w:tabs>
        <w:spacing w:before="141"/>
        <w:ind w:left="646"/>
        <w:rPr>
          <w:rFonts w:ascii="Microsoft Sans Serif" w:hAnsi="Microsoft Sans Serif"/>
          <w:sz w:val="13"/>
        </w:rPr>
      </w:pPr>
      <w:r>
        <w:rPr>
          <w:rFonts w:ascii="Microsoft Sans Serif" w:hAnsi="Microsoft Sans Serif"/>
          <w:spacing w:val="-5"/>
          <w:position w:val="-2"/>
          <w:sz w:val="13"/>
        </w:rPr>
        <w:t>−2</w:t>
      </w:r>
      <w:r>
        <w:rPr>
          <w:rFonts w:ascii="Microsoft Sans Serif" w:hAnsi="Microsoft Sans Serif"/>
          <w:position w:val="-2"/>
          <w:sz w:val="13"/>
        </w:rPr>
        <w:tab/>
      </w:r>
      <w:r>
        <w:rPr>
          <w:rFonts w:ascii="Microsoft Sans Serif" w:hAnsi="Microsoft Sans Serif"/>
          <w:spacing w:val="-5"/>
          <w:sz w:val="13"/>
        </w:rPr>
        <w:t>−2</w:t>
      </w:r>
    </w:p>
    <w:p w:rsidR="00452E88" w:rsidRDefault="00452E88" w:rsidP="00452E88">
      <w:pPr>
        <w:pStyle w:val="BodyText"/>
        <w:spacing w:before="4"/>
        <w:rPr>
          <w:rFonts w:ascii="Microsoft Sans Serif"/>
          <w:sz w:val="13"/>
        </w:rPr>
      </w:pPr>
    </w:p>
    <w:p w:rsidR="00452E88" w:rsidRDefault="00452E88" w:rsidP="00452E88">
      <w:pPr>
        <w:tabs>
          <w:tab w:val="left" w:pos="4864"/>
        </w:tabs>
        <w:ind w:left="646"/>
        <w:rPr>
          <w:rFonts w:ascii="Microsoft Sans Serif" w:hAnsi="Microsoft Sans Serif"/>
          <w:sz w:val="13"/>
        </w:rPr>
      </w:pPr>
      <w:r>
        <w:rPr>
          <w:rFonts w:ascii="Microsoft Sans Serif" w:hAnsi="Microsoft Sans Serif"/>
          <w:spacing w:val="-5"/>
          <w:position w:val="-1"/>
          <w:sz w:val="13"/>
        </w:rPr>
        <w:t>−4</w:t>
      </w:r>
      <w:r>
        <w:rPr>
          <w:rFonts w:ascii="Microsoft Sans Serif" w:hAnsi="Microsoft Sans Serif"/>
          <w:position w:val="-1"/>
          <w:sz w:val="13"/>
        </w:rPr>
        <w:tab/>
      </w:r>
      <w:r>
        <w:rPr>
          <w:rFonts w:ascii="Microsoft Sans Serif" w:hAnsi="Microsoft Sans Serif"/>
          <w:spacing w:val="-5"/>
          <w:sz w:val="13"/>
        </w:rPr>
        <w:t>−4</w:t>
      </w:r>
    </w:p>
    <w:p w:rsidR="00452E88" w:rsidRDefault="00452E88" w:rsidP="00452E88">
      <w:pPr>
        <w:pStyle w:val="BodyText"/>
        <w:spacing w:before="16"/>
        <w:rPr>
          <w:rFonts w:ascii="Microsoft Sans Serif"/>
          <w:sz w:val="13"/>
        </w:rPr>
      </w:pPr>
    </w:p>
    <w:p w:rsidR="00452E88" w:rsidRDefault="00452E88" w:rsidP="00452E88">
      <w:pPr>
        <w:tabs>
          <w:tab w:val="left" w:pos="4864"/>
        </w:tabs>
        <w:ind w:left="646"/>
        <w:rPr>
          <w:rFonts w:ascii="Microsoft Sans Serif" w:hAnsi="Microsoft Sans Serif"/>
          <w:position w:val="1"/>
          <w:sz w:val="13"/>
        </w:rPr>
      </w:pPr>
      <w:r>
        <w:rPr>
          <w:rFonts w:ascii="Microsoft Sans Serif" w:hAnsi="Microsoft Sans Serif"/>
          <w:noProof/>
          <w:position w:val="1"/>
          <w:sz w:val="13"/>
          <w:lang w:val="en-GB" w:eastAsia="en-GB"/>
        </w:rPr>
        <mc:AlternateContent>
          <mc:Choice Requires="wps">
            <w:drawing>
              <wp:anchor distT="0" distB="0" distL="0" distR="0" simplePos="0" relativeHeight="487709696" behindDoc="0" locked="0" layoutInCell="1" allowOverlap="1" wp14:anchorId="362B230D" wp14:editId="2FEC8D01">
                <wp:simplePos x="0" y="0"/>
                <wp:positionH relativeFrom="page">
                  <wp:posOffset>1522399</wp:posOffset>
                </wp:positionH>
                <wp:positionV relativeFrom="paragraph">
                  <wp:posOffset>493278</wp:posOffset>
                </wp:positionV>
                <wp:extent cx="207645" cy="10668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362B230D" id="Textbox 230" o:spid="_x0000_s1218" type="#_x0000_t202" style="position:absolute;left:0;text-align:left;margin-left:119.85pt;margin-top:38.85pt;width:16.35pt;height:8.4pt;rotation:-45;z-index:487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10720" behindDoc="0" locked="0" layoutInCell="1" allowOverlap="1" wp14:anchorId="20EA2CB1" wp14:editId="52C14729">
                <wp:simplePos x="0" y="0"/>
                <wp:positionH relativeFrom="page">
                  <wp:posOffset>2009322</wp:posOffset>
                </wp:positionH>
                <wp:positionV relativeFrom="paragraph">
                  <wp:posOffset>526802</wp:posOffset>
                </wp:positionV>
                <wp:extent cx="302260" cy="10668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20EA2CB1" id="Textbox 231" o:spid="_x0000_s1219" type="#_x0000_t202" style="position:absolute;left:0;text-align:left;margin-left:158.2pt;margin-top:41.5pt;width:23.8pt;height:8.4pt;rotation:-45;z-index:487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11744" behindDoc="0" locked="0" layoutInCell="1" allowOverlap="1" wp14:anchorId="5BD3C6F6" wp14:editId="6684A7C0">
                <wp:simplePos x="0" y="0"/>
                <wp:positionH relativeFrom="page">
                  <wp:posOffset>2642976</wp:posOffset>
                </wp:positionH>
                <wp:positionV relativeFrom="paragraph">
                  <wp:posOffset>499541</wp:posOffset>
                </wp:positionV>
                <wp:extent cx="225425" cy="10668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5BD3C6F6" id="Textbox 232" o:spid="_x0000_s1220" type="#_x0000_t202" style="position:absolute;left:0;text-align:left;margin-left:208.1pt;margin-top:39.35pt;width:17.75pt;height:8.4pt;rotation:-45;z-index:487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13792" behindDoc="0" locked="0" layoutInCell="1" allowOverlap="1" wp14:anchorId="0A246F88" wp14:editId="32D774C5">
                <wp:simplePos x="0" y="0"/>
                <wp:positionH relativeFrom="page">
                  <wp:posOffset>4201135</wp:posOffset>
                </wp:positionH>
                <wp:positionV relativeFrom="paragraph">
                  <wp:posOffset>493278</wp:posOffset>
                </wp:positionV>
                <wp:extent cx="207645" cy="10668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764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wps:txbx>
                      <wps:bodyPr wrap="square" lIns="0" tIns="0" rIns="0" bIns="0" rtlCol="0">
                        <a:noAutofit/>
                      </wps:bodyPr>
                    </wps:wsp>
                  </a:graphicData>
                </a:graphic>
              </wp:anchor>
            </w:drawing>
          </mc:Choice>
          <mc:Fallback>
            <w:pict>
              <v:shape w14:anchorId="0A246F88" id="Textbox 233" o:spid="_x0000_s1221" type="#_x0000_t202" style="position:absolute;left:0;text-align:left;margin-left:330.8pt;margin-top:38.85pt;width:16.35pt;height:8.4pt;rotation:-45;z-index:487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ATE</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14816" behindDoc="0" locked="0" layoutInCell="1" allowOverlap="1" wp14:anchorId="0EA78488" wp14:editId="4B941C83">
                <wp:simplePos x="0" y="0"/>
                <wp:positionH relativeFrom="page">
                  <wp:posOffset>4688047</wp:posOffset>
                </wp:positionH>
                <wp:positionV relativeFrom="paragraph">
                  <wp:posOffset>526802</wp:posOffset>
                </wp:positionV>
                <wp:extent cx="302260" cy="10668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02260"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4"/>
                                <w:sz w:val="16"/>
                              </w:rPr>
                              <w:t>NOAS</w:t>
                            </w:r>
                          </w:p>
                        </w:txbxContent>
                      </wps:txbx>
                      <wps:bodyPr wrap="square" lIns="0" tIns="0" rIns="0" bIns="0" rtlCol="0">
                        <a:noAutofit/>
                      </wps:bodyPr>
                    </wps:wsp>
                  </a:graphicData>
                </a:graphic>
              </wp:anchor>
            </w:drawing>
          </mc:Choice>
          <mc:Fallback>
            <w:pict>
              <v:shape w14:anchorId="0EA78488" id="Textbox 234" o:spid="_x0000_s1222" type="#_x0000_t202" style="position:absolute;left:0;text-align:left;margin-left:369.15pt;margin-top:41.5pt;width:23.8pt;height:8.4pt;rotation:-45;z-index:487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4"/>
                          <w:sz w:val="16"/>
                        </w:rPr>
                        <w:t>NOAS</w:t>
                      </w:r>
                    </w:p>
                  </w:txbxContent>
                </v:textbox>
                <w10:wrap anchorx="page"/>
              </v:shape>
            </w:pict>
          </mc:Fallback>
        </mc:AlternateContent>
      </w:r>
      <w:r>
        <w:rPr>
          <w:rFonts w:ascii="Microsoft Sans Serif" w:hAnsi="Microsoft Sans Serif"/>
          <w:noProof/>
          <w:position w:val="1"/>
          <w:sz w:val="13"/>
          <w:lang w:val="en-GB" w:eastAsia="en-GB"/>
        </w:rPr>
        <mc:AlternateContent>
          <mc:Choice Requires="wps">
            <w:drawing>
              <wp:anchor distT="0" distB="0" distL="0" distR="0" simplePos="0" relativeHeight="487715840" behindDoc="0" locked="0" layoutInCell="1" allowOverlap="1" wp14:anchorId="0C16B5E5" wp14:editId="5E4CBFAC">
                <wp:simplePos x="0" y="0"/>
                <wp:positionH relativeFrom="page">
                  <wp:posOffset>5321710</wp:posOffset>
                </wp:positionH>
                <wp:positionV relativeFrom="paragraph">
                  <wp:posOffset>499541</wp:posOffset>
                </wp:positionV>
                <wp:extent cx="225425" cy="10668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425" cy="106680"/>
                        </a:xfrm>
                        <a:prstGeom prst="rect">
                          <a:avLst/>
                        </a:prstGeom>
                      </wps:spPr>
                      <wps:txbx>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wps:txbx>
                      <wps:bodyPr wrap="square" lIns="0" tIns="0" rIns="0" bIns="0" rtlCol="0">
                        <a:noAutofit/>
                      </wps:bodyPr>
                    </wps:wsp>
                  </a:graphicData>
                </a:graphic>
              </wp:anchor>
            </w:drawing>
          </mc:Choice>
          <mc:Fallback>
            <w:pict>
              <v:shape w14:anchorId="0C16B5E5" id="Textbox 235" o:spid="_x0000_s1223" type="#_x0000_t202" style="position:absolute;left:0;text-align:left;margin-left:419.05pt;margin-top:39.35pt;width:17.75pt;height:8.4pt;rotation:-45;z-index:487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" filled="f" stroked="f">
                <v:path arrowok="t"/>
                <v:textbox inset="0,0,0,0">
                  <w:txbxContent>
                    <w:p w:rsidR="00452E88" w:rsidRDefault="00452E88" w:rsidP="00452E88">
                      <w:pPr>
                        <w:spacing w:line="163" w:lineRule="exact"/>
                        <w:rPr>
                          <w:rFonts w:ascii="Microsoft Sans Serif"/>
                          <w:sz w:val="16"/>
                        </w:rPr>
                      </w:pPr>
                      <w:r>
                        <w:rPr>
                          <w:rFonts w:ascii="Microsoft Sans Serif"/>
                          <w:spacing w:val="-5"/>
                          <w:w w:val="105"/>
                          <w:sz w:val="16"/>
                        </w:rPr>
                        <w:t>MTS</w:t>
                      </w:r>
                    </w:p>
                  </w:txbxContent>
                </v:textbox>
                <w10:wrap anchorx="page"/>
              </v:shape>
            </w:pict>
          </mc:Fallback>
        </mc:AlternateContent>
      </w:r>
      <w:r>
        <w:rPr>
          <w:rFonts w:ascii="Microsoft Sans Serif" w:hAnsi="Microsoft Sans Serif"/>
          <w:spacing w:val="-5"/>
          <w:sz w:val="13"/>
        </w:rPr>
        <w:t>−6</w:t>
      </w:r>
      <w:r>
        <w:rPr>
          <w:rFonts w:ascii="Microsoft Sans Serif" w:hAnsi="Microsoft Sans Serif"/>
          <w:sz w:val="13"/>
        </w:rPr>
        <w:tab/>
      </w:r>
      <w:r>
        <w:rPr>
          <w:rFonts w:ascii="Microsoft Sans Serif" w:hAnsi="Microsoft Sans Serif"/>
          <w:spacing w:val="-5"/>
          <w:position w:val="1"/>
          <w:sz w:val="13"/>
        </w:rPr>
        <w:t>−6</w:t>
      </w: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rPr>
          <w:rFonts w:ascii="Microsoft Sans Serif"/>
          <w:sz w:val="20"/>
        </w:rPr>
      </w:pPr>
    </w:p>
    <w:p w:rsidR="00452E88" w:rsidRDefault="00452E88" w:rsidP="00452E88">
      <w:pPr>
        <w:pStyle w:val="BodyText"/>
        <w:spacing w:before="167"/>
        <w:rPr>
          <w:rFonts w:ascii="Microsoft Sans Serif"/>
          <w:sz w:val="20"/>
        </w:rPr>
      </w:pPr>
    </w:p>
    <w:p w:rsidR="00452E88" w:rsidRDefault="00452E88" w:rsidP="00452E88">
      <w:pPr>
        <w:spacing w:line="244" w:lineRule="auto"/>
        <w:ind w:left="165" w:right="231" w:firstLine="39"/>
        <w:jc w:val="both"/>
        <w:rPr>
          <w:sz w:val="20"/>
        </w:rPr>
      </w:pPr>
      <w:r>
        <w:rPr>
          <w:noProof/>
          <w:sz w:val="20"/>
          <w:lang w:val="en-GB" w:eastAsia="en-GB"/>
        </w:rPr>
        <mc:AlternateContent>
          <mc:Choice Requires="wps">
            <w:drawing>
              <wp:anchor distT="0" distB="0" distL="0" distR="0" simplePos="0" relativeHeight="487712768" behindDoc="0" locked="0" layoutInCell="1" allowOverlap="1" wp14:anchorId="41620D24" wp14:editId="699EE7E1">
                <wp:simplePos x="0" y="0"/>
                <wp:positionH relativeFrom="page">
                  <wp:posOffset>2995813</wp:posOffset>
                </wp:positionH>
                <wp:positionV relativeFrom="paragraph">
                  <wp:posOffset>-479682</wp:posOffset>
                </wp:positionV>
                <wp:extent cx="477520" cy="10668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41620D24" id="Textbox 236" o:spid="_x0000_s1224" type="#_x0000_t202" style="position:absolute;left:0;text-align:left;margin-left:235.9pt;margin-top:-37.75pt;width:37.6pt;height:8.4pt;rotation:-45;z-index:487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" filled="f" stroked="f">
                <v:path arrowok="t"/>
                <v:textbox inset="0,0,0,0">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noProof/>
          <w:sz w:val="20"/>
          <w:lang w:val="en-GB" w:eastAsia="en-GB"/>
        </w:rPr>
        <mc:AlternateContent>
          <mc:Choice Requires="wps">
            <w:drawing>
              <wp:anchor distT="0" distB="0" distL="0" distR="0" simplePos="0" relativeHeight="487716864" behindDoc="0" locked="0" layoutInCell="1" allowOverlap="1" wp14:anchorId="10329FB9" wp14:editId="01262ECA">
                <wp:simplePos x="0" y="0"/>
                <wp:positionH relativeFrom="page">
                  <wp:posOffset>5674547</wp:posOffset>
                </wp:positionH>
                <wp:positionV relativeFrom="paragraph">
                  <wp:posOffset>-479682</wp:posOffset>
                </wp:positionV>
                <wp:extent cx="477520" cy="10668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77520" cy="106680"/>
                        </a:xfrm>
                        <a:prstGeom prst="rect">
                          <a:avLst/>
                        </a:prstGeom>
                      </wps:spPr>
                      <wps:txbx>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wps:txbx>
                      <wps:bodyPr wrap="square" lIns="0" tIns="0" rIns="0" bIns="0" rtlCol="0">
                        <a:noAutofit/>
                      </wps:bodyPr>
                    </wps:wsp>
                  </a:graphicData>
                </a:graphic>
              </wp:anchor>
            </w:drawing>
          </mc:Choice>
          <mc:Fallback>
            <w:pict>
              <v:shape w14:anchorId="10329FB9" id="Textbox 237" o:spid="_x0000_s1225" type="#_x0000_t202" style="position:absolute;left:0;text-align:left;margin-left:446.8pt;margin-top:-37.75pt;width:37.6pt;height:8.4pt;rotation:-45;z-index:487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" filled="f" stroked="f">
                <v:path arrowok="t"/>
                <v:textbox inset="0,0,0,0">
                  <w:txbxContent>
                    <w:p w:rsidR="00452E88" w:rsidRDefault="00452E88" w:rsidP="00452E88">
                      <w:pPr>
                        <w:spacing w:line="163" w:lineRule="exact"/>
                        <w:rPr>
                          <w:rFonts w:ascii="Microsoft Sans Serif" w:hAnsi="Microsoft Sans Serif"/>
                          <w:sz w:val="16"/>
                        </w:rPr>
                      </w:pPr>
                      <w:r>
                        <w:rPr>
                          <w:rFonts w:ascii="Microsoft Sans Serif" w:hAnsi="Microsoft Sans Serif"/>
                          <w:spacing w:val="-2"/>
                          <w:w w:val="105"/>
                          <w:sz w:val="16"/>
                        </w:rPr>
                        <w:t>MTS−MIV</w:t>
                      </w:r>
                    </w:p>
                  </w:txbxContent>
                </v:textbox>
                <w10:wrap anchorx="page"/>
              </v:shape>
            </w:pict>
          </mc:Fallback>
        </mc:AlternateContent>
      </w:r>
      <w:r>
        <w:rPr>
          <w:rFonts w:ascii="Times New Roman"/>
          <w:i/>
          <w:spacing w:val="-6"/>
          <w:sz w:val="20"/>
        </w:rPr>
        <w:t>Source</w:t>
      </w:r>
      <w:r>
        <w:rPr>
          <w:spacing w:val="-6"/>
          <w:sz w:val="20"/>
        </w:rPr>
        <w:t>: Own</w:t>
      </w:r>
      <w:r>
        <w:rPr>
          <w:spacing w:val="-5"/>
          <w:sz w:val="20"/>
        </w:rPr>
        <w:t xml:space="preserve"> </w:t>
      </w:r>
      <w:r>
        <w:rPr>
          <w:spacing w:val="-6"/>
          <w:sz w:val="20"/>
        </w:rPr>
        <w:t>representation</w:t>
      </w:r>
      <w:r>
        <w:rPr>
          <w:spacing w:val="-5"/>
          <w:sz w:val="20"/>
        </w:rPr>
        <w:t xml:space="preserve"> </w:t>
      </w:r>
      <w:r>
        <w:rPr>
          <w:spacing w:val="-6"/>
          <w:sz w:val="20"/>
        </w:rPr>
        <w:t>using</w:t>
      </w:r>
      <w:r>
        <w:rPr>
          <w:spacing w:val="-5"/>
          <w:sz w:val="20"/>
        </w:rPr>
        <w:t xml:space="preserve"> </w:t>
      </w:r>
      <w:r>
        <w:rPr>
          <w:spacing w:val="-6"/>
          <w:sz w:val="20"/>
        </w:rPr>
        <w:t>Lesotho</w:t>
      </w:r>
      <w:r>
        <w:rPr>
          <w:spacing w:val="-5"/>
          <w:sz w:val="20"/>
        </w:rPr>
        <w:t xml:space="preserve"> </w:t>
      </w:r>
      <w:r>
        <w:rPr>
          <w:spacing w:val="-6"/>
          <w:sz w:val="20"/>
        </w:rPr>
        <w:t>MICS</w:t>
      </w:r>
      <w:r>
        <w:rPr>
          <w:spacing w:val="-5"/>
          <w:sz w:val="20"/>
        </w:rPr>
        <w:t xml:space="preserve"> </w:t>
      </w:r>
      <w:r>
        <w:rPr>
          <w:spacing w:val="-6"/>
          <w:sz w:val="20"/>
        </w:rPr>
        <w:t>2018</w:t>
      </w:r>
      <w:r>
        <w:rPr>
          <w:spacing w:val="-5"/>
          <w:sz w:val="20"/>
        </w:rPr>
        <w:t xml:space="preserve"> </w:t>
      </w:r>
      <w:r>
        <w:rPr>
          <w:spacing w:val="-6"/>
          <w:sz w:val="20"/>
        </w:rPr>
        <w:t>data.</w:t>
      </w:r>
      <w:r>
        <w:rPr>
          <w:spacing w:val="-5"/>
          <w:sz w:val="20"/>
        </w:rPr>
        <w:t xml:space="preserve"> </w:t>
      </w:r>
      <w:r>
        <w:rPr>
          <w:rFonts w:ascii="Times New Roman"/>
          <w:i/>
          <w:spacing w:val="-6"/>
          <w:sz w:val="20"/>
        </w:rPr>
        <w:t>Notes</w:t>
      </w:r>
      <w:r>
        <w:rPr>
          <w:spacing w:val="-6"/>
          <w:sz w:val="20"/>
        </w:rPr>
        <w:t>:</w:t>
      </w:r>
      <w:r>
        <w:rPr>
          <w:spacing w:val="-5"/>
          <w:sz w:val="20"/>
        </w:rPr>
        <w:t xml:space="preserve"> </w:t>
      </w:r>
      <w:r>
        <w:rPr>
          <w:spacing w:val="-6"/>
          <w:sz w:val="20"/>
        </w:rPr>
        <w:t>ATE</w:t>
      </w:r>
      <w:r>
        <w:rPr>
          <w:spacing w:val="-5"/>
          <w:sz w:val="20"/>
        </w:rPr>
        <w:t xml:space="preserve"> </w:t>
      </w:r>
      <w:r>
        <w:rPr>
          <w:spacing w:val="-6"/>
          <w:sz w:val="20"/>
        </w:rPr>
        <w:t>is</w:t>
      </w:r>
      <w:r>
        <w:rPr>
          <w:spacing w:val="-5"/>
          <w:sz w:val="20"/>
        </w:rPr>
        <w:t xml:space="preserve"> </w:t>
      </w:r>
      <w:r>
        <w:rPr>
          <w:spacing w:val="-6"/>
          <w:sz w:val="20"/>
        </w:rPr>
        <w:t>the</w:t>
      </w:r>
      <w:r>
        <w:rPr>
          <w:spacing w:val="-5"/>
          <w:sz w:val="20"/>
        </w:rPr>
        <w:t xml:space="preserve"> </w:t>
      </w:r>
      <w:r>
        <w:rPr>
          <w:spacing w:val="-6"/>
          <w:sz w:val="20"/>
        </w:rPr>
        <w:t>average</w:t>
      </w:r>
      <w:r>
        <w:rPr>
          <w:spacing w:val="-5"/>
          <w:sz w:val="20"/>
        </w:rPr>
        <w:t xml:space="preserve"> </w:t>
      </w:r>
      <w:r>
        <w:rPr>
          <w:spacing w:val="-6"/>
          <w:sz w:val="20"/>
        </w:rPr>
        <w:t>treatment</w:t>
      </w:r>
      <w:r>
        <w:rPr>
          <w:spacing w:val="-5"/>
          <w:sz w:val="20"/>
        </w:rPr>
        <w:t xml:space="preserve"> </w:t>
      </w:r>
      <w:r>
        <w:rPr>
          <w:spacing w:val="-6"/>
          <w:sz w:val="20"/>
        </w:rPr>
        <w:t>effect;</w:t>
      </w:r>
      <w:r>
        <w:rPr>
          <w:spacing w:val="-5"/>
          <w:sz w:val="20"/>
        </w:rPr>
        <w:t xml:space="preserve"> </w:t>
      </w:r>
      <w:r>
        <w:rPr>
          <w:spacing w:val="-6"/>
          <w:sz w:val="20"/>
        </w:rPr>
        <w:t>the</w:t>
      </w:r>
      <w:r>
        <w:rPr>
          <w:spacing w:val="-5"/>
          <w:sz w:val="20"/>
        </w:rPr>
        <w:t xml:space="preserve"> </w:t>
      </w:r>
      <w:r>
        <w:rPr>
          <w:spacing w:val="-6"/>
          <w:sz w:val="20"/>
        </w:rPr>
        <w:t>NOAB</w:t>
      </w:r>
      <w:r>
        <w:rPr>
          <w:sz w:val="20"/>
        </w:rPr>
        <w:t xml:space="preserve"> is</w:t>
      </w:r>
      <w:r>
        <w:rPr>
          <w:spacing w:val="-8"/>
          <w:sz w:val="20"/>
        </w:rPr>
        <w:t xml:space="preserve"> </w:t>
      </w:r>
      <w:r>
        <w:rPr>
          <w:sz w:val="20"/>
        </w:rPr>
        <w:t>the</w:t>
      </w:r>
      <w:r>
        <w:rPr>
          <w:spacing w:val="-8"/>
          <w:sz w:val="20"/>
        </w:rPr>
        <w:t xml:space="preserve"> </w:t>
      </w:r>
      <w:r>
        <w:rPr>
          <w:sz w:val="20"/>
        </w:rPr>
        <w:t>no-assumption</w:t>
      </w:r>
      <w:r>
        <w:rPr>
          <w:spacing w:val="-8"/>
          <w:sz w:val="20"/>
        </w:rPr>
        <w:t xml:space="preserve"> </w:t>
      </w:r>
      <w:r>
        <w:rPr>
          <w:sz w:val="20"/>
        </w:rPr>
        <w:t>bounds;</w:t>
      </w:r>
      <w:r>
        <w:rPr>
          <w:spacing w:val="-6"/>
          <w:sz w:val="20"/>
        </w:rPr>
        <w:t xml:space="preserve"> </w:t>
      </w:r>
      <w:r>
        <w:rPr>
          <w:sz w:val="20"/>
        </w:rPr>
        <w:t>the</w:t>
      </w:r>
      <w:r>
        <w:rPr>
          <w:spacing w:val="-8"/>
          <w:sz w:val="20"/>
        </w:rPr>
        <w:t xml:space="preserve"> </w:t>
      </w:r>
      <w:r>
        <w:rPr>
          <w:sz w:val="20"/>
        </w:rPr>
        <w:t>MTS</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monotone</w:t>
      </w:r>
      <w:r>
        <w:rPr>
          <w:spacing w:val="-8"/>
          <w:sz w:val="20"/>
        </w:rPr>
        <w:t xml:space="preserve"> </w:t>
      </w:r>
      <w:r>
        <w:rPr>
          <w:sz w:val="20"/>
        </w:rPr>
        <w:t>instrumental</w:t>
      </w:r>
      <w:r>
        <w:rPr>
          <w:spacing w:val="-8"/>
          <w:sz w:val="20"/>
        </w:rPr>
        <w:t xml:space="preserve"> </w:t>
      </w:r>
      <w:r>
        <w:rPr>
          <w:sz w:val="20"/>
        </w:rPr>
        <w:t>variable;</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MTS-MIV</w:t>
      </w:r>
      <w:r>
        <w:rPr>
          <w:spacing w:val="-8"/>
          <w:sz w:val="20"/>
        </w:rPr>
        <w:t xml:space="preserve"> </w:t>
      </w:r>
      <w:r>
        <w:rPr>
          <w:sz w:val="20"/>
        </w:rPr>
        <w:t xml:space="preserve">combines </w:t>
      </w:r>
      <w:r>
        <w:rPr>
          <w:spacing w:val="-2"/>
          <w:sz w:val="20"/>
        </w:rPr>
        <w:t>monotone</w:t>
      </w:r>
      <w:r>
        <w:rPr>
          <w:spacing w:val="-5"/>
          <w:sz w:val="20"/>
        </w:rPr>
        <w:t xml:space="preserve"> </w:t>
      </w:r>
      <w:r>
        <w:rPr>
          <w:spacing w:val="-2"/>
          <w:sz w:val="20"/>
        </w:rPr>
        <w:t>treatment</w:t>
      </w:r>
      <w:r>
        <w:rPr>
          <w:spacing w:val="-5"/>
          <w:sz w:val="20"/>
        </w:rPr>
        <w:t xml:space="preserve"> </w:t>
      </w:r>
      <w:r>
        <w:rPr>
          <w:spacing w:val="-2"/>
          <w:sz w:val="20"/>
        </w:rPr>
        <w:t>selection</w:t>
      </w:r>
      <w:r>
        <w:rPr>
          <w:spacing w:val="-5"/>
          <w:sz w:val="20"/>
        </w:rPr>
        <w:t xml:space="preserve"> </w:t>
      </w:r>
      <w:r>
        <w:rPr>
          <w:spacing w:val="-2"/>
          <w:sz w:val="20"/>
        </w:rPr>
        <w:t>and</w:t>
      </w:r>
      <w:r>
        <w:rPr>
          <w:spacing w:val="-5"/>
          <w:sz w:val="20"/>
        </w:rPr>
        <w:t xml:space="preserve"> </w:t>
      </w:r>
      <w:r>
        <w:rPr>
          <w:spacing w:val="-2"/>
          <w:sz w:val="20"/>
        </w:rPr>
        <w:t>monotone</w:t>
      </w:r>
      <w:r>
        <w:rPr>
          <w:spacing w:val="-5"/>
          <w:sz w:val="20"/>
        </w:rPr>
        <w:t xml:space="preserve"> </w:t>
      </w:r>
      <w:r>
        <w:rPr>
          <w:spacing w:val="-2"/>
          <w:sz w:val="20"/>
        </w:rPr>
        <w:t>instrumental</w:t>
      </w:r>
      <w:r>
        <w:rPr>
          <w:spacing w:val="-5"/>
          <w:sz w:val="20"/>
        </w:rPr>
        <w:t xml:space="preserve"> </w:t>
      </w:r>
      <w:r>
        <w:rPr>
          <w:spacing w:val="-2"/>
          <w:sz w:val="20"/>
        </w:rPr>
        <w:t>variable.</w:t>
      </w:r>
      <w:r>
        <w:rPr>
          <w:spacing w:val="14"/>
          <w:sz w:val="20"/>
        </w:rPr>
        <w:t xml:space="preserve"> </w:t>
      </w:r>
      <w:r>
        <w:rPr>
          <w:spacing w:val="-2"/>
          <w:sz w:val="20"/>
        </w:rPr>
        <w:t>The</w:t>
      </w:r>
      <w:r>
        <w:rPr>
          <w:spacing w:val="-5"/>
          <w:sz w:val="20"/>
        </w:rPr>
        <w:t xml:space="preserve"> </w:t>
      </w:r>
      <w:r>
        <w:rPr>
          <w:spacing w:val="-2"/>
          <w:sz w:val="20"/>
        </w:rPr>
        <w:t>bootstrap</w:t>
      </w:r>
      <w:r>
        <w:rPr>
          <w:spacing w:val="-5"/>
          <w:sz w:val="20"/>
        </w:rPr>
        <w:t xml:space="preserve"> </w:t>
      </w:r>
      <w:r>
        <w:rPr>
          <w:spacing w:val="-2"/>
          <w:sz w:val="20"/>
        </w:rPr>
        <w:t>bias-correcting</w:t>
      </w:r>
      <w:r>
        <w:rPr>
          <w:spacing w:val="-5"/>
          <w:sz w:val="20"/>
        </w:rPr>
        <w:t xml:space="preserve"> </w:t>
      </w:r>
      <w:r>
        <w:rPr>
          <w:spacing w:val="-2"/>
          <w:sz w:val="20"/>
        </w:rPr>
        <w:t xml:space="preserve">method, </w:t>
      </w:r>
      <w:r>
        <w:rPr>
          <w:w w:val="90"/>
          <w:sz w:val="20"/>
        </w:rPr>
        <w:t xml:space="preserve">suggested by </w:t>
      </w:r>
      <w:hyperlink w:anchor="_bookmark50" w:history="1">
        <w:r>
          <w:rPr>
            <w:color w:val="5500A4"/>
            <w:w w:val="90"/>
            <w:sz w:val="20"/>
          </w:rPr>
          <w:t>Kreider &amp; Pepper</w:t>
        </w:r>
      </w:hyperlink>
      <w:r>
        <w:rPr>
          <w:color w:val="5500A4"/>
          <w:w w:val="90"/>
          <w:sz w:val="20"/>
        </w:rPr>
        <w:t xml:space="preserve"> </w:t>
      </w:r>
      <w:r>
        <w:rPr>
          <w:w w:val="90"/>
          <w:sz w:val="20"/>
        </w:rPr>
        <w:t>(</w:t>
      </w:r>
      <w:hyperlink w:anchor="_bookmark50" w:history="1">
        <w:r>
          <w:rPr>
            <w:color w:val="5500A4"/>
            <w:w w:val="90"/>
            <w:sz w:val="20"/>
          </w:rPr>
          <w:t>2007</w:t>
        </w:r>
      </w:hyperlink>
      <w:r>
        <w:rPr>
          <w:w w:val="90"/>
          <w:sz w:val="20"/>
        </w:rPr>
        <w:t xml:space="preserve">). </w:t>
      </w:r>
      <w:hyperlink w:anchor="_bookmark45" w:history="1">
        <w:r>
          <w:rPr>
            <w:color w:val="5500A4"/>
            <w:w w:val="90"/>
            <w:sz w:val="20"/>
          </w:rPr>
          <w:t>Imbens &amp; Manski</w:t>
        </w:r>
      </w:hyperlink>
      <w:r>
        <w:rPr>
          <w:color w:val="5500A4"/>
          <w:w w:val="90"/>
          <w:sz w:val="20"/>
        </w:rPr>
        <w:t xml:space="preserve"> </w:t>
      </w:r>
      <w:r>
        <w:rPr>
          <w:w w:val="90"/>
          <w:sz w:val="20"/>
        </w:rPr>
        <w:t>(</w:t>
      </w:r>
      <w:hyperlink w:anchor="_bookmark45" w:history="1">
        <w:r>
          <w:rPr>
            <w:color w:val="5500A4"/>
            <w:w w:val="90"/>
            <w:sz w:val="20"/>
          </w:rPr>
          <w:t>2004</w:t>
        </w:r>
      </w:hyperlink>
      <w:r>
        <w:rPr>
          <w:w w:val="90"/>
          <w:sz w:val="20"/>
        </w:rPr>
        <w:t>) approach, with 1000 bootstrap replications was</w:t>
      </w:r>
      <w:r>
        <w:rPr>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get</w:t>
      </w:r>
      <w:r>
        <w:rPr>
          <w:spacing w:val="-9"/>
          <w:sz w:val="20"/>
        </w:rPr>
        <w:t xml:space="preserve"> </w:t>
      </w:r>
      <w:r>
        <w:rPr>
          <w:spacing w:val="-2"/>
          <w:sz w:val="20"/>
        </w:rPr>
        <w:t>95%</w:t>
      </w:r>
      <w:r>
        <w:rPr>
          <w:spacing w:val="-9"/>
          <w:sz w:val="20"/>
        </w:rPr>
        <w:t xml:space="preserve"> </w:t>
      </w:r>
      <w:r>
        <w:rPr>
          <w:spacing w:val="-2"/>
          <w:sz w:val="20"/>
        </w:rPr>
        <w:t>confidence</w:t>
      </w:r>
      <w:r>
        <w:rPr>
          <w:spacing w:val="-9"/>
          <w:sz w:val="20"/>
        </w:rPr>
        <w:t xml:space="preserve"> </w:t>
      </w:r>
      <w:r>
        <w:rPr>
          <w:spacing w:val="-2"/>
          <w:sz w:val="20"/>
        </w:rPr>
        <w:t>intervals</w:t>
      </w:r>
      <w:r>
        <w:rPr>
          <w:spacing w:val="-9"/>
          <w:sz w:val="20"/>
        </w:rPr>
        <w:t xml:space="preserve"> </w:t>
      </w:r>
      <w:r>
        <w:rPr>
          <w:spacing w:val="-2"/>
          <w:sz w:val="20"/>
        </w:rPr>
        <w:t>(in</w:t>
      </w:r>
      <w:r>
        <w:rPr>
          <w:spacing w:val="-9"/>
          <w:sz w:val="20"/>
        </w:rPr>
        <w:t xml:space="preserve"> </w:t>
      </w:r>
      <w:r>
        <w:rPr>
          <w:spacing w:val="-2"/>
          <w:sz w:val="20"/>
        </w:rPr>
        <w:t>parentheses).</w:t>
      </w:r>
    </w:p>
    <w:p w:rsidR="00452E88" w:rsidRDefault="00452E88" w:rsidP="00452E88">
      <w:pPr>
        <w:pStyle w:val="BodyText"/>
        <w:spacing w:before="33" w:line="434" w:lineRule="exact"/>
        <w:ind w:left="165" w:right="122"/>
        <w:jc w:val="both"/>
      </w:pPr>
    </w:p>
    <w:p w:rsidR="00452E88" w:rsidRDefault="00557779" w:rsidP="00452E88">
      <w:pPr>
        <w:pStyle w:val="BodyText"/>
        <w:spacing w:line="369" w:lineRule="auto"/>
        <w:ind w:left="156" w:right="162" w:firstLine="8"/>
        <w:jc w:val="both"/>
      </w:pPr>
      <w:r>
        <w:rPr>
          <w:spacing w:val="-6"/>
        </w:rPr>
        <w:t>Overall,</w:t>
      </w:r>
      <w:r>
        <w:rPr>
          <w:spacing w:val="-8"/>
        </w:rPr>
        <w:t xml:space="preserve"> </w:t>
      </w:r>
      <w:r>
        <w:rPr>
          <w:spacing w:val="-6"/>
        </w:rPr>
        <w:t>our</w:t>
      </w:r>
      <w:r>
        <w:rPr>
          <w:spacing w:val="-7"/>
        </w:rPr>
        <w:t xml:space="preserve"> </w:t>
      </w:r>
      <w:r>
        <w:rPr>
          <w:spacing w:val="-6"/>
        </w:rPr>
        <w:t>heterogeneity</w:t>
      </w:r>
      <w:r>
        <w:rPr>
          <w:spacing w:val="-7"/>
        </w:rPr>
        <w:t xml:space="preserve"> </w:t>
      </w:r>
      <w:r>
        <w:rPr>
          <w:spacing w:val="-6"/>
        </w:rPr>
        <w:t>analysis</w:t>
      </w:r>
      <w:r>
        <w:rPr>
          <w:spacing w:val="-7"/>
        </w:rPr>
        <w:t xml:space="preserve"> </w:t>
      </w:r>
      <w:r>
        <w:rPr>
          <w:spacing w:val="-6"/>
        </w:rPr>
        <w:t>suggests</w:t>
      </w:r>
      <w:r>
        <w:rPr>
          <w:spacing w:val="-8"/>
        </w:rPr>
        <w:t xml:space="preserve"> </w:t>
      </w:r>
      <w:r>
        <w:rPr>
          <w:spacing w:val="-6"/>
        </w:rPr>
        <w:t>that,</w:t>
      </w:r>
      <w:r>
        <w:rPr>
          <w:spacing w:val="-7"/>
        </w:rPr>
        <w:t xml:space="preserve"> </w:t>
      </w:r>
      <w:r>
        <w:rPr>
          <w:spacing w:val="-6"/>
        </w:rPr>
        <w:t>except</w:t>
      </w:r>
      <w:r>
        <w:rPr>
          <w:spacing w:val="-7"/>
        </w:rPr>
        <w:t xml:space="preserve"> </w:t>
      </w:r>
      <w:r>
        <w:rPr>
          <w:spacing w:val="-6"/>
        </w:rPr>
        <w:t>for</w:t>
      </w:r>
      <w:r>
        <w:rPr>
          <w:spacing w:val="-7"/>
        </w:rPr>
        <w:t xml:space="preserve"> </w:t>
      </w:r>
      <w:r>
        <w:rPr>
          <w:spacing w:val="-6"/>
        </w:rPr>
        <w:t>the</w:t>
      </w:r>
      <w:r>
        <w:rPr>
          <w:spacing w:val="-7"/>
        </w:rPr>
        <w:t xml:space="preserve"> </w:t>
      </w:r>
      <w:r>
        <w:rPr>
          <w:spacing w:val="-6"/>
        </w:rPr>
        <w:t>girls’</w:t>
      </w:r>
      <w:r>
        <w:rPr>
          <w:spacing w:val="-8"/>
        </w:rPr>
        <w:t xml:space="preserve"> </w:t>
      </w:r>
      <w:r>
        <w:rPr>
          <w:spacing w:val="-6"/>
        </w:rPr>
        <w:t>foundational</w:t>
      </w:r>
      <w:r>
        <w:rPr>
          <w:spacing w:val="-7"/>
        </w:rPr>
        <w:t xml:space="preserve"> </w:t>
      </w:r>
      <w:r>
        <w:rPr>
          <w:spacing w:val="-6"/>
        </w:rPr>
        <w:t xml:space="preserve">Sesotho </w:t>
      </w:r>
      <w:r>
        <w:t>reading skills, the impacts of child labour on educational outcomes are mixed.</w:t>
      </w:r>
      <w:r>
        <w:rPr>
          <w:spacing w:val="39"/>
        </w:rPr>
        <w:t xml:space="preserve"> </w:t>
      </w:r>
      <w:r>
        <w:t xml:space="preserve">The girls’ </w:t>
      </w:r>
      <w:r>
        <w:rPr>
          <w:spacing w:val="-6"/>
        </w:rPr>
        <w:t>results</w:t>
      </w:r>
      <w:r>
        <w:rPr>
          <w:spacing w:val="-8"/>
        </w:rPr>
        <w:t xml:space="preserve"> </w:t>
      </w:r>
      <w:r>
        <w:rPr>
          <w:spacing w:val="-6"/>
        </w:rPr>
        <w:t>agree</w:t>
      </w:r>
      <w:r>
        <w:rPr>
          <w:spacing w:val="-7"/>
        </w:rPr>
        <w:t xml:space="preserve"> </w:t>
      </w:r>
      <w:r>
        <w:rPr>
          <w:spacing w:val="-6"/>
        </w:rPr>
        <w:t>with</w:t>
      </w:r>
      <w:r>
        <w:rPr>
          <w:spacing w:val="-7"/>
        </w:rPr>
        <w:t xml:space="preserve"> </w:t>
      </w:r>
      <w:r>
        <w:rPr>
          <w:spacing w:val="-6"/>
        </w:rPr>
        <w:t>the</w:t>
      </w:r>
      <w:r>
        <w:rPr>
          <w:spacing w:val="-7"/>
        </w:rPr>
        <w:t xml:space="preserve"> </w:t>
      </w:r>
      <w:r>
        <w:rPr>
          <w:spacing w:val="-6"/>
        </w:rPr>
        <w:t>studies,</w:t>
      </w:r>
      <w:r>
        <w:rPr>
          <w:spacing w:val="-8"/>
        </w:rPr>
        <w:t xml:space="preserve"> </w:t>
      </w:r>
      <w:r>
        <w:rPr>
          <w:spacing w:val="-6"/>
        </w:rPr>
        <w:t>such</w:t>
      </w:r>
      <w:r>
        <w:rPr>
          <w:spacing w:val="-7"/>
        </w:rPr>
        <w:t xml:space="preserve"> </w:t>
      </w:r>
      <w:r>
        <w:rPr>
          <w:spacing w:val="-6"/>
        </w:rPr>
        <w:t>as</w:t>
      </w:r>
      <w:r>
        <w:rPr>
          <w:spacing w:val="-7"/>
        </w:rPr>
        <w:t xml:space="preserve"> </w:t>
      </w:r>
      <w:hyperlink w:anchor="_bookmark34" w:history="1">
        <w:r>
          <w:rPr>
            <w:color w:val="5500A4"/>
            <w:spacing w:val="-6"/>
          </w:rPr>
          <w:t>Emerson</w:t>
        </w:r>
        <w:r>
          <w:rPr>
            <w:color w:val="5500A4"/>
            <w:spacing w:val="-7"/>
          </w:rPr>
          <w:t xml:space="preserve"> </w:t>
        </w:r>
        <w:r>
          <w:rPr>
            <w:color w:val="5500A4"/>
            <w:spacing w:val="-6"/>
          </w:rPr>
          <w:t>&amp;</w:t>
        </w:r>
        <w:r>
          <w:rPr>
            <w:color w:val="5500A4"/>
            <w:spacing w:val="-7"/>
          </w:rPr>
          <w:t xml:space="preserve"> </w:t>
        </w:r>
        <w:r>
          <w:rPr>
            <w:color w:val="5500A4"/>
            <w:spacing w:val="-6"/>
          </w:rPr>
          <w:t>Knabb</w:t>
        </w:r>
      </w:hyperlink>
      <w:r>
        <w:rPr>
          <w:color w:val="5500A4"/>
          <w:spacing w:val="-8"/>
        </w:rPr>
        <w:t xml:space="preserve"> </w:t>
      </w:r>
      <w:r>
        <w:rPr>
          <w:spacing w:val="-6"/>
        </w:rPr>
        <w:t>(</w:t>
      </w:r>
      <w:hyperlink w:anchor="_bookmark34" w:history="1">
        <w:r>
          <w:rPr>
            <w:color w:val="5500A4"/>
            <w:spacing w:val="-6"/>
          </w:rPr>
          <w:t>2006</w:t>
        </w:r>
      </w:hyperlink>
      <w:r>
        <w:rPr>
          <w:spacing w:val="-6"/>
        </w:rPr>
        <w:t>);</w:t>
      </w:r>
      <w:r>
        <w:rPr>
          <w:spacing w:val="-7"/>
        </w:rPr>
        <w:t xml:space="preserve"> </w:t>
      </w:r>
      <w:hyperlink w:anchor="_bookmark24" w:history="1">
        <w:r>
          <w:rPr>
            <w:color w:val="5500A4"/>
            <w:spacing w:val="-6"/>
          </w:rPr>
          <w:t>Beegle</w:t>
        </w:r>
        <w:r>
          <w:rPr>
            <w:color w:val="5500A4"/>
            <w:spacing w:val="-7"/>
          </w:rPr>
          <w:t xml:space="preserve"> </w:t>
        </w:r>
        <w:r>
          <w:rPr>
            <w:color w:val="5500A4"/>
            <w:spacing w:val="-6"/>
          </w:rPr>
          <w:t>et</w:t>
        </w:r>
        <w:r>
          <w:rPr>
            <w:color w:val="5500A4"/>
            <w:spacing w:val="-7"/>
          </w:rPr>
          <w:t xml:space="preserve"> </w:t>
        </w:r>
        <w:r>
          <w:rPr>
            <w:color w:val="5500A4"/>
            <w:spacing w:val="-6"/>
          </w:rPr>
          <w:t>al.</w:t>
        </w:r>
      </w:hyperlink>
      <w:r>
        <w:rPr>
          <w:color w:val="5500A4"/>
          <w:spacing w:val="-7"/>
        </w:rPr>
        <w:t xml:space="preserve"> </w:t>
      </w:r>
      <w:r>
        <w:rPr>
          <w:spacing w:val="-6"/>
        </w:rPr>
        <w:t>(</w:t>
      </w:r>
      <w:hyperlink w:anchor="_bookmark24" w:history="1">
        <w:r>
          <w:rPr>
            <w:color w:val="5500A4"/>
            <w:spacing w:val="-6"/>
          </w:rPr>
          <w:t>2009</w:t>
        </w:r>
      </w:hyperlink>
      <w:r>
        <w:rPr>
          <w:spacing w:val="-6"/>
        </w:rPr>
        <w:t>);</w:t>
      </w:r>
      <w:r>
        <w:rPr>
          <w:spacing w:val="-8"/>
        </w:rPr>
        <w:t xml:space="preserve"> </w:t>
      </w:r>
      <w:hyperlink w:anchor="_bookmark67" w:history="1">
        <w:r>
          <w:rPr>
            <w:color w:val="5500A4"/>
            <w:spacing w:val="-6"/>
          </w:rPr>
          <w:t>Patrinos</w:t>
        </w:r>
      </w:hyperlink>
      <w:r>
        <w:rPr>
          <w:color w:val="5500A4"/>
          <w:spacing w:val="-6"/>
        </w:rPr>
        <w:t xml:space="preserve"> </w:t>
      </w:r>
      <w:hyperlink w:anchor="_bookmark67" w:history="1">
        <w:r>
          <w:rPr>
            <w:color w:val="5500A4"/>
          </w:rPr>
          <w:t>&amp;</w:t>
        </w:r>
        <w:r>
          <w:rPr>
            <w:color w:val="5500A4"/>
            <w:spacing w:val="-6"/>
          </w:rPr>
          <w:t xml:space="preserve"> </w:t>
        </w:r>
        <w:r>
          <w:rPr>
            <w:color w:val="5500A4"/>
          </w:rPr>
          <w:t>Psacharopoulos</w:t>
        </w:r>
      </w:hyperlink>
      <w:r>
        <w:rPr>
          <w:color w:val="5500A4"/>
          <w:spacing w:val="-6"/>
        </w:rPr>
        <w:t xml:space="preserve"> </w:t>
      </w:r>
      <w:r>
        <w:t>(</w:t>
      </w:r>
      <w:hyperlink w:anchor="_bookmark67" w:history="1">
        <w:r>
          <w:rPr>
            <w:color w:val="5500A4"/>
          </w:rPr>
          <w:t>1997</w:t>
        </w:r>
      </w:hyperlink>
      <w:r>
        <w:t>).</w:t>
      </w:r>
      <w:r>
        <w:rPr>
          <w:spacing w:val="25"/>
        </w:rPr>
        <w:t xml:space="preserve"> </w:t>
      </w:r>
      <w:r>
        <w:t>They</w:t>
      </w:r>
      <w:r>
        <w:rPr>
          <w:spacing w:val="-6"/>
        </w:rPr>
        <w:t xml:space="preserve"> </w:t>
      </w:r>
      <w:r>
        <w:t>argue</w:t>
      </w:r>
      <w:r>
        <w:rPr>
          <w:spacing w:val="-6"/>
        </w:rPr>
        <w:t xml:space="preserve"> </w:t>
      </w:r>
      <w:r>
        <w:t>that</w:t>
      </w:r>
      <w:r>
        <w:rPr>
          <w:spacing w:val="-6"/>
        </w:rPr>
        <w:t xml:space="preserve"> </w:t>
      </w:r>
      <w:r>
        <w:t>the</w:t>
      </w:r>
      <w:r>
        <w:rPr>
          <w:spacing w:val="-6"/>
        </w:rPr>
        <w:t xml:space="preserve"> </w:t>
      </w:r>
      <w:r>
        <w:t>relationship</w:t>
      </w:r>
      <w:r>
        <w:rPr>
          <w:spacing w:val="-6"/>
        </w:rPr>
        <w:t xml:space="preserve"> </w:t>
      </w:r>
      <w:r>
        <w:t>between</w:t>
      </w:r>
      <w:r>
        <w:rPr>
          <w:spacing w:val="-6"/>
        </w:rPr>
        <w:t xml:space="preserve"> </w:t>
      </w:r>
      <w:r>
        <w:t>child</w:t>
      </w:r>
      <w:r>
        <w:rPr>
          <w:spacing w:val="-6"/>
        </w:rPr>
        <w:t xml:space="preserve"> </w:t>
      </w:r>
      <w:r>
        <w:t>labour</w:t>
      </w:r>
      <w:r>
        <w:rPr>
          <w:spacing w:val="-6"/>
        </w:rPr>
        <w:t xml:space="preserve"> </w:t>
      </w:r>
      <w:r>
        <w:t>and</w:t>
      </w:r>
      <w:r>
        <w:rPr>
          <w:spacing w:val="-6"/>
        </w:rPr>
        <w:t xml:space="preserve"> </w:t>
      </w:r>
      <w:r>
        <w:t>the girls’</w:t>
      </w:r>
      <w:r>
        <w:rPr>
          <w:spacing w:val="-2"/>
        </w:rPr>
        <w:t xml:space="preserve"> </w:t>
      </w:r>
      <w:r>
        <w:t>educational</w:t>
      </w:r>
      <w:r>
        <w:rPr>
          <w:spacing w:val="-2"/>
        </w:rPr>
        <w:t xml:space="preserve"> </w:t>
      </w:r>
      <w:r>
        <w:t>outcomes</w:t>
      </w:r>
      <w:r>
        <w:rPr>
          <w:spacing w:val="-2"/>
        </w:rPr>
        <w:t xml:space="preserve"> </w:t>
      </w:r>
      <w:r>
        <w:t>may</w:t>
      </w:r>
      <w:r>
        <w:rPr>
          <w:spacing w:val="-2"/>
        </w:rPr>
        <w:t xml:space="preserve"> </w:t>
      </w:r>
      <w:r>
        <w:t>be</w:t>
      </w:r>
      <w:r>
        <w:rPr>
          <w:spacing w:val="-2"/>
        </w:rPr>
        <w:t xml:space="preserve"> </w:t>
      </w:r>
      <w:r>
        <w:t>complex</w:t>
      </w:r>
      <w:r>
        <w:rPr>
          <w:spacing w:val="-2"/>
        </w:rPr>
        <w:t xml:space="preserve"> </w:t>
      </w:r>
      <w:r>
        <w:t>and</w:t>
      </w:r>
      <w:r>
        <w:rPr>
          <w:spacing w:val="-2"/>
        </w:rPr>
        <w:t xml:space="preserve"> </w:t>
      </w:r>
      <w:r>
        <w:t>uncertain, depending</w:t>
      </w:r>
      <w:r>
        <w:rPr>
          <w:spacing w:val="-2"/>
        </w:rPr>
        <w:t xml:space="preserve"> </w:t>
      </w:r>
      <w:r>
        <w:t>on</w:t>
      </w:r>
      <w:r>
        <w:rPr>
          <w:spacing w:val="-2"/>
        </w:rPr>
        <w:t xml:space="preserve"> </w:t>
      </w:r>
      <w:r>
        <w:t>a</w:t>
      </w:r>
      <w:r>
        <w:rPr>
          <w:spacing w:val="-2"/>
        </w:rPr>
        <w:t xml:space="preserve"> </w:t>
      </w:r>
      <w:r>
        <w:t>set</w:t>
      </w:r>
      <w:r>
        <w:rPr>
          <w:spacing w:val="-2"/>
        </w:rPr>
        <w:t xml:space="preserve"> </w:t>
      </w:r>
      <w:r>
        <w:t>of</w:t>
      </w:r>
      <w:r>
        <w:rPr>
          <w:spacing w:val="-2"/>
        </w:rPr>
        <w:t xml:space="preserve"> </w:t>
      </w:r>
      <w:r>
        <w:t xml:space="preserve">factors </w:t>
      </w:r>
      <w:r>
        <w:rPr>
          <w:spacing w:val="-2"/>
        </w:rPr>
        <w:t>that</w:t>
      </w:r>
      <w:r>
        <w:rPr>
          <w:spacing w:val="-6"/>
        </w:rPr>
        <w:t xml:space="preserve"> </w:t>
      </w:r>
      <w:r>
        <w:rPr>
          <w:spacing w:val="-2"/>
        </w:rPr>
        <w:t>include</w:t>
      </w:r>
      <w:r>
        <w:rPr>
          <w:spacing w:val="-6"/>
        </w:rPr>
        <w:t xml:space="preserve"> </w:t>
      </w:r>
      <w:r>
        <w:rPr>
          <w:spacing w:val="-2"/>
        </w:rPr>
        <w:t>socio-economic</w:t>
      </w:r>
      <w:r>
        <w:rPr>
          <w:spacing w:val="-6"/>
        </w:rPr>
        <w:t xml:space="preserve"> </w:t>
      </w:r>
      <w:r>
        <w:rPr>
          <w:spacing w:val="-2"/>
        </w:rPr>
        <w:t>conditions,</w:t>
      </w:r>
      <w:r>
        <w:rPr>
          <w:spacing w:val="-5"/>
        </w:rPr>
        <w:t xml:space="preserve"> </w:t>
      </w:r>
      <w:r>
        <w:rPr>
          <w:spacing w:val="-2"/>
        </w:rPr>
        <w:t>cultural</w:t>
      </w:r>
      <w:r>
        <w:rPr>
          <w:spacing w:val="-6"/>
        </w:rPr>
        <w:t xml:space="preserve"> </w:t>
      </w:r>
      <w:r>
        <w:rPr>
          <w:spacing w:val="-2"/>
        </w:rPr>
        <w:t>norms,</w:t>
      </w:r>
      <w:r>
        <w:rPr>
          <w:spacing w:val="-5"/>
        </w:rPr>
        <w:t xml:space="preserve"> </w:t>
      </w:r>
      <w:r>
        <w:rPr>
          <w:spacing w:val="-2"/>
        </w:rPr>
        <w:t>and</w:t>
      </w:r>
      <w:r>
        <w:rPr>
          <w:spacing w:val="-6"/>
        </w:rPr>
        <w:t xml:space="preserve"> </w:t>
      </w:r>
      <w:r>
        <w:rPr>
          <w:spacing w:val="-2"/>
        </w:rPr>
        <w:t>access</w:t>
      </w:r>
      <w:r>
        <w:rPr>
          <w:spacing w:val="-6"/>
        </w:rPr>
        <w:t xml:space="preserve"> </w:t>
      </w:r>
      <w:r>
        <w:rPr>
          <w:spacing w:val="-2"/>
        </w:rPr>
        <w:t>to</w:t>
      </w:r>
      <w:r>
        <w:rPr>
          <w:spacing w:val="-6"/>
        </w:rPr>
        <w:t xml:space="preserve"> </w:t>
      </w:r>
      <w:r>
        <w:rPr>
          <w:spacing w:val="-2"/>
        </w:rPr>
        <w:t>education.</w:t>
      </w:r>
      <w:r>
        <w:t xml:space="preserve"> </w:t>
      </w:r>
      <w:r>
        <w:rPr>
          <w:spacing w:val="-2"/>
        </w:rPr>
        <w:t>However, the</w:t>
      </w:r>
      <w:r>
        <w:rPr>
          <w:spacing w:val="-12"/>
        </w:rPr>
        <w:t xml:space="preserve"> </w:t>
      </w:r>
      <w:r>
        <w:rPr>
          <w:spacing w:val="-2"/>
        </w:rPr>
        <w:t>positive</w:t>
      </w:r>
      <w:r>
        <w:rPr>
          <w:spacing w:val="-11"/>
        </w:rPr>
        <w:t xml:space="preserve"> </w:t>
      </w:r>
      <w:r>
        <w:rPr>
          <w:spacing w:val="-2"/>
        </w:rPr>
        <w:t>effect</w:t>
      </w:r>
      <w:r>
        <w:rPr>
          <w:spacing w:val="-11"/>
        </w:rPr>
        <w:t xml:space="preserve"> </w:t>
      </w:r>
      <w:r>
        <w:rPr>
          <w:spacing w:val="-2"/>
        </w:rPr>
        <w:t>of</w:t>
      </w:r>
      <w:r>
        <w:rPr>
          <w:spacing w:val="-11"/>
        </w:rPr>
        <w:t xml:space="preserve"> </w:t>
      </w:r>
      <w:r>
        <w:rPr>
          <w:spacing w:val="-2"/>
        </w:rPr>
        <w:t>child</w:t>
      </w:r>
      <w:r>
        <w:rPr>
          <w:spacing w:val="-11"/>
        </w:rPr>
        <w:t xml:space="preserve"> </w:t>
      </w:r>
      <w:r>
        <w:rPr>
          <w:spacing w:val="-2"/>
        </w:rPr>
        <w:t>labour</w:t>
      </w:r>
      <w:r>
        <w:rPr>
          <w:spacing w:val="-11"/>
        </w:rPr>
        <w:t xml:space="preserve"> </w:t>
      </w:r>
      <w:r>
        <w:rPr>
          <w:spacing w:val="-2"/>
        </w:rPr>
        <w:t>on</w:t>
      </w:r>
      <w:r>
        <w:rPr>
          <w:spacing w:val="-11"/>
        </w:rPr>
        <w:t xml:space="preserve"> </w:t>
      </w:r>
      <w:r>
        <w:rPr>
          <w:spacing w:val="-2"/>
        </w:rPr>
        <w:t>girls’</w:t>
      </w:r>
      <w:r>
        <w:rPr>
          <w:spacing w:val="-11"/>
        </w:rPr>
        <w:t xml:space="preserve"> </w:t>
      </w:r>
      <w:r>
        <w:rPr>
          <w:spacing w:val="-2"/>
        </w:rPr>
        <w:t>foundational</w:t>
      </w:r>
      <w:r>
        <w:rPr>
          <w:spacing w:val="-11"/>
        </w:rPr>
        <w:t xml:space="preserve"> </w:t>
      </w:r>
      <w:r>
        <w:rPr>
          <w:spacing w:val="-2"/>
        </w:rPr>
        <w:t>Sesotho</w:t>
      </w:r>
      <w:r>
        <w:rPr>
          <w:spacing w:val="-11"/>
        </w:rPr>
        <w:t xml:space="preserve"> </w:t>
      </w:r>
      <w:r>
        <w:rPr>
          <w:spacing w:val="-2"/>
        </w:rPr>
        <w:t>reading</w:t>
      </w:r>
      <w:r>
        <w:rPr>
          <w:spacing w:val="-11"/>
        </w:rPr>
        <w:t xml:space="preserve"> </w:t>
      </w:r>
      <w:r>
        <w:rPr>
          <w:spacing w:val="-2"/>
        </w:rPr>
        <w:t>skills</w:t>
      </w:r>
      <w:r>
        <w:rPr>
          <w:spacing w:val="-11"/>
        </w:rPr>
        <w:t xml:space="preserve"> </w:t>
      </w:r>
      <w:r>
        <w:rPr>
          <w:spacing w:val="-2"/>
        </w:rPr>
        <w:t>(see</w:t>
      </w:r>
      <w:r>
        <w:rPr>
          <w:spacing w:val="-11"/>
        </w:rPr>
        <w:t xml:space="preserve"> </w:t>
      </w:r>
      <w:r>
        <w:rPr>
          <w:spacing w:val="-5"/>
        </w:rPr>
        <w:t>figure</w:t>
      </w:r>
      <w:hyperlink w:anchor="_bookmark21" w:history="1">
        <w:r>
          <w:rPr>
            <w:color w:val="5500A4"/>
            <w:spacing w:val="-5"/>
          </w:rPr>
          <w:t>11</w:t>
        </w:r>
      </w:hyperlink>
      <w:r>
        <w:rPr>
          <w:spacing w:val="-5"/>
        </w:rPr>
        <w:t>)</w:t>
      </w:r>
      <w:r w:rsidR="00452E88" w:rsidRPr="00452E88">
        <w:t xml:space="preserve"> </w:t>
      </w:r>
      <w:r w:rsidR="00452E88">
        <w:t>is</w:t>
      </w:r>
      <w:r w:rsidR="00452E88">
        <w:rPr>
          <w:spacing w:val="-13"/>
        </w:rPr>
        <w:t xml:space="preserve"> </w:t>
      </w:r>
      <w:r w:rsidR="00452E88">
        <w:t>consistent</w:t>
      </w:r>
      <w:r w:rsidR="00452E88">
        <w:rPr>
          <w:spacing w:val="-13"/>
        </w:rPr>
        <w:t xml:space="preserve"> </w:t>
      </w:r>
      <w:r w:rsidR="00452E88">
        <w:t>with</w:t>
      </w:r>
      <w:r w:rsidR="00452E88">
        <w:rPr>
          <w:spacing w:val="-13"/>
        </w:rPr>
        <w:t xml:space="preserve"> </w:t>
      </w:r>
      <w:hyperlink w:anchor="_bookmark32" w:history="1">
        <w:r w:rsidR="00452E88">
          <w:rPr>
            <w:color w:val="5500A4"/>
          </w:rPr>
          <w:t>Dumas</w:t>
        </w:r>
      </w:hyperlink>
      <w:r w:rsidR="00452E88">
        <w:rPr>
          <w:color w:val="5500A4"/>
          <w:spacing w:val="-13"/>
        </w:rPr>
        <w:t xml:space="preserve"> </w:t>
      </w:r>
      <w:r w:rsidR="00452E88">
        <w:t>(</w:t>
      </w:r>
      <w:hyperlink w:anchor="_bookmark32" w:history="1">
        <w:r w:rsidR="00452E88">
          <w:rPr>
            <w:color w:val="5500A4"/>
          </w:rPr>
          <w:t>2012</w:t>
        </w:r>
      </w:hyperlink>
      <w:r w:rsidR="00452E88">
        <w:t>);</w:t>
      </w:r>
      <w:r w:rsidR="00452E88">
        <w:rPr>
          <w:spacing w:val="-13"/>
        </w:rPr>
        <w:t xml:space="preserve"> </w:t>
      </w:r>
      <w:hyperlink w:anchor="_bookmark72" w:history="1">
        <w:r w:rsidR="00452E88">
          <w:rPr>
            <w:color w:val="5500A4"/>
          </w:rPr>
          <w:t>Watson</w:t>
        </w:r>
      </w:hyperlink>
      <w:r w:rsidR="00452E88">
        <w:rPr>
          <w:color w:val="5500A4"/>
          <w:spacing w:val="-13"/>
        </w:rPr>
        <w:t xml:space="preserve"> </w:t>
      </w:r>
      <w:r w:rsidR="00452E88">
        <w:t>(</w:t>
      </w:r>
      <w:hyperlink w:anchor="_bookmark72" w:history="1">
        <w:r w:rsidR="00452E88">
          <w:rPr>
            <w:color w:val="5500A4"/>
          </w:rPr>
          <w:t>2008</w:t>
        </w:r>
      </w:hyperlink>
      <w:r w:rsidR="00452E88">
        <w:t>),</w:t>
      </w:r>
      <w:r w:rsidR="00452E88">
        <w:rPr>
          <w:spacing w:val="-11"/>
        </w:rPr>
        <w:t xml:space="preserve"> </w:t>
      </w:r>
      <w:r w:rsidR="00452E88">
        <w:t>who</w:t>
      </w:r>
      <w:r w:rsidR="00452E88">
        <w:rPr>
          <w:spacing w:val="-13"/>
        </w:rPr>
        <w:t xml:space="preserve"> </w:t>
      </w:r>
      <w:r w:rsidR="00452E88">
        <w:t>attribute</w:t>
      </w:r>
      <w:r w:rsidR="00452E88">
        <w:rPr>
          <w:spacing w:val="-13"/>
        </w:rPr>
        <w:t xml:space="preserve"> </w:t>
      </w:r>
      <w:r w:rsidR="00452E88">
        <w:t>this</w:t>
      </w:r>
      <w:r w:rsidR="00452E88">
        <w:rPr>
          <w:spacing w:val="-13"/>
        </w:rPr>
        <w:t xml:space="preserve"> </w:t>
      </w:r>
      <w:r w:rsidR="00452E88">
        <w:t>to</w:t>
      </w:r>
      <w:r w:rsidR="00452E88">
        <w:rPr>
          <w:spacing w:val="-13"/>
        </w:rPr>
        <w:t xml:space="preserve"> </w:t>
      </w:r>
      <w:r w:rsidR="00452E88">
        <w:t>the</w:t>
      </w:r>
      <w:r w:rsidR="00452E88">
        <w:rPr>
          <w:spacing w:val="-13"/>
        </w:rPr>
        <w:t xml:space="preserve"> </w:t>
      </w:r>
      <w:r w:rsidR="00452E88">
        <w:t>work</w:t>
      </w:r>
      <w:r w:rsidR="00452E88">
        <w:rPr>
          <w:spacing w:val="-13"/>
        </w:rPr>
        <w:t xml:space="preserve"> </w:t>
      </w:r>
      <w:r w:rsidR="00452E88">
        <w:t xml:space="preserve">activities </w:t>
      </w:r>
      <w:r w:rsidR="00452E88">
        <w:rPr>
          <w:spacing w:val="-8"/>
        </w:rPr>
        <w:t>enhancing</w:t>
      </w:r>
      <w:r w:rsidR="00452E88">
        <w:t xml:space="preserve"> </w:t>
      </w:r>
      <w:r w:rsidR="00452E88">
        <w:rPr>
          <w:spacing w:val="-8"/>
        </w:rPr>
        <w:t>human</w:t>
      </w:r>
      <w:r w:rsidR="00452E88">
        <w:t xml:space="preserve"> </w:t>
      </w:r>
      <w:r w:rsidR="00452E88">
        <w:rPr>
          <w:spacing w:val="-8"/>
        </w:rPr>
        <w:t>development,</w:t>
      </w:r>
      <w:r w:rsidR="00452E88">
        <w:t xml:space="preserve"> </w:t>
      </w:r>
      <w:r w:rsidR="00452E88">
        <w:rPr>
          <w:spacing w:val="-8"/>
        </w:rPr>
        <w:t>such</w:t>
      </w:r>
      <w:r w:rsidR="00452E88">
        <w:t xml:space="preserve"> </w:t>
      </w:r>
      <w:r w:rsidR="00452E88">
        <w:rPr>
          <w:spacing w:val="-8"/>
        </w:rPr>
        <w:t>as</w:t>
      </w:r>
      <w:r w:rsidR="00452E88">
        <w:t xml:space="preserve"> </w:t>
      </w:r>
      <w:r w:rsidR="00452E88">
        <w:rPr>
          <w:spacing w:val="-8"/>
        </w:rPr>
        <w:t>cashiers</w:t>
      </w:r>
      <w:r w:rsidR="00452E88">
        <w:t xml:space="preserve"> </w:t>
      </w:r>
      <w:r w:rsidR="00452E88">
        <w:rPr>
          <w:spacing w:val="-8"/>
        </w:rPr>
        <w:t>improving</w:t>
      </w:r>
      <w:r w:rsidR="00452E88">
        <w:t xml:space="preserve"> </w:t>
      </w:r>
      <w:r w:rsidR="00452E88">
        <w:rPr>
          <w:spacing w:val="-8"/>
        </w:rPr>
        <w:t>mathematics</w:t>
      </w:r>
      <w:r w:rsidR="00452E88">
        <w:t xml:space="preserve"> </w:t>
      </w:r>
      <w:r w:rsidR="00452E88">
        <w:rPr>
          <w:spacing w:val="-8"/>
        </w:rPr>
        <w:t>skills.</w:t>
      </w:r>
      <w:r w:rsidR="00452E88">
        <w:rPr>
          <w:spacing w:val="12"/>
        </w:rPr>
        <w:t xml:space="preserve"> </w:t>
      </w:r>
      <w:r w:rsidR="00452E88">
        <w:rPr>
          <w:spacing w:val="-8"/>
        </w:rPr>
        <w:t>This</w:t>
      </w:r>
      <w:r w:rsidR="00452E88">
        <w:t xml:space="preserve"> </w:t>
      </w:r>
      <w:r w:rsidR="00452E88">
        <w:rPr>
          <w:spacing w:val="-8"/>
        </w:rPr>
        <w:t xml:space="preserve">contrasts </w:t>
      </w:r>
      <w:r w:rsidR="00452E88">
        <w:t>with</w:t>
      </w:r>
      <w:r w:rsidR="00452E88">
        <w:rPr>
          <w:spacing w:val="-14"/>
        </w:rPr>
        <w:t xml:space="preserve"> </w:t>
      </w:r>
      <w:r w:rsidR="00452E88">
        <w:t>the</w:t>
      </w:r>
      <w:r w:rsidR="00452E88">
        <w:rPr>
          <w:spacing w:val="-13"/>
        </w:rPr>
        <w:t xml:space="preserve"> </w:t>
      </w:r>
      <w:r w:rsidR="00452E88">
        <w:t>longitudinal</w:t>
      </w:r>
      <w:r w:rsidR="00452E88">
        <w:rPr>
          <w:spacing w:val="-13"/>
        </w:rPr>
        <w:t xml:space="preserve"> </w:t>
      </w:r>
      <w:r w:rsidR="00452E88">
        <w:t>studies</w:t>
      </w:r>
      <w:r w:rsidR="00452E88">
        <w:rPr>
          <w:spacing w:val="-13"/>
        </w:rPr>
        <w:t xml:space="preserve"> </w:t>
      </w:r>
      <w:r w:rsidR="00452E88">
        <w:t>like</w:t>
      </w:r>
      <w:r w:rsidR="00452E88">
        <w:rPr>
          <w:spacing w:val="-14"/>
        </w:rPr>
        <w:t xml:space="preserve"> </w:t>
      </w:r>
      <w:hyperlink w:anchor="_bookmark36" w:history="1">
        <w:r w:rsidR="00452E88">
          <w:rPr>
            <w:color w:val="5500A4"/>
          </w:rPr>
          <w:t>Emerson</w:t>
        </w:r>
        <w:r w:rsidR="00452E88">
          <w:rPr>
            <w:color w:val="5500A4"/>
            <w:spacing w:val="-13"/>
          </w:rPr>
          <w:t xml:space="preserve"> </w:t>
        </w:r>
        <w:r w:rsidR="00452E88">
          <w:rPr>
            <w:color w:val="5500A4"/>
          </w:rPr>
          <w:t>&amp;</w:t>
        </w:r>
        <w:r w:rsidR="00452E88">
          <w:rPr>
            <w:color w:val="5500A4"/>
            <w:spacing w:val="-13"/>
          </w:rPr>
          <w:t xml:space="preserve"> </w:t>
        </w:r>
        <w:r w:rsidR="00452E88">
          <w:rPr>
            <w:color w:val="5500A4"/>
          </w:rPr>
          <w:t>Souza</w:t>
        </w:r>
      </w:hyperlink>
      <w:r w:rsidR="00452E88">
        <w:rPr>
          <w:color w:val="5500A4"/>
          <w:spacing w:val="-13"/>
        </w:rPr>
        <w:t xml:space="preserve"> </w:t>
      </w:r>
      <w:r w:rsidR="00452E88">
        <w:t>(</w:t>
      </w:r>
      <w:hyperlink w:anchor="_bookmark36" w:history="1">
        <w:r w:rsidR="00452E88">
          <w:rPr>
            <w:color w:val="5500A4"/>
          </w:rPr>
          <w:t>2011</w:t>
        </w:r>
      </w:hyperlink>
      <w:r w:rsidR="00452E88">
        <w:t>);</w:t>
      </w:r>
      <w:r w:rsidR="00452E88">
        <w:rPr>
          <w:spacing w:val="-13"/>
        </w:rPr>
        <w:t xml:space="preserve"> </w:t>
      </w:r>
      <w:hyperlink w:anchor="_bookmark39" w:history="1">
        <w:r w:rsidR="00452E88">
          <w:rPr>
            <w:color w:val="5500A4"/>
          </w:rPr>
          <w:t>Gunnarsson</w:t>
        </w:r>
        <w:r w:rsidR="00452E88">
          <w:rPr>
            <w:color w:val="5500A4"/>
            <w:spacing w:val="-14"/>
          </w:rPr>
          <w:t xml:space="preserve"> </w:t>
        </w:r>
        <w:r w:rsidR="00452E88">
          <w:rPr>
            <w:color w:val="5500A4"/>
          </w:rPr>
          <w:t>et</w:t>
        </w:r>
        <w:r w:rsidR="00452E88">
          <w:rPr>
            <w:color w:val="5500A4"/>
            <w:spacing w:val="-13"/>
          </w:rPr>
          <w:t xml:space="preserve"> </w:t>
        </w:r>
        <w:r w:rsidR="00452E88">
          <w:rPr>
            <w:color w:val="5500A4"/>
          </w:rPr>
          <w:t>al.</w:t>
        </w:r>
      </w:hyperlink>
      <w:r w:rsidR="00452E88">
        <w:rPr>
          <w:color w:val="5500A4"/>
          <w:spacing w:val="-13"/>
        </w:rPr>
        <w:t xml:space="preserve"> </w:t>
      </w:r>
      <w:r w:rsidR="00452E88">
        <w:t>(</w:t>
      </w:r>
      <w:hyperlink w:anchor="_bookmark39" w:history="1">
        <w:r w:rsidR="00452E88">
          <w:rPr>
            <w:color w:val="5500A4"/>
          </w:rPr>
          <w:t>2006</w:t>
        </w:r>
      </w:hyperlink>
      <w:r w:rsidR="00452E88">
        <w:t>);</w:t>
      </w:r>
      <w:r w:rsidR="00452E88">
        <w:rPr>
          <w:spacing w:val="-13"/>
        </w:rPr>
        <w:t xml:space="preserve"> </w:t>
      </w:r>
      <w:hyperlink w:anchor="_bookmark51" w:history="1">
        <w:r w:rsidR="00452E88">
          <w:rPr>
            <w:color w:val="5500A4"/>
          </w:rPr>
          <w:t>Le</w:t>
        </w:r>
        <w:r w:rsidR="00452E88">
          <w:rPr>
            <w:color w:val="5500A4"/>
            <w:spacing w:val="-13"/>
          </w:rPr>
          <w:t xml:space="preserve"> </w:t>
        </w:r>
        <w:r w:rsidR="00452E88">
          <w:rPr>
            <w:color w:val="5500A4"/>
          </w:rPr>
          <w:t>&amp;</w:t>
        </w:r>
      </w:hyperlink>
      <w:r w:rsidR="00452E88">
        <w:rPr>
          <w:color w:val="5500A4"/>
        </w:rPr>
        <w:t xml:space="preserve"> </w:t>
      </w:r>
      <w:hyperlink w:anchor="_bookmark51" w:history="1">
        <w:r w:rsidR="00452E88">
          <w:rPr>
            <w:color w:val="5500A4"/>
            <w:spacing w:val="-2"/>
          </w:rPr>
          <w:t>Homel</w:t>
        </w:r>
      </w:hyperlink>
      <w:r w:rsidR="00452E88">
        <w:rPr>
          <w:color w:val="5500A4"/>
          <w:spacing w:val="-11"/>
        </w:rPr>
        <w:t xml:space="preserve"> </w:t>
      </w:r>
      <w:r w:rsidR="00452E88">
        <w:rPr>
          <w:spacing w:val="-2"/>
        </w:rPr>
        <w:t>(</w:t>
      </w:r>
      <w:hyperlink w:anchor="_bookmark51" w:history="1">
        <w:r w:rsidR="00452E88">
          <w:rPr>
            <w:color w:val="5500A4"/>
            <w:spacing w:val="-2"/>
          </w:rPr>
          <w:t>2015</w:t>
        </w:r>
      </w:hyperlink>
      <w:r w:rsidR="00452E88">
        <w:rPr>
          <w:spacing w:val="-2"/>
        </w:rPr>
        <w:t>),</w:t>
      </w:r>
      <w:r w:rsidR="00452E88">
        <w:rPr>
          <w:spacing w:val="-11"/>
        </w:rPr>
        <w:t xml:space="preserve"> </w:t>
      </w:r>
      <w:r w:rsidR="00452E88">
        <w:rPr>
          <w:spacing w:val="-2"/>
        </w:rPr>
        <w:t>which</w:t>
      </w:r>
      <w:r w:rsidR="00452E88">
        <w:rPr>
          <w:spacing w:val="-11"/>
        </w:rPr>
        <w:t xml:space="preserve"> </w:t>
      </w:r>
      <w:r w:rsidR="00452E88">
        <w:rPr>
          <w:spacing w:val="-2"/>
        </w:rPr>
        <w:t>show</w:t>
      </w:r>
      <w:r w:rsidR="00452E88">
        <w:rPr>
          <w:spacing w:val="-11"/>
        </w:rPr>
        <w:t xml:space="preserve"> </w:t>
      </w:r>
      <w:r w:rsidR="00452E88">
        <w:rPr>
          <w:spacing w:val="-2"/>
        </w:rPr>
        <w:t>negative</w:t>
      </w:r>
      <w:r w:rsidR="00452E88">
        <w:rPr>
          <w:spacing w:val="-11"/>
        </w:rPr>
        <w:t xml:space="preserve"> </w:t>
      </w:r>
      <w:r w:rsidR="00452E88">
        <w:rPr>
          <w:spacing w:val="-2"/>
        </w:rPr>
        <w:t>effects,</w:t>
      </w:r>
      <w:r w:rsidR="00452E88">
        <w:rPr>
          <w:spacing w:val="-11"/>
        </w:rPr>
        <w:t xml:space="preserve"> </w:t>
      </w:r>
      <w:r w:rsidR="00452E88">
        <w:rPr>
          <w:spacing w:val="-2"/>
        </w:rPr>
        <w:t>illustrating</w:t>
      </w:r>
      <w:r w:rsidR="00452E88">
        <w:rPr>
          <w:spacing w:val="-11"/>
        </w:rPr>
        <w:t xml:space="preserve"> </w:t>
      </w:r>
      <w:r w:rsidR="00452E88">
        <w:rPr>
          <w:spacing w:val="-2"/>
        </w:rPr>
        <w:t>the</w:t>
      </w:r>
      <w:r w:rsidR="00452E88">
        <w:rPr>
          <w:spacing w:val="-11"/>
        </w:rPr>
        <w:t xml:space="preserve"> </w:t>
      </w:r>
      <w:r w:rsidR="00452E88">
        <w:rPr>
          <w:spacing w:val="-2"/>
        </w:rPr>
        <w:t>complexity</w:t>
      </w:r>
      <w:r w:rsidR="00452E88">
        <w:rPr>
          <w:spacing w:val="-11"/>
        </w:rPr>
        <w:t xml:space="preserve"> </w:t>
      </w:r>
      <w:r w:rsidR="00452E88">
        <w:rPr>
          <w:spacing w:val="-2"/>
        </w:rPr>
        <w:t>of</w:t>
      </w:r>
      <w:r w:rsidR="00452E88">
        <w:rPr>
          <w:spacing w:val="-11"/>
        </w:rPr>
        <w:t xml:space="preserve"> </w:t>
      </w:r>
      <w:r w:rsidR="00452E88">
        <w:rPr>
          <w:spacing w:val="-2"/>
        </w:rPr>
        <w:t>this</w:t>
      </w:r>
      <w:r w:rsidR="00452E88">
        <w:rPr>
          <w:spacing w:val="-11"/>
        </w:rPr>
        <w:t xml:space="preserve"> </w:t>
      </w:r>
      <w:r w:rsidR="00452E88">
        <w:rPr>
          <w:spacing w:val="-2"/>
        </w:rPr>
        <w:t>relationship.</w:t>
      </w:r>
    </w:p>
    <w:p w:rsidR="00452E88" w:rsidRDefault="00452E88" w:rsidP="00452E88">
      <w:pPr>
        <w:pStyle w:val="BodyText"/>
        <w:spacing w:line="369" w:lineRule="auto"/>
        <w:ind w:left="157" w:right="162" w:firstLine="358"/>
        <w:jc w:val="both"/>
      </w:pPr>
      <w:r>
        <w:rPr>
          <w:spacing w:val="-6"/>
        </w:rPr>
        <w:t>For</w:t>
      </w:r>
      <w:r>
        <w:rPr>
          <w:spacing w:val="-8"/>
        </w:rPr>
        <w:t xml:space="preserve"> </w:t>
      </w:r>
      <w:r>
        <w:rPr>
          <w:spacing w:val="-6"/>
        </w:rPr>
        <w:t>the</w:t>
      </w:r>
      <w:r>
        <w:rPr>
          <w:spacing w:val="-7"/>
        </w:rPr>
        <w:t xml:space="preserve"> </w:t>
      </w:r>
      <w:r>
        <w:rPr>
          <w:spacing w:val="-6"/>
        </w:rPr>
        <w:t>boys,</w:t>
      </w:r>
      <w:r>
        <w:rPr>
          <w:spacing w:val="-7"/>
        </w:rPr>
        <w:t xml:space="preserve"> </w:t>
      </w:r>
      <w:r>
        <w:rPr>
          <w:spacing w:val="-6"/>
        </w:rPr>
        <w:t>our</w:t>
      </w:r>
      <w:r>
        <w:rPr>
          <w:spacing w:val="-7"/>
        </w:rPr>
        <w:t xml:space="preserve"> </w:t>
      </w:r>
      <w:r>
        <w:rPr>
          <w:spacing w:val="-6"/>
        </w:rPr>
        <w:t>findings</w:t>
      </w:r>
      <w:r>
        <w:rPr>
          <w:spacing w:val="-8"/>
        </w:rPr>
        <w:t xml:space="preserve"> </w:t>
      </w:r>
      <w:r>
        <w:rPr>
          <w:spacing w:val="-6"/>
        </w:rPr>
        <w:t>support</w:t>
      </w:r>
      <w:r>
        <w:rPr>
          <w:spacing w:val="-7"/>
        </w:rPr>
        <w:t xml:space="preserve"> </w:t>
      </w:r>
      <w:hyperlink w:anchor="_bookmark24" w:history="1">
        <w:r>
          <w:rPr>
            <w:color w:val="5500A4"/>
            <w:spacing w:val="-6"/>
          </w:rPr>
          <w:t>Beegle</w:t>
        </w:r>
        <w:r>
          <w:rPr>
            <w:color w:val="5500A4"/>
            <w:spacing w:val="-7"/>
          </w:rPr>
          <w:t xml:space="preserve"> </w:t>
        </w:r>
        <w:r>
          <w:rPr>
            <w:color w:val="5500A4"/>
            <w:spacing w:val="-6"/>
          </w:rPr>
          <w:t>et</w:t>
        </w:r>
        <w:r>
          <w:rPr>
            <w:color w:val="5500A4"/>
            <w:spacing w:val="-7"/>
          </w:rPr>
          <w:t xml:space="preserve"> </w:t>
        </w:r>
        <w:r>
          <w:rPr>
            <w:color w:val="5500A4"/>
            <w:spacing w:val="-6"/>
          </w:rPr>
          <w:t>al.</w:t>
        </w:r>
      </w:hyperlink>
      <w:r>
        <w:rPr>
          <w:color w:val="5500A4"/>
          <w:spacing w:val="-7"/>
        </w:rPr>
        <w:t xml:space="preserve"> </w:t>
      </w:r>
      <w:r>
        <w:rPr>
          <w:spacing w:val="-6"/>
        </w:rPr>
        <w:t>(</w:t>
      </w:r>
      <w:hyperlink w:anchor="_bookmark24" w:history="1">
        <w:r>
          <w:rPr>
            <w:color w:val="5500A4"/>
            <w:spacing w:val="-6"/>
          </w:rPr>
          <w:t>2009</w:t>
        </w:r>
      </w:hyperlink>
      <w:r>
        <w:rPr>
          <w:spacing w:val="-6"/>
        </w:rPr>
        <w:t>);</w:t>
      </w:r>
      <w:r>
        <w:rPr>
          <w:spacing w:val="-8"/>
        </w:rPr>
        <w:t xml:space="preserve"> </w:t>
      </w:r>
      <w:hyperlink w:anchor="_bookmark39" w:history="1">
        <w:r>
          <w:rPr>
            <w:color w:val="5500A4"/>
            <w:spacing w:val="-6"/>
          </w:rPr>
          <w:t>Gunnarsson</w:t>
        </w:r>
        <w:r>
          <w:rPr>
            <w:color w:val="5500A4"/>
            <w:spacing w:val="-7"/>
          </w:rPr>
          <w:t xml:space="preserve"> </w:t>
        </w:r>
        <w:r>
          <w:rPr>
            <w:color w:val="5500A4"/>
            <w:spacing w:val="-6"/>
          </w:rPr>
          <w:t>et</w:t>
        </w:r>
        <w:r>
          <w:rPr>
            <w:color w:val="5500A4"/>
            <w:spacing w:val="-7"/>
          </w:rPr>
          <w:t xml:space="preserve"> </w:t>
        </w:r>
        <w:r>
          <w:rPr>
            <w:color w:val="5500A4"/>
            <w:spacing w:val="-6"/>
          </w:rPr>
          <w:t>al.</w:t>
        </w:r>
      </w:hyperlink>
      <w:r>
        <w:rPr>
          <w:color w:val="5500A4"/>
          <w:spacing w:val="-7"/>
        </w:rPr>
        <w:t xml:space="preserve"> </w:t>
      </w:r>
      <w:r>
        <w:rPr>
          <w:spacing w:val="-6"/>
        </w:rPr>
        <w:t>(</w:t>
      </w:r>
      <w:hyperlink w:anchor="_bookmark39" w:history="1">
        <w:r>
          <w:rPr>
            <w:color w:val="5500A4"/>
            <w:spacing w:val="-6"/>
          </w:rPr>
          <w:t>2006</w:t>
        </w:r>
      </w:hyperlink>
      <w:r>
        <w:rPr>
          <w:spacing w:val="-6"/>
        </w:rPr>
        <w:t>);</w:t>
      </w:r>
      <w:r>
        <w:rPr>
          <w:spacing w:val="-7"/>
        </w:rPr>
        <w:t xml:space="preserve"> </w:t>
      </w:r>
      <w:hyperlink w:anchor="_bookmark36" w:history="1">
        <w:r>
          <w:rPr>
            <w:color w:val="5500A4"/>
            <w:spacing w:val="-6"/>
          </w:rPr>
          <w:t>Emerson</w:t>
        </w:r>
      </w:hyperlink>
      <w:r>
        <w:rPr>
          <w:color w:val="5500A4"/>
          <w:spacing w:val="-6"/>
        </w:rPr>
        <w:t xml:space="preserve"> </w:t>
      </w:r>
      <w:hyperlink w:anchor="_bookmark36" w:history="1">
        <w:r>
          <w:rPr>
            <w:color w:val="5500A4"/>
            <w:spacing w:val="-4"/>
          </w:rPr>
          <w:t>&amp;</w:t>
        </w:r>
        <w:r>
          <w:rPr>
            <w:color w:val="5500A4"/>
            <w:spacing w:val="-10"/>
          </w:rPr>
          <w:t xml:space="preserve"> </w:t>
        </w:r>
        <w:r>
          <w:rPr>
            <w:color w:val="5500A4"/>
            <w:spacing w:val="-4"/>
          </w:rPr>
          <w:t>Souza</w:t>
        </w:r>
      </w:hyperlink>
      <w:r>
        <w:rPr>
          <w:color w:val="5500A4"/>
          <w:spacing w:val="-9"/>
        </w:rPr>
        <w:t xml:space="preserve"> </w:t>
      </w:r>
      <w:r>
        <w:rPr>
          <w:spacing w:val="-4"/>
        </w:rPr>
        <w:t>(</w:t>
      </w:r>
      <w:hyperlink w:anchor="_bookmark36" w:history="1">
        <w:r>
          <w:rPr>
            <w:color w:val="5500A4"/>
            <w:spacing w:val="-4"/>
          </w:rPr>
          <w:t>2011</w:t>
        </w:r>
      </w:hyperlink>
      <w:r>
        <w:rPr>
          <w:spacing w:val="-4"/>
        </w:rPr>
        <w:t>),</w:t>
      </w:r>
      <w:r>
        <w:rPr>
          <w:spacing w:val="-9"/>
        </w:rPr>
        <w:t xml:space="preserve"> </w:t>
      </w:r>
      <w:r>
        <w:rPr>
          <w:spacing w:val="-4"/>
        </w:rPr>
        <w:t>in</w:t>
      </w:r>
      <w:r>
        <w:rPr>
          <w:spacing w:val="-9"/>
        </w:rPr>
        <w:t xml:space="preserve"> </w:t>
      </w:r>
      <w:r>
        <w:rPr>
          <w:spacing w:val="-4"/>
        </w:rPr>
        <w:t>emphasising</w:t>
      </w:r>
      <w:r>
        <w:rPr>
          <w:spacing w:val="-10"/>
        </w:rPr>
        <w:t xml:space="preserve"> </w:t>
      </w:r>
      <w:r>
        <w:rPr>
          <w:spacing w:val="-4"/>
        </w:rPr>
        <w:t>the</w:t>
      </w:r>
      <w:r>
        <w:rPr>
          <w:spacing w:val="-9"/>
        </w:rPr>
        <w:t xml:space="preserve"> </w:t>
      </w:r>
      <w:r>
        <w:rPr>
          <w:spacing w:val="-4"/>
        </w:rPr>
        <w:t>negative</w:t>
      </w:r>
      <w:r>
        <w:rPr>
          <w:spacing w:val="-9"/>
        </w:rPr>
        <w:t xml:space="preserve"> </w:t>
      </w:r>
      <w:r>
        <w:rPr>
          <w:spacing w:val="-4"/>
        </w:rPr>
        <w:t>and</w:t>
      </w:r>
      <w:r>
        <w:rPr>
          <w:spacing w:val="-9"/>
        </w:rPr>
        <w:t xml:space="preserve"> </w:t>
      </w:r>
      <w:r>
        <w:rPr>
          <w:spacing w:val="-4"/>
        </w:rPr>
        <w:t>sometimes</w:t>
      </w:r>
      <w:r>
        <w:rPr>
          <w:spacing w:val="-9"/>
        </w:rPr>
        <w:t xml:space="preserve"> </w:t>
      </w:r>
      <w:r>
        <w:rPr>
          <w:spacing w:val="-4"/>
        </w:rPr>
        <w:t>indeterminate</w:t>
      </w:r>
      <w:r>
        <w:rPr>
          <w:spacing w:val="-10"/>
        </w:rPr>
        <w:t xml:space="preserve"> </w:t>
      </w:r>
      <w:r>
        <w:rPr>
          <w:spacing w:val="-4"/>
        </w:rPr>
        <w:t>impact</w:t>
      </w:r>
      <w:r>
        <w:rPr>
          <w:spacing w:val="-9"/>
        </w:rPr>
        <w:t xml:space="preserve"> </w:t>
      </w:r>
      <w:r>
        <w:rPr>
          <w:spacing w:val="-4"/>
        </w:rPr>
        <w:t>that</w:t>
      </w:r>
      <w:r>
        <w:rPr>
          <w:spacing w:val="-9"/>
        </w:rPr>
        <w:t xml:space="preserve"> </w:t>
      </w:r>
      <w:r>
        <w:rPr>
          <w:spacing w:val="-4"/>
        </w:rPr>
        <w:t xml:space="preserve">child </w:t>
      </w:r>
      <w:r>
        <w:rPr>
          <w:spacing w:val="-2"/>
        </w:rPr>
        <w:t>labour</w:t>
      </w:r>
      <w:r>
        <w:rPr>
          <w:spacing w:val="-6"/>
        </w:rPr>
        <w:t xml:space="preserve"> </w:t>
      </w:r>
      <w:r>
        <w:rPr>
          <w:spacing w:val="-2"/>
        </w:rPr>
        <w:t>has</w:t>
      </w:r>
      <w:r>
        <w:rPr>
          <w:spacing w:val="-6"/>
        </w:rPr>
        <w:t xml:space="preserve"> </w:t>
      </w:r>
      <w:r>
        <w:rPr>
          <w:spacing w:val="-2"/>
        </w:rPr>
        <w:t>on</w:t>
      </w:r>
      <w:r>
        <w:rPr>
          <w:spacing w:val="-6"/>
        </w:rPr>
        <w:t xml:space="preserve"> </w:t>
      </w:r>
      <w:r>
        <w:rPr>
          <w:spacing w:val="-2"/>
        </w:rPr>
        <w:t>the</w:t>
      </w:r>
      <w:r>
        <w:rPr>
          <w:spacing w:val="-6"/>
        </w:rPr>
        <w:t xml:space="preserve"> </w:t>
      </w:r>
      <w:r>
        <w:rPr>
          <w:spacing w:val="-2"/>
        </w:rPr>
        <w:t>boys’</w:t>
      </w:r>
      <w:r>
        <w:rPr>
          <w:spacing w:val="-6"/>
        </w:rPr>
        <w:t xml:space="preserve"> </w:t>
      </w:r>
      <w:r>
        <w:rPr>
          <w:spacing w:val="-2"/>
        </w:rPr>
        <w:t>education,</w:t>
      </w:r>
      <w:r>
        <w:rPr>
          <w:spacing w:val="-6"/>
        </w:rPr>
        <w:t xml:space="preserve"> </w:t>
      </w:r>
      <w:r>
        <w:rPr>
          <w:spacing w:val="-2"/>
        </w:rPr>
        <w:t>often</w:t>
      </w:r>
      <w:r>
        <w:rPr>
          <w:spacing w:val="-6"/>
        </w:rPr>
        <w:t xml:space="preserve"> </w:t>
      </w:r>
      <w:r>
        <w:rPr>
          <w:spacing w:val="-2"/>
        </w:rPr>
        <w:t>due</w:t>
      </w:r>
      <w:r>
        <w:rPr>
          <w:spacing w:val="-6"/>
        </w:rPr>
        <w:t xml:space="preserve"> </w:t>
      </w:r>
      <w:r>
        <w:rPr>
          <w:spacing w:val="-2"/>
        </w:rPr>
        <w:t>to</w:t>
      </w:r>
      <w:r>
        <w:rPr>
          <w:spacing w:val="-6"/>
        </w:rPr>
        <w:t xml:space="preserve"> </w:t>
      </w:r>
      <w:r>
        <w:rPr>
          <w:spacing w:val="-2"/>
        </w:rPr>
        <w:t>the</w:t>
      </w:r>
      <w:r>
        <w:rPr>
          <w:spacing w:val="-6"/>
        </w:rPr>
        <w:t xml:space="preserve"> </w:t>
      </w:r>
      <w:r>
        <w:rPr>
          <w:spacing w:val="-2"/>
        </w:rPr>
        <w:t>reasons</w:t>
      </w:r>
      <w:r>
        <w:rPr>
          <w:spacing w:val="-6"/>
        </w:rPr>
        <w:t xml:space="preserve"> </w:t>
      </w:r>
      <w:r>
        <w:rPr>
          <w:spacing w:val="-2"/>
        </w:rPr>
        <w:t>of</w:t>
      </w:r>
      <w:r>
        <w:rPr>
          <w:spacing w:val="-6"/>
        </w:rPr>
        <w:t xml:space="preserve"> </w:t>
      </w:r>
      <w:r>
        <w:rPr>
          <w:spacing w:val="-2"/>
        </w:rPr>
        <w:t>socio-economic</w:t>
      </w:r>
      <w:r>
        <w:rPr>
          <w:spacing w:val="-6"/>
        </w:rPr>
        <w:t xml:space="preserve"> </w:t>
      </w:r>
      <w:r>
        <w:rPr>
          <w:spacing w:val="-2"/>
        </w:rPr>
        <w:t>status</w:t>
      </w:r>
      <w:r>
        <w:rPr>
          <w:spacing w:val="-6"/>
        </w:rPr>
        <w:t xml:space="preserve"> </w:t>
      </w:r>
      <w:r>
        <w:rPr>
          <w:spacing w:val="-2"/>
        </w:rPr>
        <w:t>or</w:t>
      </w:r>
      <w:r>
        <w:rPr>
          <w:spacing w:val="-6"/>
        </w:rPr>
        <w:t xml:space="preserve"> </w:t>
      </w:r>
      <w:r>
        <w:rPr>
          <w:spacing w:val="-2"/>
        </w:rPr>
        <w:t xml:space="preserve">the </w:t>
      </w:r>
      <w:r>
        <w:rPr>
          <w:spacing w:val="-4"/>
        </w:rPr>
        <w:t>quality</w:t>
      </w:r>
      <w:r>
        <w:rPr>
          <w:spacing w:val="-8"/>
        </w:rPr>
        <w:t xml:space="preserve"> </w:t>
      </w:r>
      <w:r>
        <w:rPr>
          <w:spacing w:val="-4"/>
        </w:rPr>
        <w:t>of</w:t>
      </w:r>
      <w:r>
        <w:rPr>
          <w:spacing w:val="-8"/>
        </w:rPr>
        <w:t xml:space="preserve"> </w:t>
      </w:r>
      <w:r>
        <w:rPr>
          <w:spacing w:val="-4"/>
        </w:rPr>
        <w:t>the</w:t>
      </w:r>
      <w:r>
        <w:rPr>
          <w:spacing w:val="-8"/>
        </w:rPr>
        <w:t xml:space="preserve"> </w:t>
      </w:r>
      <w:r>
        <w:rPr>
          <w:spacing w:val="-4"/>
        </w:rPr>
        <w:t>school.</w:t>
      </w:r>
      <w:r>
        <w:rPr>
          <w:spacing w:val="-1"/>
        </w:rPr>
        <w:t xml:space="preserve"> </w:t>
      </w:r>
      <w:r>
        <w:rPr>
          <w:spacing w:val="-4"/>
        </w:rPr>
        <w:t>However,</w:t>
      </w:r>
      <w:r>
        <w:rPr>
          <w:spacing w:val="-8"/>
        </w:rPr>
        <w:t xml:space="preserve"> </w:t>
      </w:r>
      <w:r>
        <w:rPr>
          <w:spacing w:val="-4"/>
        </w:rPr>
        <w:t>the</w:t>
      </w:r>
      <w:r>
        <w:rPr>
          <w:spacing w:val="-8"/>
        </w:rPr>
        <w:t xml:space="preserve"> </w:t>
      </w:r>
      <w:r>
        <w:rPr>
          <w:spacing w:val="-4"/>
        </w:rPr>
        <w:t>studies</w:t>
      </w:r>
      <w:r>
        <w:rPr>
          <w:spacing w:val="-8"/>
        </w:rPr>
        <w:t xml:space="preserve"> </w:t>
      </w:r>
      <w:r>
        <w:rPr>
          <w:spacing w:val="-4"/>
        </w:rPr>
        <w:t>by</w:t>
      </w:r>
      <w:r>
        <w:rPr>
          <w:spacing w:val="-8"/>
        </w:rPr>
        <w:t xml:space="preserve"> </w:t>
      </w:r>
      <w:hyperlink w:anchor="_bookmark33" w:history="1">
        <w:r>
          <w:rPr>
            <w:color w:val="5500A4"/>
            <w:spacing w:val="-4"/>
          </w:rPr>
          <w:t>Dumas</w:t>
        </w:r>
        <w:r>
          <w:rPr>
            <w:color w:val="5500A4"/>
            <w:spacing w:val="-8"/>
          </w:rPr>
          <w:t xml:space="preserve"> </w:t>
        </w:r>
        <w:r>
          <w:rPr>
            <w:color w:val="5500A4"/>
            <w:spacing w:val="-4"/>
          </w:rPr>
          <w:t>et</w:t>
        </w:r>
        <w:r>
          <w:rPr>
            <w:color w:val="5500A4"/>
            <w:spacing w:val="-8"/>
          </w:rPr>
          <w:t xml:space="preserve"> </w:t>
        </w:r>
        <w:r>
          <w:rPr>
            <w:color w:val="5500A4"/>
            <w:spacing w:val="-4"/>
          </w:rPr>
          <w:t>al.</w:t>
        </w:r>
      </w:hyperlink>
      <w:r>
        <w:rPr>
          <w:color w:val="5500A4"/>
          <w:spacing w:val="-8"/>
        </w:rPr>
        <w:t xml:space="preserve"> </w:t>
      </w:r>
      <w:r>
        <w:rPr>
          <w:spacing w:val="-4"/>
        </w:rPr>
        <w:t>(</w:t>
      </w:r>
      <w:hyperlink w:anchor="_bookmark33" w:history="1">
        <w:r>
          <w:rPr>
            <w:color w:val="5500A4"/>
            <w:spacing w:val="-4"/>
          </w:rPr>
          <w:t>2008</w:t>
        </w:r>
      </w:hyperlink>
      <w:r>
        <w:rPr>
          <w:spacing w:val="-4"/>
        </w:rPr>
        <w:t>);</w:t>
      </w:r>
      <w:r>
        <w:rPr>
          <w:spacing w:val="-8"/>
        </w:rPr>
        <w:t xml:space="preserve"> </w:t>
      </w:r>
      <w:hyperlink w:anchor="_bookmark68" w:history="1">
        <w:r>
          <w:rPr>
            <w:color w:val="5500A4"/>
            <w:spacing w:val="-4"/>
          </w:rPr>
          <w:t>Phoumin</w:t>
        </w:r>
      </w:hyperlink>
      <w:r>
        <w:rPr>
          <w:color w:val="5500A4"/>
          <w:spacing w:val="-8"/>
        </w:rPr>
        <w:t xml:space="preserve"> </w:t>
      </w:r>
      <w:r>
        <w:rPr>
          <w:spacing w:val="-4"/>
        </w:rPr>
        <w:t>(</w:t>
      </w:r>
      <w:hyperlink w:anchor="_bookmark68" w:history="1">
        <w:r>
          <w:rPr>
            <w:color w:val="5500A4"/>
            <w:spacing w:val="-4"/>
          </w:rPr>
          <w:t>2008</w:t>
        </w:r>
      </w:hyperlink>
      <w:r>
        <w:rPr>
          <w:spacing w:val="-4"/>
        </w:rPr>
        <w:t>);</w:t>
      </w:r>
      <w:r>
        <w:rPr>
          <w:spacing w:val="-8"/>
        </w:rPr>
        <w:t xml:space="preserve"> </w:t>
      </w:r>
      <w:hyperlink w:anchor="_bookmark72" w:history="1">
        <w:r>
          <w:rPr>
            <w:color w:val="5500A4"/>
            <w:spacing w:val="-4"/>
          </w:rPr>
          <w:t>Watson</w:t>
        </w:r>
      </w:hyperlink>
      <w:r>
        <w:rPr>
          <w:color w:val="5500A4"/>
          <w:spacing w:val="-4"/>
        </w:rPr>
        <w:t xml:space="preserve"> </w:t>
      </w:r>
      <w:r>
        <w:rPr>
          <w:spacing w:val="-2"/>
        </w:rPr>
        <w:t>(</w:t>
      </w:r>
      <w:hyperlink w:anchor="_bookmark72" w:history="1">
        <w:r>
          <w:rPr>
            <w:color w:val="5500A4"/>
            <w:spacing w:val="-2"/>
          </w:rPr>
          <w:t>2008</w:t>
        </w:r>
      </w:hyperlink>
      <w:r>
        <w:rPr>
          <w:spacing w:val="-2"/>
        </w:rPr>
        <w:t>)</w:t>
      </w:r>
      <w:r>
        <w:rPr>
          <w:spacing w:val="-12"/>
        </w:rPr>
        <w:t xml:space="preserve"> </w:t>
      </w:r>
      <w:r>
        <w:rPr>
          <w:spacing w:val="-2"/>
        </w:rPr>
        <w:t>found</w:t>
      </w:r>
      <w:r>
        <w:rPr>
          <w:spacing w:val="-10"/>
        </w:rPr>
        <w:t xml:space="preserve"> </w:t>
      </w:r>
      <w:r>
        <w:rPr>
          <w:spacing w:val="-2"/>
        </w:rPr>
        <w:t>positive</w:t>
      </w:r>
      <w:r>
        <w:rPr>
          <w:spacing w:val="-12"/>
        </w:rPr>
        <w:t xml:space="preserve"> </w:t>
      </w:r>
      <w:r>
        <w:rPr>
          <w:spacing w:val="-2"/>
        </w:rPr>
        <w:t>effects</w:t>
      </w:r>
      <w:r>
        <w:rPr>
          <w:spacing w:val="-10"/>
        </w:rPr>
        <w:t xml:space="preserve"> </w:t>
      </w:r>
      <w:r>
        <w:rPr>
          <w:spacing w:val="-2"/>
        </w:rPr>
        <w:t>as</w:t>
      </w:r>
      <w:r>
        <w:rPr>
          <w:spacing w:val="-12"/>
        </w:rPr>
        <w:t xml:space="preserve"> </w:t>
      </w:r>
      <w:r>
        <w:rPr>
          <w:spacing w:val="-2"/>
        </w:rPr>
        <w:t>hard-physical</w:t>
      </w:r>
      <w:r>
        <w:rPr>
          <w:spacing w:val="-10"/>
        </w:rPr>
        <w:t xml:space="preserve"> </w:t>
      </w:r>
      <w:r>
        <w:rPr>
          <w:spacing w:val="-2"/>
        </w:rPr>
        <w:t>activities</w:t>
      </w:r>
      <w:r>
        <w:rPr>
          <w:spacing w:val="-12"/>
        </w:rPr>
        <w:t xml:space="preserve"> </w:t>
      </w:r>
      <w:r>
        <w:rPr>
          <w:spacing w:val="-2"/>
        </w:rPr>
        <w:t>encourage</w:t>
      </w:r>
      <w:r>
        <w:rPr>
          <w:spacing w:val="-10"/>
        </w:rPr>
        <w:t xml:space="preserve"> </w:t>
      </w:r>
      <w:r>
        <w:rPr>
          <w:spacing w:val="-2"/>
        </w:rPr>
        <w:t>emotional</w:t>
      </w:r>
      <w:r>
        <w:rPr>
          <w:spacing w:val="-12"/>
        </w:rPr>
        <w:t xml:space="preserve"> </w:t>
      </w:r>
      <w:r>
        <w:rPr>
          <w:spacing w:val="-2"/>
        </w:rPr>
        <w:t>maturity</w:t>
      </w:r>
      <w:r>
        <w:rPr>
          <w:spacing w:val="-10"/>
        </w:rPr>
        <w:t xml:space="preserve"> </w:t>
      </w:r>
      <w:r>
        <w:rPr>
          <w:spacing w:val="-2"/>
        </w:rPr>
        <w:t xml:space="preserve">and </w:t>
      </w:r>
      <w:r>
        <w:t>character</w:t>
      </w:r>
      <w:r>
        <w:rPr>
          <w:spacing w:val="-9"/>
        </w:rPr>
        <w:t xml:space="preserve"> </w:t>
      </w:r>
      <w:r>
        <w:t>development.</w:t>
      </w:r>
      <w:r>
        <w:rPr>
          <w:spacing w:val="12"/>
        </w:rPr>
        <w:t xml:space="preserve"> </w:t>
      </w:r>
      <w:r>
        <w:t>For</w:t>
      </w:r>
      <w:r>
        <w:rPr>
          <w:spacing w:val="-9"/>
        </w:rPr>
        <w:t xml:space="preserve"> </w:t>
      </w:r>
      <w:r>
        <w:t>example,</w:t>
      </w:r>
      <w:r>
        <w:rPr>
          <w:spacing w:val="-7"/>
        </w:rPr>
        <w:t xml:space="preserve"> </w:t>
      </w:r>
      <w:r>
        <w:t>herding</w:t>
      </w:r>
      <w:r>
        <w:rPr>
          <w:spacing w:val="-10"/>
        </w:rPr>
        <w:t xml:space="preserve"> </w:t>
      </w:r>
      <w:r>
        <w:t>helps</w:t>
      </w:r>
      <w:r>
        <w:rPr>
          <w:spacing w:val="-9"/>
        </w:rPr>
        <w:t xml:space="preserve"> </w:t>
      </w:r>
      <w:r>
        <w:t>the</w:t>
      </w:r>
      <w:r>
        <w:rPr>
          <w:spacing w:val="-9"/>
        </w:rPr>
        <w:t xml:space="preserve"> </w:t>
      </w:r>
      <w:r>
        <w:t>boys</w:t>
      </w:r>
      <w:r>
        <w:rPr>
          <w:spacing w:val="-9"/>
        </w:rPr>
        <w:t xml:space="preserve"> </w:t>
      </w:r>
      <w:r>
        <w:t>build</w:t>
      </w:r>
      <w:r>
        <w:rPr>
          <w:spacing w:val="-9"/>
        </w:rPr>
        <w:t xml:space="preserve"> </w:t>
      </w:r>
      <w:r>
        <w:t>up</w:t>
      </w:r>
      <w:r>
        <w:rPr>
          <w:spacing w:val="-9"/>
        </w:rPr>
        <w:t xml:space="preserve"> </w:t>
      </w:r>
      <w:r>
        <w:t>wealth</w:t>
      </w:r>
      <w:r>
        <w:rPr>
          <w:spacing w:val="-9"/>
        </w:rPr>
        <w:t xml:space="preserve"> </w:t>
      </w:r>
      <w:r>
        <w:t>for</w:t>
      </w:r>
      <w:r>
        <w:rPr>
          <w:spacing w:val="-9"/>
        </w:rPr>
        <w:t xml:space="preserve"> </w:t>
      </w:r>
      <w:r>
        <w:t>later</w:t>
      </w:r>
      <w:r>
        <w:rPr>
          <w:spacing w:val="-9"/>
        </w:rPr>
        <w:t xml:space="preserve"> </w:t>
      </w:r>
      <w:r>
        <w:t xml:space="preserve">life </w:t>
      </w:r>
      <w:r>
        <w:rPr>
          <w:w w:val="90"/>
        </w:rPr>
        <w:lastRenderedPageBreak/>
        <w:t xml:space="preserve">responsibilities and promotes greater participation in environmental and agricultural education </w:t>
      </w:r>
      <w:r>
        <w:rPr>
          <w:spacing w:val="-6"/>
        </w:rPr>
        <w:t xml:space="preserve">(see </w:t>
      </w:r>
      <w:hyperlink w:anchor="_bookmark49" w:history="1">
        <w:r>
          <w:rPr>
            <w:color w:val="5500A4"/>
            <w:spacing w:val="-6"/>
          </w:rPr>
          <w:t>Kimane</w:t>
        </w:r>
      </w:hyperlink>
      <w:r>
        <w:rPr>
          <w:color w:val="5500A4"/>
          <w:spacing w:val="-6"/>
        </w:rPr>
        <w:t xml:space="preserve"> </w:t>
      </w:r>
      <w:r>
        <w:rPr>
          <w:spacing w:val="-6"/>
        </w:rPr>
        <w:t>(</w:t>
      </w:r>
      <w:hyperlink w:anchor="_bookmark49" w:history="1">
        <w:r>
          <w:rPr>
            <w:color w:val="5500A4"/>
            <w:spacing w:val="-6"/>
          </w:rPr>
          <w:t>2005</w:t>
        </w:r>
      </w:hyperlink>
      <w:r>
        <w:rPr>
          <w:spacing w:val="-6"/>
        </w:rPr>
        <w:t>)).</w:t>
      </w:r>
      <w:r>
        <w:t xml:space="preserve"> </w:t>
      </w:r>
      <w:r>
        <w:rPr>
          <w:spacing w:val="-6"/>
        </w:rPr>
        <w:t xml:space="preserve">However, these findings are inconsistent with the findings of </w:t>
      </w:r>
      <w:hyperlink w:anchor="_bookmark42" w:history="1">
        <w:r>
          <w:rPr>
            <w:color w:val="5500A4"/>
            <w:spacing w:val="-6"/>
          </w:rPr>
          <w:t>Hamenoo</w:t>
        </w:r>
      </w:hyperlink>
      <w:r>
        <w:rPr>
          <w:color w:val="5500A4"/>
          <w:spacing w:val="-6"/>
        </w:rPr>
        <w:t xml:space="preserve"> </w:t>
      </w:r>
      <w:hyperlink w:anchor="_bookmark42" w:history="1">
        <w:r>
          <w:rPr>
            <w:color w:val="5500A4"/>
            <w:w w:val="90"/>
          </w:rPr>
          <w:t>et al.</w:t>
        </w:r>
      </w:hyperlink>
      <w:r>
        <w:rPr>
          <w:color w:val="5500A4"/>
          <w:w w:val="90"/>
        </w:rPr>
        <w:t xml:space="preserve"> </w:t>
      </w:r>
      <w:r>
        <w:rPr>
          <w:w w:val="90"/>
        </w:rPr>
        <w:t>(</w:t>
      </w:r>
      <w:hyperlink w:anchor="_bookmark42" w:history="1">
        <w:r>
          <w:rPr>
            <w:color w:val="5500A4"/>
            <w:w w:val="90"/>
          </w:rPr>
          <w:t>2018</w:t>
        </w:r>
      </w:hyperlink>
      <w:r>
        <w:rPr>
          <w:w w:val="90"/>
        </w:rPr>
        <w:t xml:space="preserve">); </w:t>
      </w:r>
      <w:hyperlink w:anchor="_bookmark43" w:history="1">
        <w:r>
          <w:rPr>
            <w:color w:val="5500A4"/>
            <w:w w:val="90"/>
          </w:rPr>
          <w:t>He</w:t>
        </w:r>
      </w:hyperlink>
      <w:r>
        <w:rPr>
          <w:color w:val="5500A4"/>
          <w:w w:val="90"/>
        </w:rPr>
        <w:t xml:space="preserve"> </w:t>
      </w:r>
      <w:r>
        <w:rPr>
          <w:w w:val="90"/>
        </w:rPr>
        <w:t>(</w:t>
      </w:r>
      <w:hyperlink w:anchor="_bookmark43" w:history="1">
        <w:r>
          <w:rPr>
            <w:color w:val="5500A4"/>
            <w:w w:val="90"/>
          </w:rPr>
          <w:t>2016</w:t>
        </w:r>
      </w:hyperlink>
      <w:r>
        <w:rPr>
          <w:w w:val="90"/>
        </w:rPr>
        <w:t xml:space="preserve">); </w:t>
      </w:r>
      <w:hyperlink w:anchor="_bookmark52" w:history="1">
        <w:r>
          <w:rPr>
            <w:color w:val="5500A4"/>
            <w:w w:val="90"/>
          </w:rPr>
          <w:t>Lee et al.</w:t>
        </w:r>
      </w:hyperlink>
      <w:r>
        <w:rPr>
          <w:color w:val="5500A4"/>
          <w:w w:val="90"/>
        </w:rPr>
        <w:t xml:space="preserve"> </w:t>
      </w:r>
      <w:r>
        <w:rPr>
          <w:w w:val="90"/>
        </w:rPr>
        <w:t>(</w:t>
      </w:r>
      <w:hyperlink w:anchor="_bookmark52" w:history="1">
        <w:r>
          <w:rPr>
            <w:color w:val="5500A4"/>
            <w:w w:val="90"/>
          </w:rPr>
          <w:t>2021</w:t>
        </w:r>
      </w:hyperlink>
      <w:r>
        <w:rPr>
          <w:w w:val="90"/>
        </w:rPr>
        <w:t xml:space="preserve">), who find long-term detrimental effects and point out </w:t>
      </w:r>
      <w:r>
        <w:t>that</w:t>
      </w:r>
      <w:r>
        <w:rPr>
          <w:spacing w:val="-12"/>
        </w:rPr>
        <w:t xml:space="preserve"> </w:t>
      </w:r>
      <w:r>
        <w:t>human</w:t>
      </w:r>
      <w:r>
        <w:rPr>
          <w:spacing w:val="-12"/>
        </w:rPr>
        <w:t xml:space="preserve"> </w:t>
      </w:r>
      <w:r>
        <w:t>capital</w:t>
      </w:r>
      <w:r>
        <w:rPr>
          <w:spacing w:val="-12"/>
        </w:rPr>
        <w:t xml:space="preserve"> </w:t>
      </w:r>
      <w:r>
        <w:t>accumulation</w:t>
      </w:r>
      <w:r>
        <w:rPr>
          <w:spacing w:val="-12"/>
        </w:rPr>
        <w:t xml:space="preserve"> </w:t>
      </w:r>
      <w:r>
        <w:t>is</w:t>
      </w:r>
      <w:r>
        <w:rPr>
          <w:spacing w:val="-12"/>
        </w:rPr>
        <w:t xml:space="preserve"> </w:t>
      </w:r>
      <w:r>
        <w:t>a</w:t>
      </w:r>
      <w:r>
        <w:rPr>
          <w:spacing w:val="-12"/>
        </w:rPr>
        <w:t xml:space="preserve"> </w:t>
      </w:r>
      <w:r>
        <w:t>gradual</w:t>
      </w:r>
      <w:r>
        <w:rPr>
          <w:spacing w:val="-12"/>
        </w:rPr>
        <w:t xml:space="preserve"> </w:t>
      </w:r>
      <w:r>
        <w:t>process.</w:t>
      </w:r>
    </w:p>
    <w:p w:rsidR="00452E88" w:rsidRDefault="00452E88" w:rsidP="00452E88">
      <w:pPr>
        <w:pStyle w:val="BodyText"/>
        <w:spacing w:before="1" w:line="369" w:lineRule="auto"/>
        <w:ind w:left="165" w:right="156" w:firstLine="351"/>
        <w:jc w:val="both"/>
        <w:rPr>
          <w:spacing w:val="-2"/>
        </w:rPr>
      </w:pPr>
      <w:r>
        <w:rPr>
          <w:spacing w:val="-8"/>
        </w:rPr>
        <w:t>These</w:t>
      </w:r>
      <w:r>
        <w:t xml:space="preserve"> </w:t>
      </w:r>
      <w:r>
        <w:rPr>
          <w:spacing w:val="-8"/>
        </w:rPr>
        <w:t>results</w:t>
      </w:r>
      <w:r>
        <w:t xml:space="preserve"> </w:t>
      </w:r>
      <w:r>
        <w:rPr>
          <w:spacing w:val="-8"/>
        </w:rPr>
        <w:t>underline</w:t>
      </w:r>
      <w:r>
        <w:t xml:space="preserve"> </w:t>
      </w:r>
      <w:r>
        <w:rPr>
          <w:spacing w:val="-8"/>
        </w:rPr>
        <w:t>the</w:t>
      </w:r>
      <w:r>
        <w:t xml:space="preserve"> </w:t>
      </w:r>
      <w:r>
        <w:rPr>
          <w:spacing w:val="-8"/>
        </w:rPr>
        <w:t>need</w:t>
      </w:r>
      <w:r>
        <w:t xml:space="preserve"> </w:t>
      </w:r>
      <w:r>
        <w:rPr>
          <w:spacing w:val="-8"/>
        </w:rPr>
        <w:t>to</w:t>
      </w:r>
      <w:r>
        <w:t xml:space="preserve"> </w:t>
      </w:r>
      <w:r>
        <w:rPr>
          <w:spacing w:val="-8"/>
        </w:rPr>
        <w:t>consider</w:t>
      </w:r>
      <w:r>
        <w:t xml:space="preserve"> </w:t>
      </w:r>
      <w:r>
        <w:rPr>
          <w:spacing w:val="-8"/>
        </w:rPr>
        <w:t>gender-specific</w:t>
      </w:r>
      <w:r>
        <w:t xml:space="preserve"> </w:t>
      </w:r>
      <w:r>
        <w:rPr>
          <w:spacing w:val="-8"/>
        </w:rPr>
        <w:t>factors</w:t>
      </w:r>
      <w:r>
        <w:t xml:space="preserve"> </w:t>
      </w:r>
      <w:r>
        <w:rPr>
          <w:spacing w:val="-8"/>
        </w:rPr>
        <w:t>since</w:t>
      </w:r>
      <w:r>
        <w:t xml:space="preserve"> </w:t>
      </w:r>
      <w:r>
        <w:rPr>
          <w:spacing w:val="-8"/>
        </w:rPr>
        <w:t>the</w:t>
      </w:r>
      <w:r>
        <w:t xml:space="preserve"> </w:t>
      </w:r>
      <w:r>
        <w:rPr>
          <w:spacing w:val="-8"/>
        </w:rPr>
        <w:t>type</w:t>
      </w:r>
      <w:r>
        <w:t xml:space="preserve"> </w:t>
      </w:r>
      <w:r>
        <w:rPr>
          <w:spacing w:val="-8"/>
        </w:rPr>
        <w:t>of</w:t>
      </w:r>
      <w:r>
        <w:t xml:space="preserve"> </w:t>
      </w:r>
      <w:r>
        <w:rPr>
          <w:spacing w:val="-8"/>
        </w:rPr>
        <w:t xml:space="preserve">work </w:t>
      </w:r>
      <w:r>
        <w:rPr>
          <w:spacing w:val="-2"/>
        </w:rPr>
        <w:t>and</w:t>
      </w:r>
      <w:r>
        <w:rPr>
          <w:spacing w:val="-5"/>
        </w:rPr>
        <w:t xml:space="preserve"> </w:t>
      </w:r>
      <w:r>
        <w:rPr>
          <w:spacing w:val="-2"/>
        </w:rPr>
        <w:t>its</w:t>
      </w:r>
      <w:r>
        <w:rPr>
          <w:spacing w:val="-5"/>
        </w:rPr>
        <w:t xml:space="preserve"> </w:t>
      </w:r>
      <w:r>
        <w:rPr>
          <w:spacing w:val="-2"/>
        </w:rPr>
        <w:t>interaction</w:t>
      </w:r>
      <w:r>
        <w:rPr>
          <w:spacing w:val="-5"/>
        </w:rPr>
        <w:t xml:space="preserve"> </w:t>
      </w:r>
      <w:r>
        <w:rPr>
          <w:spacing w:val="-2"/>
        </w:rPr>
        <w:t>with</w:t>
      </w:r>
      <w:r>
        <w:rPr>
          <w:spacing w:val="-5"/>
        </w:rPr>
        <w:t xml:space="preserve"> </w:t>
      </w:r>
      <w:r>
        <w:rPr>
          <w:spacing w:val="-2"/>
        </w:rPr>
        <w:t>education</w:t>
      </w:r>
      <w:r>
        <w:rPr>
          <w:spacing w:val="-5"/>
        </w:rPr>
        <w:t xml:space="preserve"> </w:t>
      </w:r>
      <w:r>
        <w:rPr>
          <w:spacing w:val="-2"/>
        </w:rPr>
        <w:t>differ</w:t>
      </w:r>
      <w:r>
        <w:rPr>
          <w:spacing w:val="-5"/>
        </w:rPr>
        <w:t xml:space="preserve"> </w:t>
      </w:r>
      <w:r>
        <w:rPr>
          <w:spacing w:val="-2"/>
        </w:rPr>
        <w:t>greatly</w:t>
      </w:r>
      <w:r>
        <w:rPr>
          <w:spacing w:val="-5"/>
        </w:rPr>
        <w:t xml:space="preserve"> </w:t>
      </w:r>
      <w:r>
        <w:rPr>
          <w:spacing w:val="-2"/>
        </w:rPr>
        <w:t>between</w:t>
      </w:r>
      <w:r>
        <w:rPr>
          <w:spacing w:val="-5"/>
        </w:rPr>
        <w:t xml:space="preserve"> </w:t>
      </w:r>
      <w:r>
        <w:rPr>
          <w:spacing w:val="-2"/>
        </w:rPr>
        <w:t>the</w:t>
      </w:r>
      <w:r>
        <w:rPr>
          <w:spacing w:val="-5"/>
        </w:rPr>
        <w:t xml:space="preserve"> </w:t>
      </w:r>
      <w:r>
        <w:rPr>
          <w:spacing w:val="-2"/>
        </w:rPr>
        <w:t>boys</w:t>
      </w:r>
      <w:r>
        <w:rPr>
          <w:spacing w:val="-5"/>
        </w:rPr>
        <w:t xml:space="preserve"> </w:t>
      </w:r>
      <w:r>
        <w:rPr>
          <w:spacing w:val="-2"/>
        </w:rPr>
        <w:t>and</w:t>
      </w:r>
      <w:r>
        <w:rPr>
          <w:spacing w:val="-5"/>
        </w:rPr>
        <w:t xml:space="preserve"> </w:t>
      </w:r>
      <w:r>
        <w:rPr>
          <w:spacing w:val="-2"/>
        </w:rPr>
        <w:t>girls.</w:t>
      </w:r>
    </w:p>
    <w:p w:rsidR="00452E88" w:rsidRDefault="00452E88" w:rsidP="00452E88">
      <w:pPr>
        <w:pStyle w:val="BodyText"/>
        <w:spacing w:before="99"/>
        <w:rPr>
          <w:sz w:val="20"/>
        </w:rPr>
      </w:pPr>
    </w:p>
    <w:p w:rsidR="00452E88" w:rsidRDefault="00452E88" w:rsidP="00452E88">
      <w:pPr>
        <w:pStyle w:val="Heading1"/>
        <w:numPr>
          <w:ilvl w:val="0"/>
          <w:numId w:val="4"/>
        </w:numPr>
        <w:tabs>
          <w:tab w:val="left" w:pos="359"/>
        </w:tabs>
      </w:pPr>
      <w:bookmarkStart w:id="34" w:name="Conclusion"/>
      <w:bookmarkEnd w:id="34"/>
      <w:r>
        <w:rPr>
          <w:w w:val="80"/>
        </w:rPr>
        <w:t>—</w:t>
      </w:r>
      <w:r>
        <w:rPr>
          <w:spacing w:val="-11"/>
        </w:rPr>
        <w:t xml:space="preserve"> </w:t>
      </w:r>
      <w:r>
        <w:rPr>
          <w:spacing w:val="-2"/>
        </w:rPr>
        <w:t>Conclusion</w:t>
      </w:r>
    </w:p>
    <w:p w:rsidR="00452E88" w:rsidRDefault="00452E88" w:rsidP="00452E88">
      <w:pPr>
        <w:pStyle w:val="BodyText"/>
        <w:spacing w:before="58"/>
        <w:rPr>
          <w:rFonts w:ascii="Times New Roman"/>
          <w:b/>
          <w:sz w:val="28"/>
        </w:rPr>
      </w:pPr>
    </w:p>
    <w:p w:rsidR="00452E88" w:rsidRDefault="00452E88" w:rsidP="00452E88">
      <w:pPr>
        <w:pStyle w:val="BodyText"/>
        <w:spacing w:before="1" w:line="360" w:lineRule="auto"/>
        <w:ind w:left="157" w:right="126"/>
        <w:jc w:val="both"/>
      </w:pPr>
      <w:r>
        <w:rPr>
          <w:spacing w:val="-4"/>
        </w:rPr>
        <w:t xml:space="preserve">The paper investigates the impact of child labour on educational outcomes in Lesotho, using </w:t>
      </w:r>
      <w:r>
        <w:rPr>
          <w:w w:val="90"/>
        </w:rPr>
        <w:t>the data from the Lesotho 2018 Multiple Indicator Cluster Survey.</w:t>
      </w:r>
      <w:r>
        <w:rPr>
          <w:spacing w:val="34"/>
        </w:rPr>
        <w:t xml:space="preserve"> </w:t>
      </w:r>
      <w:r>
        <w:rPr>
          <w:w w:val="90"/>
        </w:rPr>
        <w:t>We apply the non-parametric bounds analysis approach to generate the upper and lower bounds of the effects of child labour</w:t>
      </w:r>
      <w:r>
        <w:rPr>
          <w:spacing w:val="80"/>
        </w:rPr>
        <w:t xml:space="preserve"> </w:t>
      </w:r>
      <w:r>
        <w:rPr>
          <w:spacing w:val="-4"/>
        </w:rPr>
        <w:t>on</w:t>
      </w:r>
      <w:r>
        <w:rPr>
          <w:spacing w:val="-10"/>
        </w:rPr>
        <w:t xml:space="preserve"> </w:t>
      </w:r>
      <w:r>
        <w:rPr>
          <w:spacing w:val="-4"/>
        </w:rPr>
        <w:t>education.</w:t>
      </w:r>
      <w:r>
        <w:rPr>
          <w:spacing w:val="-9"/>
        </w:rPr>
        <w:t xml:space="preserve"> </w:t>
      </w:r>
      <w:r>
        <w:rPr>
          <w:spacing w:val="-4"/>
        </w:rPr>
        <w:t>We</w:t>
      </w:r>
      <w:r>
        <w:rPr>
          <w:spacing w:val="-9"/>
        </w:rPr>
        <w:t xml:space="preserve"> </w:t>
      </w:r>
      <w:r>
        <w:rPr>
          <w:spacing w:val="-4"/>
        </w:rPr>
        <w:t>find</w:t>
      </w:r>
      <w:r>
        <w:rPr>
          <w:spacing w:val="-9"/>
        </w:rPr>
        <w:t xml:space="preserve"> </w:t>
      </w:r>
      <w:r>
        <w:rPr>
          <w:spacing w:val="-4"/>
        </w:rPr>
        <w:t>inconclusive</w:t>
      </w:r>
      <w:r>
        <w:rPr>
          <w:spacing w:val="-10"/>
        </w:rPr>
        <w:t xml:space="preserve"> </w:t>
      </w:r>
      <w:r>
        <w:rPr>
          <w:spacing w:val="-4"/>
        </w:rPr>
        <w:t>results</w:t>
      </w:r>
      <w:r>
        <w:rPr>
          <w:spacing w:val="-9"/>
        </w:rPr>
        <w:t xml:space="preserve"> </w:t>
      </w:r>
      <w:r>
        <w:rPr>
          <w:spacing w:val="-4"/>
        </w:rPr>
        <w:t>for</w:t>
      </w:r>
      <w:r>
        <w:rPr>
          <w:spacing w:val="-9"/>
        </w:rPr>
        <w:t xml:space="preserve"> </w:t>
      </w:r>
      <w:r>
        <w:rPr>
          <w:spacing w:val="-4"/>
        </w:rPr>
        <w:t>all</w:t>
      </w:r>
      <w:r>
        <w:rPr>
          <w:spacing w:val="-9"/>
        </w:rPr>
        <w:t xml:space="preserve"> </w:t>
      </w:r>
      <w:r>
        <w:rPr>
          <w:spacing w:val="-4"/>
        </w:rPr>
        <w:t>the</w:t>
      </w:r>
      <w:r>
        <w:rPr>
          <w:spacing w:val="-9"/>
        </w:rPr>
        <w:t xml:space="preserve"> </w:t>
      </w:r>
      <w:r>
        <w:rPr>
          <w:spacing w:val="-4"/>
        </w:rPr>
        <w:t>educational</w:t>
      </w:r>
      <w:r>
        <w:rPr>
          <w:spacing w:val="-10"/>
        </w:rPr>
        <w:t xml:space="preserve"> </w:t>
      </w:r>
      <w:r>
        <w:rPr>
          <w:spacing w:val="-4"/>
        </w:rPr>
        <w:t>outcomes</w:t>
      </w:r>
      <w:r>
        <w:rPr>
          <w:spacing w:val="-9"/>
        </w:rPr>
        <w:t xml:space="preserve"> </w:t>
      </w:r>
      <w:r>
        <w:rPr>
          <w:spacing w:val="-4"/>
        </w:rPr>
        <w:t>(completed</w:t>
      </w:r>
      <w:r>
        <w:rPr>
          <w:spacing w:val="-9"/>
        </w:rPr>
        <w:t xml:space="preserve"> </w:t>
      </w:r>
      <w:r>
        <w:rPr>
          <w:spacing w:val="-4"/>
        </w:rPr>
        <w:t xml:space="preserve">years </w:t>
      </w:r>
      <w:r>
        <w:rPr>
          <w:spacing w:val="-6"/>
        </w:rPr>
        <w:t xml:space="preserve">of schooling, foundational English reading skills, Sesotho reading skills, and Numeracy skills). </w:t>
      </w:r>
      <w:r>
        <w:rPr>
          <w:spacing w:val="-4"/>
        </w:rPr>
        <w:t>These</w:t>
      </w:r>
      <w:r>
        <w:rPr>
          <w:spacing w:val="-10"/>
        </w:rPr>
        <w:t xml:space="preserve"> </w:t>
      </w:r>
      <w:r>
        <w:rPr>
          <w:spacing w:val="-4"/>
        </w:rPr>
        <w:t>results</w:t>
      </w:r>
      <w:r>
        <w:rPr>
          <w:spacing w:val="-9"/>
        </w:rPr>
        <w:t xml:space="preserve"> </w:t>
      </w:r>
      <w:r>
        <w:rPr>
          <w:spacing w:val="-4"/>
        </w:rPr>
        <w:t>are</w:t>
      </w:r>
      <w:r>
        <w:rPr>
          <w:spacing w:val="-9"/>
        </w:rPr>
        <w:t xml:space="preserve"> </w:t>
      </w:r>
      <w:r>
        <w:rPr>
          <w:spacing w:val="-4"/>
        </w:rPr>
        <w:t>in</w:t>
      </w:r>
      <w:r>
        <w:rPr>
          <w:spacing w:val="-9"/>
        </w:rPr>
        <w:t xml:space="preserve"> </w:t>
      </w:r>
      <w:r>
        <w:rPr>
          <w:spacing w:val="-4"/>
        </w:rPr>
        <w:t>contrast</w:t>
      </w:r>
      <w:r>
        <w:rPr>
          <w:spacing w:val="-10"/>
        </w:rPr>
        <w:t xml:space="preserve"> </w:t>
      </w:r>
      <w:r>
        <w:rPr>
          <w:spacing w:val="-4"/>
        </w:rPr>
        <w:t>with</w:t>
      </w:r>
      <w:r>
        <w:rPr>
          <w:spacing w:val="-9"/>
        </w:rPr>
        <w:t xml:space="preserve"> </w:t>
      </w:r>
      <w:r>
        <w:rPr>
          <w:spacing w:val="-4"/>
        </w:rPr>
        <w:t>the</w:t>
      </w:r>
      <w:r>
        <w:rPr>
          <w:spacing w:val="-9"/>
        </w:rPr>
        <w:t xml:space="preserve"> </w:t>
      </w:r>
      <w:r>
        <w:rPr>
          <w:spacing w:val="-4"/>
        </w:rPr>
        <w:t>extant</w:t>
      </w:r>
      <w:r>
        <w:rPr>
          <w:spacing w:val="-9"/>
        </w:rPr>
        <w:t xml:space="preserve"> </w:t>
      </w:r>
      <w:r>
        <w:rPr>
          <w:spacing w:val="-4"/>
        </w:rPr>
        <w:t>literature,</w:t>
      </w:r>
      <w:r>
        <w:rPr>
          <w:spacing w:val="-9"/>
        </w:rPr>
        <w:t xml:space="preserve"> </w:t>
      </w:r>
      <w:r>
        <w:rPr>
          <w:spacing w:val="-4"/>
        </w:rPr>
        <w:t>which</w:t>
      </w:r>
      <w:r>
        <w:rPr>
          <w:spacing w:val="-10"/>
        </w:rPr>
        <w:t xml:space="preserve"> </w:t>
      </w:r>
      <w:r>
        <w:rPr>
          <w:spacing w:val="-4"/>
        </w:rPr>
        <w:t>reveals</w:t>
      </w:r>
      <w:r>
        <w:rPr>
          <w:spacing w:val="-9"/>
        </w:rPr>
        <w:t xml:space="preserve"> </w:t>
      </w:r>
      <w:r>
        <w:rPr>
          <w:spacing w:val="-4"/>
        </w:rPr>
        <w:t>the</w:t>
      </w:r>
      <w:r>
        <w:rPr>
          <w:spacing w:val="-9"/>
        </w:rPr>
        <w:t xml:space="preserve"> </w:t>
      </w:r>
      <w:r>
        <w:rPr>
          <w:spacing w:val="-4"/>
        </w:rPr>
        <w:t>positive</w:t>
      </w:r>
      <w:r>
        <w:rPr>
          <w:spacing w:val="-9"/>
        </w:rPr>
        <w:t xml:space="preserve"> </w:t>
      </w:r>
      <w:r>
        <w:rPr>
          <w:spacing w:val="-4"/>
        </w:rPr>
        <w:t>to</w:t>
      </w:r>
      <w:r>
        <w:rPr>
          <w:spacing w:val="-9"/>
        </w:rPr>
        <w:t xml:space="preserve"> </w:t>
      </w:r>
      <w:r>
        <w:rPr>
          <w:spacing w:val="-4"/>
        </w:rPr>
        <w:t>no</w:t>
      </w:r>
      <w:r>
        <w:rPr>
          <w:spacing w:val="-10"/>
        </w:rPr>
        <w:t xml:space="preserve"> </w:t>
      </w:r>
      <w:r>
        <w:rPr>
          <w:spacing w:val="-4"/>
        </w:rPr>
        <w:t xml:space="preserve">effect </w:t>
      </w:r>
      <w:r>
        <w:rPr>
          <w:w w:val="90"/>
        </w:rPr>
        <w:t>and the detrimental effect of child labour on a child’s education.</w:t>
      </w:r>
      <w:r>
        <w:rPr>
          <w:spacing w:val="36"/>
        </w:rPr>
        <w:t xml:space="preserve"> </w:t>
      </w:r>
      <w:r>
        <w:rPr>
          <w:w w:val="90"/>
        </w:rPr>
        <w:t xml:space="preserve">Hence, there is strong evidence </w:t>
      </w:r>
      <w:r>
        <w:t>that</w:t>
      </w:r>
      <w:r>
        <w:rPr>
          <w:spacing w:val="-14"/>
        </w:rPr>
        <w:t xml:space="preserve"> </w:t>
      </w:r>
      <w:r>
        <w:t>results</w:t>
      </w:r>
      <w:r>
        <w:rPr>
          <w:spacing w:val="-13"/>
        </w:rPr>
        <w:t xml:space="preserve"> </w:t>
      </w:r>
      <w:r>
        <w:t>are</w:t>
      </w:r>
      <w:r>
        <w:rPr>
          <w:spacing w:val="-13"/>
        </w:rPr>
        <w:t xml:space="preserve"> </w:t>
      </w:r>
      <w:r>
        <w:t>mixed</w:t>
      </w:r>
      <w:r>
        <w:rPr>
          <w:spacing w:val="-13"/>
        </w:rPr>
        <w:t xml:space="preserve"> </w:t>
      </w:r>
      <w:r>
        <w:t>and</w:t>
      </w:r>
      <w:r>
        <w:rPr>
          <w:spacing w:val="-14"/>
        </w:rPr>
        <w:t xml:space="preserve"> </w:t>
      </w:r>
      <w:r>
        <w:t>appear</w:t>
      </w:r>
      <w:r>
        <w:rPr>
          <w:spacing w:val="-13"/>
        </w:rPr>
        <w:t xml:space="preserve"> </w:t>
      </w:r>
      <w:r>
        <w:t>to</w:t>
      </w:r>
      <w:r>
        <w:rPr>
          <w:spacing w:val="-13"/>
        </w:rPr>
        <w:t xml:space="preserve"> </w:t>
      </w:r>
      <w:r>
        <w:t>be</w:t>
      </w:r>
      <w:r>
        <w:rPr>
          <w:spacing w:val="-13"/>
        </w:rPr>
        <w:t xml:space="preserve"> </w:t>
      </w:r>
      <w:r>
        <w:t>context-specific.</w:t>
      </w:r>
    </w:p>
    <w:p w:rsidR="005E0032" w:rsidRDefault="00452E88" w:rsidP="005E0032">
      <w:pPr>
        <w:pStyle w:val="BodyText"/>
        <w:spacing w:before="113" w:after="240" w:line="360" w:lineRule="auto"/>
        <w:ind w:left="165"/>
        <w:jc w:val="both"/>
      </w:pPr>
      <w:r>
        <w:t>Moreover, while</w:t>
      </w:r>
      <w:r>
        <w:rPr>
          <w:spacing w:val="-4"/>
        </w:rPr>
        <w:t xml:space="preserve"> </w:t>
      </w:r>
      <w:r>
        <w:t>accounting</w:t>
      </w:r>
      <w:r>
        <w:rPr>
          <w:spacing w:val="-4"/>
        </w:rPr>
        <w:t xml:space="preserve"> </w:t>
      </w:r>
      <w:r>
        <w:t>for</w:t>
      </w:r>
      <w:r>
        <w:rPr>
          <w:spacing w:val="-4"/>
        </w:rPr>
        <w:t xml:space="preserve"> </w:t>
      </w:r>
      <w:r>
        <w:t>endogeneity</w:t>
      </w:r>
      <w:r>
        <w:rPr>
          <w:spacing w:val="-4"/>
        </w:rPr>
        <w:t xml:space="preserve"> </w:t>
      </w:r>
      <w:r>
        <w:t>using</w:t>
      </w:r>
      <w:r>
        <w:rPr>
          <w:spacing w:val="-4"/>
        </w:rPr>
        <w:t xml:space="preserve"> </w:t>
      </w:r>
      <w:r>
        <w:t>a</w:t>
      </w:r>
      <w:r>
        <w:rPr>
          <w:spacing w:val="-4"/>
        </w:rPr>
        <w:t xml:space="preserve"> </w:t>
      </w:r>
      <w:r>
        <w:t>monotone</w:t>
      </w:r>
      <w:r>
        <w:rPr>
          <w:spacing w:val="-4"/>
        </w:rPr>
        <w:t xml:space="preserve"> </w:t>
      </w:r>
      <w:r>
        <w:t>instrumental</w:t>
      </w:r>
      <w:r>
        <w:rPr>
          <w:spacing w:val="-4"/>
        </w:rPr>
        <w:t xml:space="preserve"> </w:t>
      </w:r>
      <w:r>
        <w:t xml:space="preserve">variable </w:t>
      </w:r>
      <w:r>
        <w:rPr>
          <w:spacing w:val="-2"/>
        </w:rPr>
        <w:t>(MIV),</w:t>
      </w:r>
      <w:r>
        <w:rPr>
          <w:spacing w:val="-11"/>
        </w:rPr>
        <w:t xml:space="preserve"> </w:t>
      </w:r>
      <w:r>
        <w:rPr>
          <w:spacing w:val="-2"/>
        </w:rPr>
        <w:t>we</w:t>
      </w:r>
      <w:r>
        <w:rPr>
          <w:spacing w:val="-11"/>
        </w:rPr>
        <w:t xml:space="preserve"> </w:t>
      </w:r>
      <w:r>
        <w:rPr>
          <w:spacing w:val="-2"/>
        </w:rPr>
        <w:t>find</w:t>
      </w:r>
      <w:r>
        <w:rPr>
          <w:spacing w:val="-11"/>
        </w:rPr>
        <w:t xml:space="preserve"> </w:t>
      </w:r>
      <w:r>
        <w:rPr>
          <w:spacing w:val="-2"/>
        </w:rPr>
        <w:t>a</w:t>
      </w:r>
      <w:r>
        <w:rPr>
          <w:spacing w:val="-11"/>
        </w:rPr>
        <w:t xml:space="preserve"> </w:t>
      </w:r>
      <w:r>
        <w:rPr>
          <w:spacing w:val="-2"/>
        </w:rPr>
        <w:t>strong</w:t>
      </w:r>
      <w:r>
        <w:rPr>
          <w:spacing w:val="-11"/>
        </w:rPr>
        <w:t xml:space="preserve"> </w:t>
      </w:r>
      <w:r>
        <w:rPr>
          <w:spacing w:val="-2"/>
        </w:rPr>
        <w:t>negative</w:t>
      </w:r>
      <w:r>
        <w:rPr>
          <w:spacing w:val="-11"/>
        </w:rPr>
        <w:t xml:space="preserve"> </w:t>
      </w:r>
      <w:r>
        <w:rPr>
          <w:spacing w:val="-2"/>
        </w:rPr>
        <w:t>relationship</w:t>
      </w:r>
      <w:r>
        <w:rPr>
          <w:spacing w:val="-11"/>
        </w:rPr>
        <w:t xml:space="preserve"> </w:t>
      </w:r>
      <w:r>
        <w:rPr>
          <w:spacing w:val="-2"/>
        </w:rPr>
        <w:t>between</w:t>
      </w:r>
      <w:r>
        <w:rPr>
          <w:spacing w:val="-11"/>
        </w:rPr>
        <w:t xml:space="preserve"> </w:t>
      </w:r>
      <w:r>
        <w:rPr>
          <w:spacing w:val="-2"/>
        </w:rPr>
        <w:t>maternal</w:t>
      </w:r>
      <w:r>
        <w:rPr>
          <w:spacing w:val="-11"/>
        </w:rPr>
        <w:t xml:space="preserve"> </w:t>
      </w:r>
      <w:r>
        <w:rPr>
          <w:spacing w:val="-2"/>
        </w:rPr>
        <w:t>education</w:t>
      </w:r>
      <w:r>
        <w:rPr>
          <w:spacing w:val="-11"/>
        </w:rPr>
        <w:t xml:space="preserve"> </w:t>
      </w:r>
      <w:r>
        <w:rPr>
          <w:spacing w:val="-2"/>
        </w:rPr>
        <w:t>and</w:t>
      </w:r>
      <w:r>
        <w:rPr>
          <w:spacing w:val="-11"/>
        </w:rPr>
        <w:t xml:space="preserve"> </w:t>
      </w:r>
      <w:r>
        <w:rPr>
          <w:spacing w:val="-2"/>
        </w:rPr>
        <w:t>child</w:t>
      </w:r>
      <w:r>
        <w:rPr>
          <w:spacing w:val="-11"/>
        </w:rPr>
        <w:t xml:space="preserve"> </w:t>
      </w:r>
      <w:r>
        <w:rPr>
          <w:spacing w:val="-2"/>
        </w:rPr>
        <w:t>labour participation</w:t>
      </w:r>
      <w:r>
        <w:rPr>
          <w:spacing w:val="-10"/>
        </w:rPr>
        <w:t xml:space="preserve"> </w:t>
      </w:r>
      <w:r>
        <w:rPr>
          <w:spacing w:val="-2"/>
        </w:rPr>
        <w:t>for</w:t>
      </w:r>
      <w:r>
        <w:rPr>
          <w:spacing w:val="-10"/>
        </w:rPr>
        <w:t xml:space="preserve"> </w:t>
      </w:r>
      <w:r>
        <w:rPr>
          <w:spacing w:val="-2"/>
        </w:rPr>
        <w:t>the</w:t>
      </w:r>
      <w:r>
        <w:rPr>
          <w:spacing w:val="-10"/>
        </w:rPr>
        <w:t xml:space="preserve"> </w:t>
      </w:r>
      <w:r>
        <w:rPr>
          <w:spacing w:val="-2"/>
        </w:rPr>
        <w:t>mother’s</w:t>
      </w:r>
      <w:r>
        <w:rPr>
          <w:spacing w:val="-10"/>
        </w:rPr>
        <w:t xml:space="preserve"> </w:t>
      </w:r>
      <w:r>
        <w:rPr>
          <w:spacing w:val="-2"/>
        </w:rPr>
        <w:t>education</w:t>
      </w:r>
      <w:r>
        <w:rPr>
          <w:spacing w:val="-10"/>
        </w:rPr>
        <w:t xml:space="preserve"> </w:t>
      </w:r>
      <w:r>
        <w:rPr>
          <w:spacing w:val="-2"/>
        </w:rPr>
        <w:t>level. This</w:t>
      </w:r>
      <w:r>
        <w:rPr>
          <w:spacing w:val="-10"/>
        </w:rPr>
        <w:t xml:space="preserve"> </w:t>
      </w:r>
      <w:r>
        <w:rPr>
          <w:spacing w:val="-2"/>
        </w:rPr>
        <w:t>relationship</w:t>
      </w:r>
      <w:r>
        <w:rPr>
          <w:spacing w:val="-10"/>
        </w:rPr>
        <w:t xml:space="preserve"> </w:t>
      </w:r>
      <w:r>
        <w:rPr>
          <w:spacing w:val="-2"/>
        </w:rPr>
        <w:t>underlines</w:t>
      </w:r>
      <w:r>
        <w:rPr>
          <w:spacing w:val="-10"/>
        </w:rPr>
        <w:t xml:space="preserve"> </w:t>
      </w:r>
      <w:r>
        <w:rPr>
          <w:spacing w:val="-2"/>
        </w:rPr>
        <w:t>the</w:t>
      </w:r>
      <w:r>
        <w:rPr>
          <w:spacing w:val="-10"/>
        </w:rPr>
        <w:t xml:space="preserve"> </w:t>
      </w:r>
      <w:r>
        <w:rPr>
          <w:spacing w:val="-2"/>
        </w:rPr>
        <w:t>importance of</w:t>
      </w:r>
      <w:r>
        <w:rPr>
          <w:spacing w:val="-8"/>
        </w:rPr>
        <w:t xml:space="preserve"> </w:t>
      </w:r>
      <w:r>
        <w:rPr>
          <w:spacing w:val="-2"/>
        </w:rPr>
        <w:t>maternal</w:t>
      </w:r>
      <w:r>
        <w:rPr>
          <w:spacing w:val="-9"/>
        </w:rPr>
        <w:t xml:space="preserve"> </w:t>
      </w:r>
      <w:r>
        <w:rPr>
          <w:spacing w:val="-2"/>
        </w:rPr>
        <w:t>education</w:t>
      </w:r>
      <w:r>
        <w:rPr>
          <w:spacing w:val="-8"/>
        </w:rPr>
        <w:t xml:space="preserve"> </w:t>
      </w:r>
      <w:r>
        <w:rPr>
          <w:spacing w:val="-2"/>
        </w:rPr>
        <w:t>in</w:t>
      </w:r>
      <w:r>
        <w:rPr>
          <w:spacing w:val="-8"/>
        </w:rPr>
        <w:t xml:space="preserve"> </w:t>
      </w:r>
      <w:r>
        <w:rPr>
          <w:spacing w:val="-2"/>
        </w:rPr>
        <w:t>tackling</w:t>
      </w:r>
      <w:r>
        <w:rPr>
          <w:spacing w:val="-8"/>
        </w:rPr>
        <w:t xml:space="preserve"> </w:t>
      </w:r>
      <w:r>
        <w:rPr>
          <w:spacing w:val="-2"/>
        </w:rPr>
        <w:t>child</w:t>
      </w:r>
      <w:r>
        <w:rPr>
          <w:spacing w:val="-8"/>
        </w:rPr>
        <w:t xml:space="preserve"> </w:t>
      </w:r>
      <w:r>
        <w:rPr>
          <w:spacing w:val="-2"/>
        </w:rPr>
        <w:t>labour,</w:t>
      </w:r>
      <w:r>
        <w:rPr>
          <w:spacing w:val="-8"/>
        </w:rPr>
        <w:t xml:space="preserve"> </w:t>
      </w:r>
      <w:r>
        <w:rPr>
          <w:spacing w:val="-2"/>
        </w:rPr>
        <w:t>emphasising</w:t>
      </w:r>
      <w:r>
        <w:rPr>
          <w:spacing w:val="-8"/>
        </w:rPr>
        <w:t xml:space="preserve"> </w:t>
      </w:r>
      <w:r>
        <w:rPr>
          <w:spacing w:val="-2"/>
        </w:rPr>
        <w:t>the</w:t>
      </w:r>
      <w:r>
        <w:rPr>
          <w:spacing w:val="-9"/>
        </w:rPr>
        <w:t xml:space="preserve"> </w:t>
      </w:r>
      <w:r>
        <w:rPr>
          <w:spacing w:val="-2"/>
        </w:rPr>
        <w:t>investment</w:t>
      </w:r>
      <w:r>
        <w:rPr>
          <w:spacing w:val="-8"/>
        </w:rPr>
        <w:t xml:space="preserve"> </w:t>
      </w:r>
      <w:r>
        <w:rPr>
          <w:spacing w:val="-2"/>
        </w:rPr>
        <w:t>in</w:t>
      </w:r>
      <w:r>
        <w:rPr>
          <w:spacing w:val="-8"/>
        </w:rPr>
        <w:t xml:space="preserve"> </w:t>
      </w:r>
      <w:r>
        <w:rPr>
          <w:spacing w:val="-2"/>
        </w:rPr>
        <w:t>the</w:t>
      </w:r>
      <w:r>
        <w:rPr>
          <w:spacing w:val="-8"/>
        </w:rPr>
        <w:t xml:space="preserve"> </w:t>
      </w:r>
      <w:r>
        <w:rPr>
          <w:spacing w:val="-2"/>
        </w:rPr>
        <w:t xml:space="preserve">women’s </w:t>
      </w:r>
      <w:r>
        <w:rPr>
          <w:spacing w:val="-6"/>
        </w:rPr>
        <w:t>education as</w:t>
      </w:r>
      <w:r>
        <w:rPr>
          <w:spacing w:val="-5"/>
        </w:rPr>
        <w:t xml:space="preserve"> </w:t>
      </w:r>
      <w:r>
        <w:rPr>
          <w:spacing w:val="-6"/>
        </w:rPr>
        <w:t>part</w:t>
      </w:r>
      <w:r>
        <w:rPr>
          <w:spacing w:val="-5"/>
        </w:rPr>
        <w:t xml:space="preserve"> </w:t>
      </w:r>
      <w:r>
        <w:rPr>
          <w:spacing w:val="-6"/>
        </w:rPr>
        <w:t>of</w:t>
      </w:r>
      <w:r>
        <w:rPr>
          <w:spacing w:val="-5"/>
        </w:rPr>
        <w:t xml:space="preserve"> </w:t>
      </w:r>
      <w:r>
        <w:rPr>
          <w:spacing w:val="-6"/>
        </w:rPr>
        <w:t>the</w:t>
      </w:r>
      <w:r>
        <w:rPr>
          <w:spacing w:val="-5"/>
        </w:rPr>
        <w:t xml:space="preserve"> </w:t>
      </w:r>
      <w:r>
        <w:rPr>
          <w:spacing w:val="-6"/>
        </w:rPr>
        <w:t>broader</w:t>
      </w:r>
      <w:r>
        <w:rPr>
          <w:spacing w:val="-5"/>
        </w:rPr>
        <w:t xml:space="preserve"> </w:t>
      </w:r>
      <w:r>
        <w:rPr>
          <w:spacing w:val="-6"/>
        </w:rPr>
        <w:t>socio-economic</w:t>
      </w:r>
      <w:r>
        <w:rPr>
          <w:spacing w:val="-5"/>
        </w:rPr>
        <w:t xml:space="preserve"> </w:t>
      </w:r>
      <w:r>
        <w:rPr>
          <w:spacing w:val="-6"/>
        </w:rPr>
        <w:t>development</w:t>
      </w:r>
      <w:r>
        <w:rPr>
          <w:spacing w:val="-5"/>
        </w:rPr>
        <w:t xml:space="preserve"> </w:t>
      </w:r>
      <w:r>
        <w:rPr>
          <w:spacing w:val="-6"/>
        </w:rPr>
        <w:t>goals.</w:t>
      </w:r>
      <w:r w:rsidR="005E0032">
        <w:t xml:space="preserve"> </w:t>
      </w:r>
      <w:r>
        <w:rPr>
          <w:spacing w:val="-6"/>
        </w:rPr>
        <w:t>Furthermore,</w:t>
      </w:r>
      <w:r>
        <w:rPr>
          <w:spacing w:val="-8"/>
        </w:rPr>
        <w:t xml:space="preserve"> </w:t>
      </w:r>
      <w:r>
        <w:rPr>
          <w:spacing w:val="-6"/>
        </w:rPr>
        <w:t>we</w:t>
      </w:r>
      <w:r>
        <w:rPr>
          <w:spacing w:val="-7"/>
        </w:rPr>
        <w:t xml:space="preserve"> </w:t>
      </w:r>
      <w:r>
        <w:rPr>
          <w:spacing w:val="-6"/>
        </w:rPr>
        <w:t>also</w:t>
      </w:r>
      <w:r>
        <w:rPr>
          <w:spacing w:val="-7"/>
        </w:rPr>
        <w:t xml:space="preserve"> </w:t>
      </w:r>
      <w:r>
        <w:rPr>
          <w:spacing w:val="-6"/>
        </w:rPr>
        <w:t>test</w:t>
      </w:r>
      <w:r>
        <w:rPr>
          <w:spacing w:val="-7"/>
        </w:rPr>
        <w:t xml:space="preserve"> </w:t>
      </w:r>
      <w:r>
        <w:rPr>
          <w:spacing w:val="-6"/>
        </w:rPr>
        <w:t>for</w:t>
      </w:r>
      <w:r>
        <w:rPr>
          <w:spacing w:val="-8"/>
        </w:rPr>
        <w:t xml:space="preserve"> </w:t>
      </w:r>
      <w:r>
        <w:rPr>
          <w:spacing w:val="-6"/>
        </w:rPr>
        <w:t>gender-specific</w:t>
      </w:r>
      <w:r>
        <w:rPr>
          <w:spacing w:val="-7"/>
        </w:rPr>
        <w:t xml:space="preserve"> </w:t>
      </w:r>
      <w:r>
        <w:rPr>
          <w:spacing w:val="-6"/>
        </w:rPr>
        <w:t>effects</w:t>
      </w:r>
      <w:r>
        <w:rPr>
          <w:spacing w:val="-7"/>
        </w:rPr>
        <w:t xml:space="preserve"> </w:t>
      </w:r>
      <w:r>
        <w:rPr>
          <w:spacing w:val="-6"/>
        </w:rPr>
        <w:t>and</w:t>
      </w:r>
      <w:r>
        <w:rPr>
          <w:spacing w:val="-7"/>
        </w:rPr>
        <w:t xml:space="preserve"> </w:t>
      </w:r>
      <w:r>
        <w:rPr>
          <w:spacing w:val="-6"/>
        </w:rPr>
        <w:t>find</w:t>
      </w:r>
      <w:r>
        <w:rPr>
          <w:spacing w:val="-7"/>
        </w:rPr>
        <w:t xml:space="preserve"> </w:t>
      </w:r>
      <w:r>
        <w:rPr>
          <w:spacing w:val="-6"/>
        </w:rPr>
        <w:t>that</w:t>
      </w:r>
      <w:r>
        <w:rPr>
          <w:spacing w:val="-8"/>
        </w:rPr>
        <w:t xml:space="preserve"> </w:t>
      </w:r>
      <w:r>
        <w:rPr>
          <w:spacing w:val="-6"/>
        </w:rPr>
        <w:t>the</w:t>
      </w:r>
      <w:r>
        <w:rPr>
          <w:spacing w:val="-7"/>
        </w:rPr>
        <w:t xml:space="preserve"> </w:t>
      </w:r>
      <w:r>
        <w:rPr>
          <w:spacing w:val="-6"/>
        </w:rPr>
        <w:t>societal</w:t>
      </w:r>
      <w:r>
        <w:rPr>
          <w:spacing w:val="-7"/>
        </w:rPr>
        <w:t xml:space="preserve"> </w:t>
      </w:r>
      <w:r>
        <w:rPr>
          <w:spacing w:val="-6"/>
        </w:rPr>
        <w:t xml:space="preserve">expectations </w:t>
      </w:r>
      <w:r>
        <w:rPr>
          <w:spacing w:val="-2"/>
        </w:rPr>
        <w:t>and</w:t>
      </w:r>
      <w:r>
        <w:rPr>
          <w:spacing w:val="-12"/>
        </w:rPr>
        <w:t xml:space="preserve"> </w:t>
      </w:r>
      <w:r>
        <w:rPr>
          <w:spacing w:val="-2"/>
        </w:rPr>
        <w:t>responsibilities</w:t>
      </w:r>
      <w:r>
        <w:rPr>
          <w:spacing w:val="-11"/>
        </w:rPr>
        <w:t xml:space="preserve"> </w:t>
      </w:r>
      <w:r>
        <w:rPr>
          <w:spacing w:val="-2"/>
        </w:rPr>
        <w:t>led</w:t>
      </w:r>
      <w:r>
        <w:rPr>
          <w:spacing w:val="-11"/>
        </w:rPr>
        <w:t xml:space="preserve"> </w:t>
      </w:r>
      <w:r>
        <w:rPr>
          <w:spacing w:val="-2"/>
        </w:rPr>
        <w:t>to</w:t>
      </w:r>
      <w:r>
        <w:rPr>
          <w:spacing w:val="-11"/>
        </w:rPr>
        <w:t xml:space="preserve"> </w:t>
      </w:r>
      <w:r>
        <w:rPr>
          <w:spacing w:val="-2"/>
        </w:rPr>
        <w:t>the</w:t>
      </w:r>
      <w:r>
        <w:rPr>
          <w:spacing w:val="-12"/>
        </w:rPr>
        <w:t xml:space="preserve"> </w:t>
      </w:r>
      <w:r>
        <w:rPr>
          <w:spacing w:val="-2"/>
        </w:rPr>
        <w:t>diverging</w:t>
      </w:r>
      <w:r>
        <w:rPr>
          <w:spacing w:val="-11"/>
        </w:rPr>
        <w:t xml:space="preserve"> </w:t>
      </w:r>
      <w:r>
        <w:rPr>
          <w:spacing w:val="-2"/>
        </w:rPr>
        <w:t>impact</w:t>
      </w:r>
      <w:r>
        <w:rPr>
          <w:spacing w:val="-11"/>
        </w:rPr>
        <w:t xml:space="preserve"> </w:t>
      </w:r>
      <w:r>
        <w:rPr>
          <w:spacing w:val="-2"/>
        </w:rPr>
        <w:t>of</w:t>
      </w:r>
      <w:r>
        <w:rPr>
          <w:spacing w:val="-11"/>
        </w:rPr>
        <w:t xml:space="preserve"> </w:t>
      </w:r>
      <w:r>
        <w:rPr>
          <w:spacing w:val="-2"/>
        </w:rPr>
        <w:t>child</w:t>
      </w:r>
      <w:r>
        <w:rPr>
          <w:spacing w:val="-11"/>
        </w:rPr>
        <w:t xml:space="preserve"> </w:t>
      </w:r>
      <w:r>
        <w:rPr>
          <w:spacing w:val="-2"/>
        </w:rPr>
        <w:t>labour</w:t>
      </w:r>
      <w:r>
        <w:rPr>
          <w:spacing w:val="-12"/>
        </w:rPr>
        <w:t xml:space="preserve"> </w:t>
      </w:r>
      <w:r>
        <w:rPr>
          <w:spacing w:val="-2"/>
        </w:rPr>
        <w:t>on</w:t>
      </w:r>
      <w:r>
        <w:rPr>
          <w:spacing w:val="-11"/>
        </w:rPr>
        <w:t xml:space="preserve"> </w:t>
      </w:r>
      <w:r>
        <w:rPr>
          <w:spacing w:val="-2"/>
        </w:rPr>
        <w:t>boys’</w:t>
      </w:r>
      <w:r>
        <w:rPr>
          <w:spacing w:val="-11"/>
        </w:rPr>
        <w:t xml:space="preserve"> </w:t>
      </w:r>
      <w:r>
        <w:rPr>
          <w:spacing w:val="-2"/>
        </w:rPr>
        <w:t>and</w:t>
      </w:r>
      <w:r>
        <w:rPr>
          <w:spacing w:val="-11"/>
        </w:rPr>
        <w:t xml:space="preserve"> </w:t>
      </w:r>
      <w:r>
        <w:rPr>
          <w:spacing w:val="-2"/>
        </w:rPr>
        <w:t>girls’</w:t>
      </w:r>
      <w:r>
        <w:rPr>
          <w:spacing w:val="-11"/>
        </w:rPr>
        <w:t xml:space="preserve"> </w:t>
      </w:r>
      <w:r>
        <w:rPr>
          <w:spacing w:val="-2"/>
        </w:rPr>
        <w:t xml:space="preserve">education. </w:t>
      </w:r>
      <w:r>
        <w:rPr>
          <w:spacing w:val="-4"/>
        </w:rPr>
        <w:t>The</w:t>
      </w:r>
      <w:r>
        <w:rPr>
          <w:spacing w:val="-10"/>
        </w:rPr>
        <w:t xml:space="preserve"> </w:t>
      </w:r>
      <w:r>
        <w:rPr>
          <w:spacing w:val="-4"/>
        </w:rPr>
        <w:t>findings</w:t>
      </w:r>
      <w:r>
        <w:rPr>
          <w:spacing w:val="-9"/>
        </w:rPr>
        <w:t xml:space="preserve"> </w:t>
      </w:r>
      <w:r>
        <w:rPr>
          <w:spacing w:val="-4"/>
        </w:rPr>
        <w:t>underline</w:t>
      </w:r>
      <w:r>
        <w:rPr>
          <w:spacing w:val="-9"/>
        </w:rPr>
        <w:t xml:space="preserve"> </w:t>
      </w:r>
      <w:r>
        <w:rPr>
          <w:spacing w:val="-4"/>
        </w:rPr>
        <w:t>the</w:t>
      </w:r>
      <w:r>
        <w:rPr>
          <w:spacing w:val="-9"/>
        </w:rPr>
        <w:t xml:space="preserve"> </w:t>
      </w:r>
      <w:r>
        <w:rPr>
          <w:spacing w:val="-4"/>
        </w:rPr>
        <w:t>relevance</w:t>
      </w:r>
      <w:r>
        <w:rPr>
          <w:spacing w:val="-10"/>
        </w:rPr>
        <w:t xml:space="preserve"> </w:t>
      </w:r>
      <w:r>
        <w:rPr>
          <w:spacing w:val="-4"/>
        </w:rPr>
        <w:t>of</w:t>
      </w:r>
      <w:r>
        <w:rPr>
          <w:spacing w:val="-9"/>
        </w:rPr>
        <w:t xml:space="preserve"> </w:t>
      </w:r>
      <w:r>
        <w:rPr>
          <w:spacing w:val="-4"/>
        </w:rPr>
        <w:t>considering</w:t>
      </w:r>
      <w:r>
        <w:rPr>
          <w:spacing w:val="-9"/>
        </w:rPr>
        <w:t xml:space="preserve"> </w:t>
      </w:r>
      <w:r>
        <w:rPr>
          <w:spacing w:val="-4"/>
        </w:rPr>
        <w:t>interventions</w:t>
      </w:r>
      <w:r>
        <w:rPr>
          <w:spacing w:val="-9"/>
        </w:rPr>
        <w:t xml:space="preserve"> </w:t>
      </w:r>
      <w:r>
        <w:rPr>
          <w:spacing w:val="-4"/>
        </w:rPr>
        <w:t>that</w:t>
      </w:r>
      <w:r>
        <w:rPr>
          <w:spacing w:val="-9"/>
        </w:rPr>
        <w:t xml:space="preserve"> </w:t>
      </w:r>
      <w:r>
        <w:rPr>
          <w:spacing w:val="-4"/>
        </w:rPr>
        <w:t>target</w:t>
      </w:r>
      <w:r>
        <w:rPr>
          <w:spacing w:val="-10"/>
        </w:rPr>
        <w:t xml:space="preserve"> </w:t>
      </w:r>
      <w:r>
        <w:rPr>
          <w:spacing w:val="-4"/>
        </w:rPr>
        <w:t>the</w:t>
      </w:r>
      <w:r>
        <w:rPr>
          <w:spacing w:val="-9"/>
        </w:rPr>
        <w:t xml:space="preserve"> </w:t>
      </w:r>
      <w:r>
        <w:rPr>
          <w:spacing w:val="-4"/>
        </w:rPr>
        <w:t>general</w:t>
      </w:r>
      <w:r>
        <w:rPr>
          <w:spacing w:val="-9"/>
        </w:rPr>
        <w:t xml:space="preserve"> </w:t>
      </w:r>
      <w:r>
        <w:rPr>
          <w:spacing w:val="-4"/>
        </w:rPr>
        <w:t xml:space="preserve">and </w:t>
      </w:r>
      <w:r>
        <w:t>gender-specific</w:t>
      </w:r>
      <w:r>
        <w:rPr>
          <w:spacing w:val="-14"/>
        </w:rPr>
        <w:t xml:space="preserve"> </w:t>
      </w:r>
      <w:r>
        <w:t>implications</w:t>
      </w:r>
      <w:r>
        <w:rPr>
          <w:spacing w:val="-13"/>
        </w:rPr>
        <w:t xml:space="preserve"> </w:t>
      </w:r>
      <w:r>
        <w:t>of</w:t>
      </w:r>
      <w:r>
        <w:rPr>
          <w:spacing w:val="-13"/>
        </w:rPr>
        <w:t xml:space="preserve"> </w:t>
      </w:r>
      <w:r>
        <w:t>child</w:t>
      </w:r>
      <w:r>
        <w:rPr>
          <w:spacing w:val="-13"/>
        </w:rPr>
        <w:t xml:space="preserve"> </w:t>
      </w:r>
      <w:r>
        <w:t>labour</w:t>
      </w:r>
      <w:r>
        <w:rPr>
          <w:spacing w:val="-14"/>
        </w:rPr>
        <w:t xml:space="preserve"> </w:t>
      </w:r>
      <w:r>
        <w:t>on</w:t>
      </w:r>
      <w:r>
        <w:rPr>
          <w:spacing w:val="-13"/>
        </w:rPr>
        <w:t xml:space="preserve"> </w:t>
      </w:r>
      <w:r>
        <w:t>education.</w:t>
      </w:r>
    </w:p>
    <w:p w:rsidR="00452E88" w:rsidRDefault="00452E88" w:rsidP="005E0032">
      <w:pPr>
        <w:pStyle w:val="BodyText"/>
        <w:spacing w:after="240" w:line="360" w:lineRule="auto"/>
        <w:ind w:left="165" w:right="122"/>
        <w:jc w:val="both"/>
      </w:pPr>
      <w:r>
        <w:rPr>
          <w:spacing w:val="-2"/>
        </w:rPr>
        <w:t>This</w:t>
      </w:r>
      <w:r>
        <w:rPr>
          <w:spacing w:val="-12"/>
        </w:rPr>
        <w:t xml:space="preserve"> </w:t>
      </w:r>
      <w:r>
        <w:rPr>
          <w:spacing w:val="-2"/>
        </w:rPr>
        <w:t>paper,</w:t>
      </w:r>
      <w:r>
        <w:rPr>
          <w:spacing w:val="-11"/>
        </w:rPr>
        <w:t xml:space="preserve"> </w:t>
      </w:r>
      <w:r>
        <w:rPr>
          <w:spacing w:val="-2"/>
        </w:rPr>
        <w:t>however,</w:t>
      </w:r>
      <w:r>
        <w:rPr>
          <w:spacing w:val="-11"/>
        </w:rPr>
        <w:t xml:space="preserve"> </w:t>
      </w:r>
      <w:r>
        <w:rPr>
          <w:spacing w:val="-2"/>
        </w:rPr>
        <w:t>has</w:t>
      </w:r>
      <w:r>
        <w:rPr>
          <w:spacing w:val="-11"/>
        </w:rPr>
        <w:t xml:space="preserve"> </w:t>
      </w:r>
      <w:r>
        <w:rPr>
          <w:spacing w:val="-2"/>
        </w:rPr>
        <w:t>several</w:t>
      </w:r>
      <w:r>
        <w:rPr>
          <w:spacing w:val="-11"/>
        </w:rPr>
        <w:t xml:space="preserve"> </w:t>
      </w:r>
      <w:r>
        <w:rPr>
          <w:spacing w:val="-2"/>
        </w:rPr>
        <w:t>limitations.</w:t>
      </w:r>
      <w:r>
        <w:rPr>
          <w:spacing w:val="-4"/>
        </w:rPr>
        <w:t xml:space="preserve"> </w:t>
      </w:r>
      <w:r>
        <w:rPr>
          <w:spacing w:val="-2"/>
        </w:rPr>
        <w:t>First,</w:t>
      </w:r>
      <w:r>
        <w:rPr>
          <w:spacing w:val="-12"/>
        </w:rPr>
        <w:t xml:space="preserve"> </w:t>
      </w:r>
      <w:r>
        <w:rPr>
          <w:spacing w:val="-2"/>
        </w:rPr>
        <w:t>the</w:t>
      </w:r>
      <w:r>
        <w:rPr>
          <w:spacing w:val="-11"/>
        </w:rPr>
        <w:t xml:space="preserve"> </w:t>
      </w:r>
      <w:r>
        <w:rPr>
          <w:spacing w:val="-2"/>
        </w:rPr>
        <w:t>paper</w:t>
      </w:r>
      <w:r>
        <w:rPr>
          <w:spacing w:val="-11"/>
        </w:rPr>
        <w:t xml:space="preserve"> </w:t>
      </w:r>
      <w:r>
        <w:rPr>
          <w:spacing w:val="-2"/>
        </w:rPr>
        <w:t>relies</w:t>
      </w:r>
      <w:r>
        <w:rPr>
          <w:spacing w:val="-11"/>
        </w:rPr>
        <w:t xml:space="preserve"> </w:t>
      </w:r>
      <w:r>
        <w:rPr>
          <w:spacing w:val="-2"/>
        </w:rPr>
        <w:t>on</w:t>
      </w:r>
      <w:r>
        <w:rPr>
          <w:spacing w:val="-11"/>
        </w:rPr>
        <w:t xml:space="preserve"> </w:t>
      </w:r>
      <w:r>
        <w:rPr>
          <w:spacing w:val="-2"/>
        </w:rPr>
        <w:t>the</w:t>
      </w:r>
      <w:r>
        <w:rPr>
          <w:spacing w:val="-12"/>
        </w:rPr>
        <w:t xml:space="preserve"> </w:t>
      </w:r>
      <w:r>
        <w:rPr>
          <w:spacing w:val="-2"/>
        </w:rPr>
        <w:t>outdated</w:t>
      </w:r>
      <w:r>
        <w:rPr>
          <w:spacing w:val="-11"/>
        </w:rPr>
        <w:t xml:space="preserve"> </w:t>
      </w:r>
      <w:r>
        <w:rPr>
          <w:spacing w:val="-2"/>
        </w:rPr>
        <w:t xml:space="preserve">data </w:t>
      </w:r>
      <w:r>
        <w:rPr>
          <w:w w:val="90"/>
        </w:rPr>
        <w:t>from 2018, which may not reflect the actual problem, and the results might differ with more up-</w:t>
      </w:r>
      <w:r>
        <w:rPr>
          <w:spacing w:val="-6"/>
        </w:rPr>
        <w:t>to-date</w:t>
      </w:r>
      <w:r>
        <w:rPr>
          <w:spacing w:val="-8"/>
        </w:rPr>
        <w:t xml:space="preserve"> </w:t>
      </w:r>
      <w:r>
        <w:rPr>
          <w:spacing w:val="-6"/>
        </w:rPr>
        <w:t>data.</w:t>
      </w:r>
      <w:r>
        <w:rPr>
          <w:spacing w:val="-7"/>
        </w:rPr>
        <w:t xml:space="preserve"> </w:t>
      </w:r>
      <w:r>
        <w:rPr>
          <w:spacing w:val="-6"/>
        </w:rPr>
        <w:t>Second,</w:t>
      </w:r>
      <w:r>
        <w:rPr>
          <w:spacing w:val="-7"/>
        </w:rPr>
        <w:t xml:space="preserve"> </w:t>
      </w:r>
      <w:r>
        <w:rPr>
          <w:spacing w:val="-6"/>
        </w:rPr>
        <w:t>the</w:t>
      </w:r>
      <w:r>
        <w:rPr>
          <w:spacing w:val="-7"/>
        </w:rPr>
        <w:t xml:space="preserve"> </w:t>
      </w:r>
      <w:r>
        <w:rPr>
          <w:spacing w:val="-6"/>
        </w:rPr>
        <w:t>paper</w:t>
      </w:r>
      <w:r>
        <w:rPr>
          <w:spacing w:val="-8"/>
        </w:rPr>
        <w:t xml:space="preserve"> </w:t>
      </w:r>
      <w:r>
        <w:rPr>
          <w:spacing w:val="-6"/>
        </w:rPr>
        <w:t>utilises</w:t>
      </w:r>
      <w:r>
        <w:rPr>
          <w:spacing w:val="-7"/>
        </w:rPr>
        <w:t xml:space="preserve"> </w:t>
      </w:r>
      <w:r>
        <w:rPr>
          <w:spacing w:val="-6"/>
        </w:rPr>
        <w:t>survey</w:t>
      </w:r>
      <w:r>
        <w:rPr>
          <w:spacing w:val="-7"/>
        </w:rPr>
        <w:t xml:space="preserve"> </w:t>
      </w:r>
      <w:r>
        <w:rPr>
          <w:spacing w:val="-6"/>
        </w:rPr>
        <w:t>data</w:t>
      </w:r>
      <w:r>
        <w:rPr>
          <w:spacing w:val="-7"/>
        </w:rPr>
        <w:t xml:space="preserve"> </w:t>
      </w:r>
      <w:r>
        <w:rPr>
          <w:spacing w:val="-6"/>
        </w:rPr>
        <w:t>with</w:t>
      </w:r>
      <w:r>
        <w:rPr>
          <w:spacing w:val="-7"/>
        </w:rPr>
        <w:t xml:space="preserve"> </w:t>
      </w:r>
      <w:r>
        <w:rPr>
          <w:spacing w:val="-6"/>
        </w:rPr>
        <w:t>missing</w:t>
      </w:r>
      <w:r>
        <w:rPr>
          <w:spacing w:val="-8"/>
        </w:rPr>
        <w:t xml:space="preserve"> </w:t>
      </w:r>
      <w:r>
        <w:rPr>
          <w:spacing w:val="-6"/>
        </w:rPr>
        <w:t>values</w:t>
      </w:r>
      <w:r>
        <w:rPr>
          <w:spacing w:val="-7"/>
        </w:rPr>
        <w:t xml:space="preserve"> </w:t>
      </w:r>
      <w:r>
        <w:rPr>
          <w:spacing w:val="-6"/>
        </w:rPr>
        <w:t>and</w:t>
      </w:r>
      <w:r>
        <w:rPr>
          <w:spacing w:val="-7"/>
        </w:rPr>
        <w:t xml:space="preserve"> </w:t>
      </w:r>
      <w:r>
        <w:rPr>
          <w:spacing w:val="-6"/>
        </w:rPr>
        <w:t>possible</w:t>
      </w:r>
      <w:r>
        <w:rPr>
          <w:spacing w:val="-7"/>
        </w:rPr>
        <w:t xml:space="preserve"> </w:t>
      </w:r>
      <w:r>
        <w:rPr>
          <w:spacing w:val="-6"/>
        </w:rPr>
        <w:t xml:space="preserve">reporting </w:t>
      </w:r>
      <w:r>
        <w:rPr>
          <w:spacing w:val="-4"/>
        </w:rPr>
        <w:t>errors.</w:t>
      </w:r>
      <w:r>
        <w:rPr>
          <w:spacing w:val="-10"/>
        </w:rPr>
        <w:t xml:space="preserve"> </w:t>
      </w:r>
      <w:r>
        <w:rPr>
          <w:spacing w:val="-4"/>
        </w:rPr>
        <w:t>Response</w:t>
      </w:r>
      <w:r>
        <w:rPr>
          <w:spacing w:val="-9"/>
        </w:rPr>
        <w:t xml:space="preserve"> </w:t>
      </w:r>
      <w:r>
        <w:rPr>
          <w:spacing w:val="-4"/>
        </w:rPr>
        <w:t>bias</w:t>
      </w:r>
      <w:r>
        <w:rPr>
          <w:spacing w:val="-9"/>
        </w:rPr>
        <w:t xml:space="preserve"> </w:t>
      </w:r>
      <w:r>
        <w:rPr>
          <w:spacing w:val="-4"/>
        </w:rPr>
        <w:t>reduces</w:t>
      </w:r>
      <w:r>
        <w:rPr>
          <w:spacing w:val="-9"/>
        </w:rPr>
        <w:t xml:space="preserve"> </w:t>
      </w:r>
      <w:r>
        <w:rPr>
          <w:spacing w:val="-4"/>
        </w:rPr>
        <w:t>the</w:t>
      </w:r>
      <w:r>
        <w:rPr>
          <w:spacing w:val="-10"/>
        </w:rPr>
        <w:t xml:space="preserve"> </w:t>
      </w:r>
      <w:r>
        <w:rPr>
          <w:spacing w:val="-4"/>
        </w:rPr>
        <w:t>sample</w:t>
      </w:r>
      <w:r>
        <w:rPr>
          <w:spacing w:val="-9"/>
        </w:rPr>
        <w:t xml:space="preserve"> </w:t>
      </w:r>
      <w:r>
        <w:rPr>
          <w:spacing w:val="-4"/>
        </w:rPr>
        <w:t>size,</w:t>
      </w:r>
      <w:r>
        <w:rPr>
          <w:spacing w:val="-9"/>
        </w:rPr>
        <w:t xml:space="preserve"> </w:t>
      </w:r>
      <w:r>
        <w:rPr>
          <w:spacing w:val="-4"/>
        </w:rPr>
        <w:t>while</w:t>
      </w:r>
      <w:r>
        <w:rPr>
          <w:spacing w:val="-9"/>
        </w:rPr>
        <w:t xml:space="preserve"> </w:t>
      </w:r>
      <w:r>
        <w:rPr>
          <w:spacing w:val="-4"/>
        </w:rPr>
        <w:t>non-random</w:t>
      </w:r>
      <w:r>
        <w:rPr>
          <w:spacing w:val="-9"/>
        </w:rPr>
        <w:t xml:space="preserve"> </w:t>
      </w:r>
      <w:r>
        <w:rPr>
          <w:spacing w:val="-4"/>
        </w:rPr>
        <w:t>sampling</w:t>
      </w:r>
      <w:r>
        <w:rPr>
          <w:spacing w:val="-10"/>
        </w:rPr>
        <w:t xml:space="preserve"> </w:t>
      </w:r>
      <w:r>
        <w:rPr>
          <w:spacing w:val="-4"/>
        </w:rPr>
        <w:t>results</w:t>
      </w:r>
      <w:r>
        <w:rPr>
          <w:spacing w:val="-9"/>
        </w:rPr>
        <w:t xml:space="preserve"> </w:t>
      </w:r>
      <w:r>
        <w:rPr>
          <w:spacing w:val="-4"/>
        </w:rPr>
        <w:t>in</w:t>
      </w:r>
      <w:r>
        <w:rPr>
          <w:spacing w:val="-9"/>
        </w:rPr>
        <w:t xml:space="preserve"> </w:t>
      </w:r>
      <w:r>
        <w:rPr>
          <w:spacing w:val="-4"/>
        </w:rPr>
        <w:t xml:space="preserve">sample </w:t>
      </w:r>
      <w:r>
        <w:t>selection</w:t>
      </w:r>
      <w:r>
        <w:rPr>
          <w:spacing w:val="-12"/>
        </w:rPr>
        <w:t xml:space="preserve"> </w:t>
      </w:r>
      <w:r>
        <w:t>bias,</w:t>
      </w:r>
      <w:r>
        <w:rPr>
          <w:spacing w:val="-12"/>
        </w:rPr>
        <w:t xml:space="preserve"> </w:t>
      </w:r>
      <w:r>
        <w:t>where</w:t>
      </w:r>
      <w:r>
        <w:rPr>
          <w:spacing w:val="-12"/>
        </w:rPr>
        <w:t xml:space="preserve"> </w:t>
      </w:r>
      <w:r>
        <w:t>the</w:t>
      </w:r>
      <w:r>
        <w:rPr>
          <w:spacing w:val="-12"/>
        </w:rPr>
        <w:t xml:space="preserve"> </w:t>
      </w:r>
      <w:r>
        <w:t>victims</w:t>
      </w:r>
      <w:r>
        <w:rPr>
          <w:spacing w:val="-12"/>
        </w:rPr>
        <w:t xml:space="preserve"> </w:t>
      </w:r>
      <w:r>
        <w:t>of</w:t>
      </w:r>
      <w:r>
        <w:rPr>
          <w:spacing w:val="-12"/>
        </w:rPr>
        <w:t xml:space="preserve"> </w:t>
      </w:r>
      <w:r>
        <w:t>child</w:t>
      </w:r>
      <w:r>
        <w:rPr>
          <w:spacing w:val="-12"/>
        </w:rPr>
        <w:t xml:space="preserve"> </w:t>
      </w:r>
      <w:r>
        <w:t>labour</w:t>
      </w:r>
      <w:r>
        <w:rPr>
          <w:spacing w:val="-12"/>
        </w:rPr>
        <w:t xml:space="preserve"> </w:t>
      </w:r>
      <w:r>
        <w:t>may</w:t>
      </w:r>
      <w:r>
        <w:rPr>
          <w:spacing w:val="-12"/>
        </w:rPr>
        <w:t xml:space="preserve"> </w:t>
      </w:r>
      <w:r>
        <w:t>be</w:t>
      </w:r>
      <w:r>
        <w:rPr>
          <w:spacing w:val="-12"/>
        </w:rPr>
        <w:t xml:space="preserve"> </w:t>
      </w:r>
      <w:r>
        <w:t>excluded.</w:t>
      </w:r>
      <w:r>
        <w:rPr>
          <w:spacing w:val="-2"/>
        </w:rPr>
        <w:t xml:space="preserve"> </w:t>
      </w:r>
      <w:r>
        <w:t>Last,</w:t>
      </w:r>
      <w:r>
        <w:rPr>
          <w:spacing w:val="-12"/>
        </w:rPr>
        <w:t xml:space="preserve"> </w:t>
      </w:r>
      <w:r>
        <w:t>the</w:t>
      </w:r>
      <w:r>
        <w:rPr>
          <w:spacing w:val="-12"/>
        </w:rPr>
        <w:t xml:space="preserve"> </w:t>
      </w:r>
      <w:r>
        <w:t xml:space="preserve">cross-sectional </w:t>
      </w:r>
      <w:r>
        <w:rPr>
          <w:spacing w:val="-2"/>
        </w:rPr>
        <w:t>nature</w:t>
      </w:r>
      <w:r>
        <w:rPr>
          <w:spacing w:val="-6"/>
        </w:rPr>
        <w:t xml:space="preserve"> </w:t>
      </w:r>
      <w:r>
        <w:rPr>
          <w:spacing w:val="-2"/>
        </w:rPr>
        <w:t>of</w:t>
      </w:r>
      <w:r>
        <w:rPr>
          <w:spacing w:val="-7"/>
        </w:rPr>
        <w:t xml:space="preserve"> </w:t>
      </w:r>
      <w:r>
        <w:rPr>
          <w:spacing w:val="-2"/>
        </w:rPr>
        <w:t>the</w:t>
      </w:r>
      <w:r>
        <w:rPr>
          <w:spacing w:val="-6"/>
        </w:rPr>
        <w:t xml:space="preserve"> </w:t>
      </w:r>
      <w:r>
        <w:rPr>
          <w:spacing w:val="-2"/>
        </w:rPr>
        <w:t>data</w:t>
      </w:r>
      <w:r>
        <w:rPr>
          <w:spacing w:val="-6"/>
        </w:rPr>
        <w:t xml:space="preserve"> </w:t>
      </w:r>
      <w:r>
        <w:rPr>
          <w:spacing w:val="-2"/>
        </w:rPr>
        <w:t>limits</w:t>
      </w:r>
      <w:r>
        <w:rPr>
          <w:spacing w:val="-7"/>
        </w:rPr>
        <w:t xml:space="preserve"> </w:t>
      </w:r>
      <w:r>
        <w:rPr>
          <w:spacing w:val="-2"/>
        </w:rPr>
        <w:t>our</w:t>
      </w:r>
      <w:r>
        <w:rPr>
          <w:spacing w:val="-6"/>
        </w:rPr>
        <w:t xml:space="preserve"> </w:t>
      </w:r>
      <w:r>
        <w:rPr>
          <w:spacing w:val="-2"/>
        </w:rPr>
        <w:t>ability</w:t>
      </w:r>
      <w:r>
        <w:rPr>
          <w:spacing w:val="-6"/>
        </w:rPr>
        <w:t xml:space="preserve"> </w:t>
      </w:r>
      <w:r>
        <w:rPr>
          <w:spacing w:val="-2"/>
        </w:rPr>
        <w:t>to</w:t>
      </w:r>
      <w:r>
        <w:rPr>
          <w:spacing w:val="-7"/>
        </w:rPr>
        <w:t xml:space="preserve"> </w:t>
      </w:r>
      <w:r>
        <w:rPr>
          <w:spacing w:val="-2"/>
        </w:rPr>
        <w:t>draw</w:t>
      </w:r>
      <w:r>
        <w:rPr>
          <w:spacing w:val="-6"/>
        </w:rPr>
        <w:t xml:space="preserve"> </w:t>
      </w:r>
      <w:r>
        <w:rPr>
          <w:spacing w:val="-2"/>
        </w:rPr>
        <w:t>causal</w:t>
      </w:r>
      <w:r>
        <w:rPr>
          <w:spacing w:val="-6"/>
        </w:rPr>
        <w:t xml:space="preserve"> </w:t>
      </w:r>
      <w:r>
        <w:rPr>
          <w:spacing w:val="-2"/>
        </w:rPr>
        <w:t>inferences,</w:t>
      </w:r>
      <w:r>
        <w:rPr>
          <w:spacing w:val="-6"/>
        </w:rPr>
        <w:t xml:space="preserve"> </w:t>
      </w:r>
      <w:r>
        <w:rPr>
          <w:spacing w:val="-2"/>
        </w:rPr>
        <w:t>and</w:t>
      </w:r>
      <w:r>
        <w:rPr>
          <w:spacing w:val="-7"/>
        </w:rPr>
        <w:t xml:space="preserve"> </w:t>
      </w:r>
      <w:r>
        <w:rPr>
          <w:spacing w:val="-2"/>
        </w:rPr>
        <w:t>the</w:t>
      </w:r>
      <w:r>
        <w:rPr>
          <w:spacing w:val="-6"/>
        </w:rPr>
        <w:t xml:space="preserve"> </w:t>
      </w:r>
      <w:r>
        <w:rPr>
          <w:spacing w:val="-2"/>
        </w:rPr>
        <w:t>reliance</w:t>
      </w:r>
      <w:r>
        <w:rPr>
          <w:spacing w:val="-6"/>
        </w:rPr>
        <w:t xml:space="preserve"> </w:t>
      </w:r>
      <w:r>
        <w:rPr>
          <w:spacing w:val="-2"/>
        </w:rPr>
        <w:t>on</w:t>
      </w:r>
      <w:r>
        <w:rPr>
          <w:spacing w:val="-7"/>
        </w:rPr>
        <w:t xml:space="preserve"> </w:t>
      </w:r>
      <w:r>
        <w:rPr>
          <w:spacing w:val="-2"/>
        </w:rPr>
        <w:t>maternal education</w:t>
      </w:r>
      <w:r>
        <w:rPr>
          <w:spacing w:val="-8"/>
        </w:rPr>
        <w:t xml:space="preserve"> </w:t>
      </w:r>
      <w:r>
        <w:rPr>
          <w:spacing w:val="-2"/>
        </w:rPr>
        <w:t>as</w:t>
      </w:r>
      <w:r>
        <w:rPr>
          <w:spacing w:val="-8"/>
        </w:rPr>
        <w:t xml:space="preserve"> </w:t>
      </w:r>
      <w:r>
        <w:rPr>
          <w:spacing w:val="-2"/>
        </w:rPr>
        <w:t>the</w:t>
      </w:r>
      <w:r>
        <w:rPr>
          <w:spacing w:val="-8"/>
        </w:rPr>
        <w:t xml:space="preserve"> </w:t>
      </w:r>
      <w:r>
        <w:rPr>
          <w:spacing w:val="-2"/>
        </w:rPr>
        <w:t>sole</w:t>
      </w:r>
      <w:r>
        <w:rPr>
          <w:spacing w:val="-8"/>
        </w:rPr>
        <w:t xml:space="preserve"> </w:t>
      </w:r>
      <w:r>
        <w:rPr>
          <w:spacing w:val="-2"/>
        </w:rPr>
        <w:t>instrumental</w:t>
      </w:r>
      <w:r>
        <w:rPr>
          <w:spacing w:val="-8"/>
        </w:rPr>
        <w:t xml:space="preserve"> </w:t>
      </w:r>
      <w:r>
        <w:rPr>
          <w:spacing w:val="-2"/>
        </w:rPr>
        <w:t>variable</w:t>
      </w:r>
      <w:r>
        <w:rPr>
          <w:spacing w:val="-8"/>
        </w:rPr>
        <w:t xml:space="preserve"> </w:t>
      </w:r>
      <w:r>
        <w:rPr>
          <w:spacing w:val="-2"/>
        </w:rPr>
        <w:t>constrains</w:t>
      </w:r>
      <w:r>
        <w:rPr>
          <w:spacing w:val="-8"/>
        </w:rPr>
        <w:t xml:space="preserve"> </w:t>
      </w:r>
      <w:r>
        <w:rPr>
          <w:spacing w:val="-2"/>
        </w:rPr>
        <w:t>the</w:t>
      </w:r>
      <w:r>
        <w:rPr>
          <w:spacing w:val="-8"/>
        </w:rPr>
        <w:t xml:space="preserve"> </w:t>
      </w:r>
      <w:r>
        <w:rPr>
          <w:spacing w:val="-2"/>
        </w:rPr>
        <w:t>scope</w:t>
      </w:r>
      <w:r>
        <w:rPr>
          <w:spacing w:val="-8"/>
        </w:rPr>
        <w:t xml:space="preserve"> </w:t>
      </w:r>
      <w:r>
        <w:rPr>
          <w:spacing w:val="-2"/>
        </w:rPr>
        <w:t>of</w:t>
      </w:r>
      <w:r>
        <w:rPr>
          <w:spacing w:val="-8"/>
        </w:rPr>
        <w:t xml:space="preserve"> </w:t>
      </w:r>
      <w:r>
        <w:rPr>
          <w:spacing w:val="-2"/>
        </w:rPr>
        <w:t>the</w:t>
      </w:r>
      <w:r>
        <w:rPr>
          <w:spacing w:val="-8"/>
        </w:rPr>
        <w:t xml:space="preserve"> </w:t>
      </w:r>
      <w:r>
        <w:rPr>
          <w:spacing w:val="-2"/>
        </w:rPr>
        <w:t>analysis.</w:t>
      </w:r>
    </w:p>
    <w:p w:rsidR="00452E88" w:rsidRDefault="00452E88" w:rsidP="005E0032">
      <w:pPr>
        <w:pStyle w:val="BodyText"/>
        <w:spacing w:before="1" w:line="360" w:lineRule="auto"/>
        <w:ind w:left="165" w:right="162"/>
        <w:jc w:val="both"/>
      </w:pPr>
      <w:r>
        <w:rPr>
          <w:spacing w:val="-6"/>
        </w:rPr>
        <w:lastRenderedPageBreak/>
        <w:t xml:space="preserve">Despite these limitations, our findings suggest that policy interventions must address the </w:t>
      </w:r>
      <w:r>
        <w:rPr>
          <w:w w:val="90"/>
        </w:rPr>
        <w:t>gendered differences of the child labour’s effects.</w:t>
      </w:r>
      <w:r>
        <w:rPr>
          <w:spacing w:val="24"/>
        </w:rPr>
        <w:t xml:space="preserve"> </w:t>
      </w:r>
      <w:r>
        <w:rPr>
          <w:w w:val="90"/>
        </w:rPr>
        <w:t xml:space="preserve">For the boys, child labour exerts a more severe </w:t>
      </w:r>
      <w:r>
        <w:rPr>
          <w:spacing w:val="-4"/>
        </w:rPr>
        <w:t>negative</w:t>
      </w:r>
      <w:r>
        <w:rPr>
          <w:spacing w:val="-10"/>
        </w:rPr>
        <w:t xml:space="preserve"> </w:t>
      </w:r>
      <w:r>
        <w:rPr>
          <w:spacing w:val="-4"/>
        </w:rPr>
        <w:t>impact</w:t>
      </w:r>
      <w:r>
        <w:rPr>
          <w:spacing w:val="-9"/>
        </w:rPr>
        <w:t xml:space="preserve"> </w:t>
      </w:r>
      <w:r>
        <w:rPr>
          <w:spacing w:val="-4"/>
        </w:rPr>
        <w:t>on</w:t>
      </w:r>
      <w:r>
        <w:rPr>
          <w:spacing w:val="-9"/>
        </w:rPr>
        <w:t xml:space="preserve"> </w:t>
      </w:r>
      <w:r>
        <w:rPr>
          <w:spacing w:val="-4"/>
        </w:rPr>
        <w:t>foundational</w:t>
      </w:r>
      <w:r>
        <w:rPr>
          <w:spacing w:val="-9"/>
        </w:rPr>
        <w:t xml:space="preserve"> </w:t>
      </w:r>
      <w:r>
        <w:rPr>
          <w:spacing w:val="-4"/>
        </w:rPr>
        <w:t>skills;</w:t>
      </w:r>
      <w:r>
        <w:rPr>
          <w:spacing w:val="-10"/>
        </w:rPr>
        <w:t xml:space="preserve"> </w:t>
      </w:r>
      <w:r>
        <w:rPr>
          <w:spacing w:val="-4"/>
        </w:rPr>
        <w:t>However,</w:t>
      </w:r>
      <w:r>
        <w:rPr>
          <w:spacing w:val="-9"/>
        </w:rPr>
        <w:t xml:space="preserve"> </w:t>
      </w:r>
      <w:r>
        <w:rPr>
          <w:spacing w:val="-4"/>
        </w:rPr>
        <w:t>there</w:t>
      </w:r>
      <w:r>
        <w:rPr>
          <w:spacing w:val="-9"/>
        </w:rPr>
        <w:t xml:space="preserve"> </w:t>
      </w:r>
      <w:r>
        <w:rPr>
          <w:spacing w:val="-4"/>
        </w:rPr>
        <w:t>is</w:t>
      </w:r>
      <w:r>
        <w:rPr>
          <w:spacing w:val="-9"/>
        </w:rPr>
        <w:t xml:space="preserve"> </w:t>
      </w:r>
      <w:r>
        <w:rPr>
          <w:spacing w:val="-4"/>
        </w:rPr>
        <w:t>a</w:t>
      </w:r>
      <w:r>
        <w:rPr>
          <w:spacing w:val="-9"/>
        </w:rPr>
        <w:t xml:space="preserve"> </w:t>
      </w:r>
      <w:r>
        <w:rPr>
          <w:spacing w:val="-4"/>
        </w:rPr>
        <w:t>positive</w:t>
      </w:r>
      <w:r>
        <w:rPr>
          <w:spacing w:val="-10"/>
        </w:rPr>
        <w:t xml:space="preserve"> </w:t>
      </w:r>
      <w:r>
        <w:rPr>
          <w:spacing w:val="-4"/>
        </w:rPr>
        <w:t>association</w:t>
      </w:r>
      <w:r>
        <w:rPr>
          <w:spacing w:val="-9"/>
        </w:rPr>
        <w:t xml:space="preserve"> </w:t>
      </w:r>
      <w:r>
        <w:rPr>
          <w:spacing w:val="-4"/>
        </w:rPr>
        <w:t>with</w:t>
      </w:r>
      <w:r>
        <w:rPr>
          <w:spacing w:val="-9"/>
        </w:rPr>
        <w:t xml:space="preserve"> </w:t>
      </w:r>
      <w:r>
        <w:rPr>
          <w:spacing w:val="-4"/>
        </w:rPr>
        <w:t xml:space="preserve">Sesotho </w:t>
      </w:r>
      <w:r>
        <w:rPr>
          <w:spacing w:val="-6"/>
        </w:rPr>
        <w:t>reading for the girls.</w:t>
      </w:r>
      <w:r>
        <w:t xml:space="preserve"> </w:t>
      </w:r>
      <w:r>
        <w:rPr>
          <w:spacing w:val="-6"/>
        </w:rPr>
        <w:t xml:space="preserve">The efforts towards reducing the burden of market work and household </w:t>
      </w:r>
      <w:r>
        <w:t>chores</w:t>
      </w:r>
      <w:r>
        <w:rPr>
          <w:spacing w:val="-14"/>
        </w:rPr>
        <w:t xml:space="preserve"> </w:t>
      </w:r>
      <w:r>
        <w:t>for</w:t>
      </w:r>
      <w:r>
        <w:rPr>
          <w:spacing w:val="-13"/>
        </w:rPr>
        <w:t xml:space="preserve"> </w:t>
      </w:r>
      <w:r>
        <w:t>the</w:t>
      </w:r>
      <w:r>
        <w:rPr>
          <w:spacing w:val="-13"/>
        </w:rPr>
        <w:t xml:space="preserve"> </w:t>
      </w:r>
      <w:r>
        <w:t>boys</w:t>
      </w:r>
      <w:r>
        <w:rPr>
          <w:spacing w:val="-13"/>
        </w:rPr>
        <w:t xml:space="preserve"> </w:t>
      </w:r>
      <w:r>
        <w:t>are</w:t>
      </w:r>
      <w:r>
        <w:rPr>
          <w:spacing w:val="-14"/>
        </w:rPr>
        <w:t xml:space="preserve"> </w:t>
      </w:r>
      <w:r>
        <w:t>therefore</w:t>
      </w:r>
      <w:r>
        <w:rPr>
          <w:spacing w:val="-13"/>
        </w:rPr>
        <w:t xml:space="preserve"> </w:t>
      </w:r>
      <w:r>
        <w:t>essential,</w:t>
      </w:r>
      <w:r>
        <w:rPr>
          <w:spacing w:val="-13"/>
        </w:rPr>
        <w:t xml:space="preserve"> </w:t>
      </w:r>
      <w:r>
        <w:t>and</w:t>
      </w:r>
      <w:r>
        <w:rPr>
          <w:spacing w:val="-13"/>
        </w:rPr>
        <w:t xml:space="preserve"> </w:t>
      </w:r>
      <w:r>
        <w:t>this</w:t>
      </w:r>
      <w:r>
        <w:rPr>
          <w:spacing w:val="-13"/>
        </w:rPr>
        <w:t xml:space="preserve"> </w:t>
      </w:r>
      <w:r>
        <w:t>should</w:t>
      </w:r>
      <w:r>
        <w:rPr>
          <w:spacing w:val="-13"/>
        </w:rPr>
        <w:t xml:space="preserve"> </w:t>
      </w:r>
      <w:r>
        <w:t>occur</w:t>
      </w:r>
      <w:r>
        <w:rPr>
          <w:spacing w:val="-14"/>
        </w:rPr>
        <w:t xml:space="preserve"> </w:t>
      </w:r>
      <w:r>
        <w:t>along</w:t>
      </w:r>
      <w:r>
        <w:rPr>
          <w:spacing w:val="-13"/>
        </w:rPr>
        <w:t xml:space="preserve"> </w:t>
      </w:r>
      <w:r>
        <w:t>with</w:t>
      </w:r>
      <w:r>
        <w:rPr>
          <w:spacing w:val="-13"/>
        </w:rPr>
        <w:t xml:space="preserve"> </w:t>
      </w:r>
      <w:r>
        <w:t xml:space="preserve">strengthened </w:t>
      </w:r>
      <w:r>
        <w:rPr>
          <w:spacing w:val="-2"/>
        </w:rPr>
        <w:t>support</w:t>
      </w:r>
      <w:r>
        <w:rPr>
          <w:spacing w:val="-10"/>
        </w:rPr>
        <w:t xml:space="preserve"> </w:t>
      </w:r>
      <w:r>
        <w:rPr>
          <w:spacing w:val="-2"/>
        </w:rPr>
        <w:t>systems</w:t>
      </w:r>
      <w:r>
        <w:rPr>
          <w:spacing w:val="-10"/>
        </w:rPr>
        <w:t xml:space="preserve"> </w:t>
      </w:r>
      <w:r>
        <w:rPr>
          <w:spacing w:val="-2"/>
        </w:rPr>
        <w:t>that</w:t>
      </w:r>
      <w:r>
        <w:rPr>
          <w:spacing w:val="-10"/>
        </w:rPr>
        <w:t xml:space="preserve"> </w:t>
      </w:r>
      <w:r>
        <w:rPr>
          <w:spacing w:val="-2"/>
        </w:rPr>
        <w:t>enhance</w:t>
      </w:r>
      <w:r>
        <w:rPr>
          <w:spacing w:val="-10"/>
        </w:rPr>
        <w:t xml:space="preserve"> </w:t>
      </w:r>
      <w:r>
        <w:rPr>
          <w:spacing w:val="-2"/>
        </w:rPr>
        <w:t>the</w:t>
      </w:r>
      <w:r>
        <w:rPr>
          <w:spacing w:val="-10"/>
        </w:rPr>
        <w:t xml:space="preserve"> </w:t>
      </w:r>
      <w:r>
        <w:rPr>
          <w:spacing w:val="-2"/>
        </w:rPr>
        <w:t>girls’</w:t>
      </w:r>
      <w:r>
        <w:rPr>
          <w:spacing w:val="-10"/>
        </w:rPr>
        <w:t xml:space="preserve"> </w:t>
      </w:r>
      <w:r>
        <w:rPr>
          <w:spacing w:val="-2"/>
        </w:rPr>
        <w:t>acquisition</w:t>
      </w:r>
      <w:r>
        <w:rPr>
          <w:spacing w:val="-10"/>
        </w:rPr>
        <w:t xml:space="preserve"> </w:t>
      </w:r>
      <w:r>
        <w:rPr>
          <w:spacing w:val="-2"/>
        </w:rPr>
        <w:t>of</w:t>
      </w:r>
      <w:r>
        <w:rPr>
          <w:spacing w:val="-10"/>
        </w:rPr>
        <w:t xml:space="preserve"> </w:t>
      </w:r>
      <w:r>
        <w:rPr>
          <w:spacing w:val="-2"/>
        </w:rPr>
        <w:t>skills.</w:t>
      </w:r>
      <w:r>
        <w:rPr>
          <w:spacing w:val="-3"/>
        </w:rPr>
        <w:t xml:space="preserve"> </w:t>
      </w:r>
      <w:r>
        <w:rPr>
          <w:spacing w:val="-2"/>
        </w:rPr>
        <w:t>Targeted</w:t>
      </w:r>
      <w:r>
        <w:rPr>
          <w:spacing w:val="-10"/>
        </w:rPr>
        <w:t xml:space="preserve"> </w:t>
      </w:r>
      <w:r>
        <w:rPr>
          <w:spacing w:val="-2"/>
        </w:rPr>
        <w:t>approaches</w:t>
      </w:r>
      <w:r>
        <w:rPr>
          <w:spacing w:val="-10"/>
        </w:rPr>
        <w:t xml:space="preserve"> </w:t>
      </w:r>
      <w:r>
        <w:rPr>
          <w:spacing w:val="-2"/>
        </w:rPr>
        <w:t>will</w:t>
      </w:r>
      <w:r>
        <w:rPr>
          <w:spacing w:val="-10"/>
        </w:rPr>
        <w:t xml:space="preserve"> </w:t>
      </w:r>
      <w:r>
        <w:rPr>
          <w:spacing w:val="-2"/>
        </w:rPr>
        <w:t xml:space="preserve">limit </w:t>
      </w:r>
      <w:r>
        <w:t>the</w:t>
      </w:r>
      <w:r>
        <w:rPr>
          <w:spacing w:val="-13"/>
        </w:rPr>
        <w:t xml:space="preserve"> </w:t>
      </w:r>
      <w:r>
        <w:t>harmful</w:t>
      </w:r>
      <w:r>
        <w:rPr>
          <w:spacing w:val="-13"/>
        </w:rPr>
        <w:t xml:space="preserve"> </w:t>
      </w:r>
      <w:r>
        <w:t>effects</w:t>
      </w:r>
      <w:r>
        <w:rPr>
          <w:spacing w:val="-13"/>
        </w:rPr>
        <w:t xml:space="preserve"> </w:t>
      </w:r>
      <w:r>
        <w:t>of</w:t>
      </w:r>
      <w:r>
        <w:rPr>
          <w:spacing w:val="-13"/>
        </w:rPr>
        <w:t xml:space="preserve"> </w:t>
      </w:r>
      <w:r>
        <w:t>child</w:t>
      </w:r>
      <w:r>
        <w:rPr>
          <w:spacing w:val="-13"/>
        </w:rPr>
        <w:t xml:space="preserve"> </w:t>
      </w:r>
      <w:r>
        <w:t>labour</w:t>
      </w:r>
      <w:r>
        <w:rPr>
          <w:spacing w:val="-13"/>
        </w:rPr>
        <w:t xml:space="preserve"> </w:t>
      </w:r>
      <w:r>
        <w:t>and</w:t>
      </w:r>
      <w:r>
        <w:rPr>
          <w:spacing w:val="-13"/>
        </w:rPr>
        <w:t xml:space="preserve"> </w:t>
      </w:r>
      <w:r>
        <w:t>ensure</w:t>
      </w:r>
      <w:r>
        <w:rPr>
          <w:spacing w:val="-13"/>
        </w:rPr>
        <w:t xml:space="preserve"> </w:t>
      </w:r>
      <w:r>
        <w:t>equity</w:t>
      </w:r>
      <w:r>
        <w:rPr>
          <w:spacing w:val="-13"/>
        </w:rPr>
        <w:t xml:space="preserve"> </w:t>
      </w:r>
      <w:r>
        <w:t>in</w:t>
      </w:r>
      <w:r>
        <w:rPr>
          <w:spacing w:val="-13"/>
        </w:rPr>
        <w:t xml:space="preserve"> </w:t>
      </w:r>
      <w:r>
        <w:t>education.</w:t>
      </w:r>
    </w:p>
    <w:p w:rsidR="005E0032" w:rsidRDefault="005E0032" w:rsidP="005E0032">
      <w:pPr>
        <w:pStyle w:val="BodyText"/>
        <w:spacing w:line="360" w:lineRule="auto"/>
        <w:ind w:left="165" w:right="162"/>
        <w:jc w:val="both"/>
        <w:rPr>
          <w:w w:val="90"/>
        </w:rPr>
      </w:pPr>
      <w:r>
        <w:rPr>
          <w:w w:val="90"/>
        </w:rPr>
        <w:t xml:space="preserve"> </w:t>
      </w:r>
    </w:p>
    <w:p w:rsidR="00452E88" w:rsidRDefault="00452E88" w:rsidP="005E0032">
      <w:pPr>
        <w:pStyle w:val="BodyText"/>
        <w:spacing w:line="360" w:lineRule="auto"/>
        <w:ind w:left="165" w:right="162"/>
        <w:jc w:val="both"/>
      </w:pPr>
      <w:r>
        <w:rPr>
          <w:w w:val="90"/>
        </w:rPr>
        <w:t xml:space="preserve">Moreover, future research should explore longitudinal data to capture the long-term impacts </w:t>
      </w:r>
      <w:r>
        <w:t>of</w:t>
      </w:r>
      <w:r>
        <w:rPr>
          <w:spacing w:val="-6"/>
        </w:rPr>
        <w:t xml:space="preserve"> </w:t>
      </w:r>
      <w:r>
        <w:t>child</w:t>
      </w:r>
      <w:r>
        <w:rPr>
          <w:spacing w:val="-6"/>
        </w:rPr>
        <w:t xml:space="preserve"> </w:t>
      </w:r>
      <w:r>
        <w:t>labour</w:t>
      </w:r>
      <w:r>
        <w:rPr>
          <w:spacing w:val="-6"/>
        </w:rPr>
        <w:t xml:space="preserve"> </w:t>
      </w:r>
      <w:r>
        <w:t>on</w:t>
      </w:r>
      <w:r>
        <w:rPr>
          <w:spacing w:val="-6"/>
        </w:rPr>
        <w:t xml:space="preserve"> </w:t>
      </w:r>
      <w:r>
        <w:t>education.</w:t>
      </w:r>
      <w:r>
        <w:rPr>
          <w:spacing w:val="16"/>
        </w:rPr>
        <w:t xml:space="preserve"> </w:t>
      </w:r>
      <w:r>
        <w:t>Expanding</w:t>
      </w:r>
      <w:r>
        <w:rPr>
          <w:spacing w:val="-6"/>
        </w:rPr>
        <w:t xml:space="preserve"> </w:t>
      </w:r>
      <w:r>
        <w:t>the</w:t>
      </w:r>
      <w:r>
        <w:rPr>
          <w:spacing w:val="-6"/>
        </w:rPr>
        <w:t xml:space="preserve"> </w:t>
      </w:r>
      <w:r>
        <w:t>analysis</w:t>
      </w:r>
      <w:r>
        <w:rPr>
          <w:spacing w:val="-6"/>
        </w:rPr>
        <w:t xml:space="preserve"> </w:t>
      </w:r>
      <w:r>
        <w:t>to</w:t>
      </w:r>
      <w:r>
        <w:rPr>
          <w:spacing w:val="-6"/>
        </w:rPr>
        <w:t xml:space="preserve"> </w:t>
      </w:r>
      <w:r>
        <w:t>parametric</w:t>
      </w:r>
      <w:r>
        <w:rPr>
          <w:spacing w:val="-6"/>
        </w:rPr>
        <w:t xml:space="preserve"> </w:t>
      </w:r>
      <w:r>
        <w:t>methods</w:t>
      </w:r>
      <w:r>
        <w:rPr>
          <w:spacing w:val="-6"/>
        </w:rPr>
        <w:t xml:space="preserve"> </w:t>
      </w:r>
      <w:r>
        <w:t>can</w:t>
      </w:r>
      <w:r>
        <w:rPr>
          <w:spacing w:val="-6"/>
        </w:rPr>
        <w:t xml:space="preserve"> </w:t>
      </w:r>
      <w:r>
        <w:t xml:space="preserve">enhance </w:t>
      </w:r>
      <w:r>
        <w:rPr>
          <w:spacing w:val="-2"/>
        </w:rPr>
        <w:t>causal</w:t>
      </w:r>
      <w:r>
        <w:rPr>
          <w:spacing w:val="-8"/>
        </w:rPr>
        <w:t xml:space="preserve"> </w:t>
      </w:r>
      <w:r>
        <w:rPr>
          <w:spacing w:val="-2"/>
        </w:rPr>
        <w:t>inference</w:t>
      </w:r>
      <w:r>
        <w:rPr>
          <w:spacing w:val="-8"/>
        </w:rPr>
        <w:t xml:space="preserve"> </w:t>
      </w:r>
      <w:r>
        <w:rPr>
          <w:spacing w:val="-2"/>
        </w:rPr>
        <w:t>and</w:t>
      </w:r>
      <w:r>
        <w:rPr>
          <w:spacing w:val="-8"/>
        </w:rPr>
        <w:t xml:space="preserve"> </w:t>
      </w:r>
      <w:r>
        <w:rPr>
          <w:spacing w:val="-2"/>
        </w:rPr>
        <w:t>provide</w:t>
      </w:r>
      <w:r>
        <w:rPr>
          <w:spacing w:val="-8"/>
        </w:rPr>
        <w:t xml:space="preserve"> </w:t>
      </w:r>
      <w:r>
        <w:rPr>
          <w:spacing w:val="-2"/>
        </w:rPr>
        <w:t>actionable</w:t>
      </w:r>
      <w:r>
        <w:rPr>
          <w:spacing w:val="-8"/>
        </w:rPr>
        <w:t xml:space="preserve"> </w:t>
      </w:r>
      <w:r>
        <w:rPr>
          <w:spacing w:val="-2"/>
        </w:rPr>
        <w:t>insights</w:t>
      </w:r>
      <w:r>
        <w:rPr>
          <w:spacing w:val="-8"/>
        </w:rPr>
        <w:t xml:space="preserve"> </w:t>
      </w:r>
      <w:r>
        <w:rPr>
          <w:spacing w:val="-2"/>
        </w:rPr>
        <w:t>into</w:t>
      </w:r>
      <w:r>
        <w:rPr>
          <w:spacing w:val="-8"/>
        </w:rPr>
        <w:t xml:space="preserve"> </w:t>
      </w:r>
      <w:r>
        <w:rPr>
          <w:spacing w:val="-2"/>
        </w:rPr>
        <w:t>effective</w:t>
      </w:r>
      <w:r>
        <w:rPr>
          <w:spacing w:val="-8"/>
        </w:rPr>
        <w:t xml:space="preserve"> </w:t>
      </w:r>
      <w:r>
        <w:rPr>
          <w:spacing w:val="-2"/>
        </w:rPr>
        <w:t>intervention.</w:t>
      </w:r>
    </w:p>
    <w:p w:rsidR="00452E88" w:rsidRDefault="00452E88" w:rsidP="00452E88">
      <w:pPr>
        <w:pStyle w:val="BodyText"/>
        <w:spacing w:line="369" w:lineRule="auto"/>
        <w:ind w:left="157" w:right="158" w:firstLine="358"/>
        <w:jc w:val="both"/>
      </w:pPr>
    </w:p>
    <w:p w:rsidR="00452E88" w:rsidRDefault="00452E88" w:rsidP="00452E88">
      <w:pPr>
        <w:pStyle w:val="BodyText"/>
        <w:spacing w:line="369" w:lineRule="auto"/>
        <w:jc w:val="both"/>
        <w:sectPr w:rsidR="00452E88">
          <w:pgSz w:w="11910" w:h="16840"/>
          <w:pgMar w:top="1300" w:right="1275" w:bottom="1100" w:left="1275" w:header="0" w:footer="911" w:gutter="0"/>
          <w:cols w:space="720"/>
        </w:sectPr>
      </w:pPr>
    </w:p>
    <w:p w:rsidR="005E0032" w:rsidRDefault="005E0032" w:rsidP="005E0032">
      <w:pPr>
        <w:pStyle w:val="Heading1"/>
        <w:spacing w:before="117"/>
        <w:ind w:left="165" w:firstLine="0"/>
        <w:jc w:val="left"/>
      </w:pPr>
      <w:r>
        <w:rPr>
          <w:spacing w:val="-2"/>
          <w:w w:val="110"/>
        </w:rPr>
        <w:lastRenderedPageBreak/>
        <w:t>References</w:t>
      </w:r>
    </w:p>
    <w:p w:rsidR="005E0032" w:rsidRDefault="005E0032" w:rsidP="005E0032">
      <w:pPr>
        <w:pStyle w:val="BodyText"/>
        <w:spacing w:before="265" w:line="271" w:lineRule="auto"/>
        <w:ind w:left="396" w:right="162" w:hanging="232"/>
        <w:jc w:val="both"/>
      </w:pPr>
      <w:bookmarkStart w:id="35" w:name="_bookmark22"/>
      <w:bookmarkEnd w:id="35"/>
      <w:r>
        <w:rPr>
          <w:spacing w:val="-8"/>
        </w:rPr>
        <w:t>Amaro,</w:t>
      </w:r>
      <w:r>
        <w:rPr>
          <w:spacing w:val="-1"/>
        </w:rPr>
        <w:t xml:space="preserve"> </w:t>
      </w:r>
      <w:r>
        <w:rPr>
          <w:spacing w:val="-8"/>
        </w:rPr>
        <w:t>D.</w:t>
      </w:r>
      <w:r>
        <w:rPr>
          <w:spacing w:val="-2"/>
        </w:rPr>
        <w:t xml:space="preserve"> </w:t>
      </w:r>
      <w:r>
        <w:rPr>
          <w:spacing w:val="-8"/>
        </w:rPr>
        <w:t>&amp;</w:t>
      </w:r>
      <w:r>
        <w:rPr>
          <w:spacing w:val="-2"/>
        </w:rPr>
        <w:t xml:space="preserve"> </w:t>
      </w:r>
      <w:r>
        <w:rPr>
          <w:spacing w:val="-8"/>
        </w:rPr>
        <w:t>Mizunoya,</w:t>
      </w:r>
      <w:r>
        <w:t xml:space="preserve"> </w:t>
      </w:r>
      <w:r>
        <w:rPr>
          <w:spacing w:val="-8"/>
        </w:rPr>
        <w:t>S.</w:t>
      </w:r>
      <w:r>
        <w:rPr>
          <w:spacing w:val="-2"/>
        </w:rPr>
        <w:t xml:space="preserve"> </w:t>
      </w:r>
      <w:r>
        <w:rPr>
          <w:spacing w:val="-8"/>
        </w:rPr>
        <w:t>(2020).</w:t>
      </w:r>
      <w:r>
        <w:rPr>
          <w:spacing w:val="18"/>
        </w:rPr>
        <w:t xml:space="preserve"> </w:t>
      </w:r>
      <w:r>
        <w:rPr>
          <w:spacing w:val="-8"/>
        </w:rPr>
        <w:t>Toward</w:t>
      </w:r>
      <w:r>
        <w:rPr>
          <w:spacing w:val="-2"/>
        </w:rPr>
        <w:t xml:space="preserve"> </w:t>
      </w:r>
      <w:r>
        <w:rPr>
          <w:spacing w:val="-8"/>
        </w:rPr>
        <w:t>Achieving</w:t>
      </w:r>
      <w:r>
        <w:rPr>
          <w:spacing w:val="-2"/>
        </w:rPr>
        <w:t xml:space="preserve"> </w:t>
      </w:r>
      <w:r>
        <w:rPr>
          <w:spacing w:val="-8"/>
        </w:rPr>
        <w:t>Inclusive</w:t>
      </w:r>
      <w:r>
        <w:rPr>
          <w:spacing w:val="-2"/>
        </w:rPr>
        <w:t xml:space="preserve"> </w:t>
      </w:r>
      <w:r>
        <w:rPr>
          <w:spacing w:val="-8"/>
        </w:rPr>
        <w:t>and</w:t>
      </w:r>
      <w:r>
        <w:rPr>
          <w:spacing w:val="-2"/>
        </w:rPr>
        <w:t xml:space="preserve"> </w:t>
      </w:r>
      <w:r>
        <w:rPr>
          <w:spacing w:val="-8"/>
        </w:rPr>
        <w:t>Equitable</w:t>
      </w:r>
      <w:r>
        <w:rPr>
          <w:spacing w:val="-2"/>
        </w:rPr>
        <w:t xml:space="preserve"> </w:t>
      </w:r>
      <w:r>
        <w:rPr>
          <w:spacing w:val="-8"/>
        </w:rPr>
        <w:t>Quality</w:t>
      </w:r>
      <w:r>
        <w:rPr>
          <w:spacing w:val="-2"/>
        </w:rPr>
        <w:t xml:space="preserve"> </w:t>
      </w:r>
      <w:r>
        <w:rPr>
          <w:spacing w:val="-8"/>
        </w:rPr>
        <w:t xml:space="preserve">Education </w:t>
      </w:r>
      <w:r>
        <w:t>for All: A Manual for Statistical Data Analysis using Multiple Indicator Cluster Surveys (MICS6) with a special focus on achieving the Sustainable Development Goals.</w:t>
      </w:r>
      <w:r>
        <w:rPr>
          <w:spacing w:val="40"/>
        </w:rPr>
        <w:t xml:space="preserve"> </w:t>
      </w:r>
      <w:r>
        <w:rPr>
          <w:rFonts w:ascii="Times New Roman" w:hAnsi="Times New Roman"/>
          <w:i/>
        </w:rPr>
        <w:t>United Nations Children’s Fund</w:t>
      </w:r>
      <w:r>
        <w:t>.</w:t>
      </w:r>
    </w:p>
    <w:p w:rsidR="005E0032" w:rsidRDefault="005E0032" w:rsidP="005E0032">
      <w:pPr>
        <w:spacing w:before="188" w:line="271" w:lineRule="auto"/>
        <w:ind w:left="398" w:right="136" w:hanging="234"/>
        <w:jc w:val="both"/>
        <w:rPr>
          <w:sz w:val="24"/>
        </w:rPr>
      </w:pPr>
      <w:bookmarkStart w:id="36" w:name="_bookmark23"/>
      <w:bookmarkEnd w:id="36"/>
      <w:r>
        <w:rPr>
          <w:spacing w:val="-4"/>
          <w:sz w:val="24"/>
        </w:rPr>
        <w:t>Baland,</w:t>
      </w:r>
      <w:r>
        <w:rPr>
          <w:spacing w:val="-10"/>
          <w:sz w:val="24"/>
        </w:rPr>
        <w:t xml:space="preserve"> </w:t>
      </w:r>
      <w:r>
        <w:rPr>
          <w:spacing w:val="-4"/>
          <w:sz w:val="24"/>
        </w:rPr>
        <w:t>J.-M.</w:t>
      </w:r>
      <w:r>
        <w:rPr>
          <w:spacing w:val="-9"/>
          <w:sz w:val="24"/>
        </w:rPr>
        <w:t xml:space="preserve"> </w:t>
      </w:r>
      <w:r>
        <w:rPr>
          <w:spacing w:val="-4"/>
          <w:sz w:val="24"/>
        </w:rPr>
        <w:t>&amp;</w:t>
      </w:r>
      <w:r>
        <w:rPr>
          <w:spacing w:val="-9"/>
          <w:sz w:val="24"/>
        </w:rPr>
        <w:t xml:space="preserve"> </w:t>
      </w:r>
      <w:r>
        <w:rPr>
          <w:spacing w:val="-4"/>
          <w:sz w:val="24"/>
        </w:rPr>
        <w:t>Robinson,</w:t>
      </w:r>
      <w:r>
        <w:rPr>
          <w:spacing w:val="-9"/>
          <w:sz w:val="24"/>
        </w:rPr>
        <w:t xml:space="preserve"> </w:t>
      </w:r>
      <w:r>
        <w:rPr>
          <w:spacing w:val="-4"/>
          <w:sz w:val="24"/>
        </w:rPr>
        <w:t>J.</w:t>
      </w:r>
      <w:r>
        <w:rPr>
          <w:spacing w:val="-10"/>
          <w:sz w:val="24"/>
        </w:rPr>
        <w:t xml:space="preserve"> </w:t>
      </w:r>
      <w:r>
        <w:rPr>
          <w:spacing w:val="-4"/>
          <w:sz w:val="24"/>
        </w:rPr>
        <w:t>A.</w:t>
      </w:r>
      <w:r>
        <w:rPr>
          <w:spacing w:val="-9"/>
          <w:sz w:val="24"/>
        </w:rPr>
        <w:t xml:space="preserve"> </w:t>
      </w:r>
      <w:r>
        <w:rPr>
          <w:spacing w:val="-4"/>
          <w:sz w:val="24"/>
        </w:rPr>
        <w:t>(2000).</w:t>
      </w:r>
      <w:r>
        <w:rPr>
          <w:spacing w:val="8"/>
          <w:sz w:val="24"/>
        </w:rPr>
        <w:t xml:space="preserve"> </w:t>
      </w:r>
      <w:r>
        <w:rPr>
          <w:spacing w:val="-4"/>
          <w:sz w:val="24"/>
        </w:rPr>
        <w:t>Is</w:t>
      </w:r>
      <w:r>
        <w:rPr>
          <w:spacing w:val="-8"/>
          <w:sz w:val="24"/>
        </w:rPr>
        <w:t xml:space="preserve"> </w:t>
      </w:r>
      <w:r w:rsidR="00D27DDA">
        <w:rPr>
          <w:spacing w:val="-8"/>
          <w:sz w:val="24"/>
        </w:rPr>
        <w:t>C</w:t>
      </w:r>
      <w:r>
        <w:rPr>
          <w:spacing w:val="-4"/>
          <w:sz w:val="24"/>
        </w:rPr>
        <w:t>hild</w:t>
      </w:r>
      <w:r>
        <w:rPr>
          <w:spacing w:val="-8"/>
          <w:sz w:val="24"/>
        </w:rPr>
        <w:t xml:space="preserve"> </w:t>
      </w:r>
      <w:r w:rsidR="00D27DDA">
        <w:rPr>
          <w:spacing w:val="-4"/>
          <w:sz w:val="24"/>
        </w:rPr>
        <w:t>L</w:t>
      </w:r>
      <w:r>
        <w:rPr>
          <w:spacing w:val="-4"/>
          <w:sz w:val="24"/>
        </w:rPr>
        <w:t>abour</w:t>
      </w:r>
      <w:r>
        <w:rPr>
          <w:spacing w:val="-8"/>
          <w:sz w:val="24"/>
        </w:rPr>
        <w:t xml:space="preserve"> </w:t>
      </w:r>
      <w:r w:rsidR="00D27DDA">
        <w:rPr>
          <w:spacing w:val="-4"/>
          <w:sz w:val="24"/>
        </w:rPr>
        <w:t>I</w:t>
      </w:r>
      <w:r>
        <w:rPr>
          <w:spacing w:val="-4"/>
          <w:sz w:val="24"/>
        </w:rPr>
        <w:t>nefficient?</w:t>
      </w:r>
      <w:r>
        <w:rPr>
          <w:spacing w:val="19"/>
          <w:sz w:val="24"/>
        </w:rPr>
        <w:t xml:space="preserve"> </w:t>
      </w:r>
      <w:r>
        <w:rPr>
          <w:rFonts w:ascii="Times New Roman" w:hAnsi="Times New Roman"/>
          <w:i/>
          <w:spacing w:val="-4"/>
          <w:sz w:val="24"/>
        </w:rPr>
        <w:t>Journal</w:t>
      </w:r>
      <w:r>
        <w:rPr>
          <w:rFonts w:ascii="Times New Roman" w:hAnsi="Times New Roman"/>
          <w:i/>
          <w:spacing w:val="-11"/>
          <w:sz w:val="24"/>
        </w:rPr>
        <w:t xml:space="preserve"> </w:t>
      </w:r>
      <w:r>
        <w:rPr>
          <w:rFonts w:ascii="Times New Roman" w:hAnsi="Times New Roman"/>
          <w:i/>
          <w:spacing w:val="-4"/>
          <w:sz w:val="24"/>
        </w:rPr>
        <w:t>of</w:t>
      </w:r>
      <w:r>
        <w:rPr>
          <w:rFonts w:ascii="Times New Roman" w:hAnsi="Times New Roman"/>
          <w:i/>
          <w:spacing w:val="-11"/>
          <w:sz w:val="24"/>
        </w:rPr>
        <w:t xml:space="preserve"> </w:t>
      </w:r>
      <w:r>
        <w:rPr>
          <w:rFonts w:ascii="Times New Roman" w:hAnsi="Times New Roman"/>
          <w:i/>
          <w:spacing w:val="-4"/>
          <w:sz w:val="24"/>
        </w:rPr>
        <w:t>Political</w:t>
      </w:r>
      <w:r>
        <w:rPr>
          <w:rFonts w:ascii="Times New Roman" w:hAnsi="Times New Roman"/>
          <w:i/>
          <w:spacing w:val="-11"/>
          <w:sz w:val="24"/>
        </w:rPr>
        <w:t xml:space="preserve"> </w:t>
      </w:r>
      <w:r>
        <w:rPr>
          <w:rFonts w:ascii="Times New Roman" w:hAnsi="Times New Roman"/>
          <w:i/>
          <w:spacing w:val="-4"/>
          <w:sz w:val="24"/>
        </w:rPr>
        <w:t>Economy</w:t>
      </w:r>
      <w:r>
        <w:rPr>
          <w:spacing w:val="-4"/>
          <w:sz w:val="24"/>
        </w:rPr>
        <w:t>, 108(4),</w:t>
      </w:r>
      <w:r>
        <w:rPr>
          <w:spacing w:val="-10"/>
          <w:sz w:val="24"/>
        </w:rPr>
        <w:t xml:space="preserve"> </w:t>
      </w:r>
      <w:r>
        <w:rPr>
          <w:spacing w:val="-4"/>
          <w:sz w:val="24"/>
        </w:rPr>
        <w:t>663–679.</w:t>
      </w:r>
    </w:p>
    <w:p w:rsidR="005E0032" w:rsidRDefault="005E0032" w:rsidP="005E0032">
      <w:pPr>
        <w:pStyle w:val="BodyText"/>
        <w:spacing w:before="188" w:line="271" w:lineRule="auto"/>
        <w:ind w:left="404" w:right="162" w:hanging="240"/>
        <w:jc w:val="both"/>
      </w:pPr>
      <w:bookmarkStart w:id="37" w:name="_bookmark24"/>
      <w:bookmarkEnd w:id="37"/>
      <w:r w:rsidRPr="00E72529">
        <w:rPr>
          <w:lang w:val="fr-CI"/>
        </w:rPr>
        <w:t>Beegle, K., Dehejia, R., &amp; Gatti, R. (2009).</w:t>
      </w:r>
      <w:r w:rsidRPr="00E72529">
        <w:rPr>
          <w:spacing w:val="40"/>
          <w:lang w:val="fr-CI"/>
        </w:rPr>
        <w:t xml:space="preserve"> </w:t>
      </w:r>
      <w:r w:rsidR="00D27DDA">
        <w:t>Why Should We Care About Child Labour?: The Education, Labour Market, and Health Consequences of Child L</w:t>
      </w:r>
      <w:r>
        <w:t>abour.</w:t>
      </w:r>
      <w:r>
        <w:rPr>
          <w:spacing w:val="40"/>
        </w:rPr>
        <w:t xml:space="preserve"> </w:t>
      </w:r>
      <w:r>
        <w:rPr>
          <w:rFonts w:ascii="Times New Roman" w:hAnsi="Times New Roman"/>
          <w:i/>
        </w:rPr>
        <w:t>Journal</w:t>
      </w:r>
      <w:r>
        <w:rPr>
          <w:rFonts w:ascii="Times New Roman" w:hAnsi="Times New Roman"/>
          <w:i/>
          <w:spacing w:val="-2"/>
        </w:rPr>
        <w:t xml:space="preserve"> </w:t>
      </w:r>
      <w:r>
        <w:rPr>
          <w:rFonts w:ascii="Times New Roman" w:hAnsi="Times New Roman"/>
          <w:i/>
        </w:rPr>
        <w:t>of</w:t>
      </w:r>
      <w:r>
        <w:rPr>
          <w:rFonts w:ascii="Times New Roman" w:hAnsi="Times New Roman"/>
          <w:i/>
          <w:spacing w:val="-2"/>
        </w:rPr>
        <w:t xml:space="preserve"> </w:t>
      </w:r>
      <w:r>
        <w:rPr>
          <w:rFonts w:ascii="Times New Roman" w:hAnsi="Times New Roman"/>
          <w:i/>
        </w:rPr>
        <w:t xml:space="preserve">Human </w:t>
      </w:r>
      <w:r>
        <w:rPr>
          <w:rFonts w:ascii="Times New Roman" w:hAnsi="Times New Roman"/>
          <w:i/>
          <w:spacing w:val="-4"/>
        </w:rPr>
        <w:t>Resources</w:t>
      </w:r>
      <w:r>
        <w:rPr>
          <w:spacing w:val="-4"/>
        </w:rPr>
        <w:t>,</w:t>
      </w:r>
      <w:r>
        <w:rPr>
          <w:spacing w:val="-10"/>
        </w:rPr>
        <w:t xml:space="preserve"> </w:t>
      </w:r>
      <w:r>
        <w:rPr>
          <w:spacing w:val="-4"/>
        </w:rPr>
        <w:t>44(4),</w:t>
      </w:r>
      <w:r>
        <w:rPr>
          <w:spacing w:val="-9"/>
        </w:rPr>
        <w:t xml:space="preserve"> </w:t>
      </w:r>
      <w:r>
        <w:rPr>
          <w:spacing w:val="-4"/>
        </w:rPr>
        <w:t>871–889.</w:t>
      </w:r>
    </w:p>
    <w:p w:rsidR="005E0032" w:rsidRDefault="005E0032" w:rsidP="005E0032">
      <w:pPr>
        <w:pStyle w:val="BodyText"/>
        <w:spacing w:before="188" w:line="271" w:lineRule="auto"/>
        <w:ind w:left="404" w:right="154" w:hanging="240"/>
        <w:jc w:val="both"/>
      </w:pPr>
      <w:bookmarkStart w:id="38" w:name="_bookmark25"/>
      <w:bookmarkEnd w:id="38"/>
      <w:r>
        <w:rPr>
          <w:spacing w:val="-4"/>
        </w:rPr>
        <w:t>Boutin,</w:t>
      </w:r>
      <w:r>
        <w:rPr>
          <w:spacing w:val="-10"/>
        </w:rPr>
        <w:t xml:space="preserve"> </w:t>
      </w:r>
      <w:r>
        <w:rPr>
          <w:spacing w:val="-4"/>
        </w:rPr>
        <w:t>D.</w:t>
      </w:r>
      <w:r>
        <w:rPr>
          <w:spacing w:val="-9"/>
        </w:rPr>
        <w:t xml:space="preserve"> </w:t>
      </w:r>
      <w:r>
        <w:rPr>
          <w:spacing w:val="-4"/>
        </w:rPr>
        <w:t>&amp;</w:t>
      </w:r>
      <w:r>
        <w:rPr>
          <w:spacing w:val="-9"/>
        </w:rPr>
        <w:t xml:space="preserve"> </w:t>
      </w:r>
      <w:r>
        <w:rPr>
          <w:spacing w:val="-4"/>
        </w:rPr>
        <w:t>Jouvin,</w:t>
      </w:r>
      <w:r>
        <w:rPr>
          <w:spacing w:val="-9"/>
        </w:rPr>
        <w:t xml:space="preserve"> </w:t>
      </w:r>
      <w:r>
        <w:rPr>
          <w:spacing w:val="-4"/>
        </w:rPr>
        <w:t>M.</w:t>
      </w:r>
      <w:r>
        <w:rPr>
          <w:spacing w:val="-10"/>
        </w:rPr>
        <w:t xml:space="preserve"> </w:t>
      </w:r>
      <w:r>
        <w:rPr>
          <w:spacing w:val="-4"/>
        </w:rPr>
        <w:t>(2022).</w:t>
      </w:r>
      <w:r>
        <w:t xml:space="preserve"> </w:t>
      </w:r>
      <w:r>
        <w:rPr>
          <w:spacing w:val="-4"/>
        </w:rPr>
        <w:t>Child</w:t>
      </w:r>
      <w:r>
        <w:rPr>
          <w:spacing w:val="-9"/>
        </w:rPr>
        <w:t xml:space="preserve"> </w:t>
      </w:r>
      <w:r w:rsidR="00D27DDA">
        <w:rPr>
          <w:spacing w:val="-4"/>
        </w:rPr>
        <w:t>L</w:t>
      </w:r>
      <w:r>
        <w:rPr>
          <w:spacing w:val="-4"/>
        </w:rPr>
        <w:t>abour</w:t>
      </w:r>
      <w:r>
        <w:rPr>
          <w:spacing w:val="-9"/>
        </w:rPr>
        <w:t xml:space="preserve"> </w:t>
      </w:r>
      <w:r w:rsidR="00D27DDA">
        <w:rPr>
          <w:spacing w:val="-4"/>
        </w:rPr>
        <w:t>C</w:t>
      </w:r>
      <w:r>
        <w:rPr>
          <w:spacing w:val="-4"/>
        </w:rPr>
        <w:t>onsequences</w:t>
      </w:r>
      <w:r>
        <w:rPr>
          <w:spacing w:val="-9"/>
        </w:rPr>
        <w:t xml:space="preserve"> </w:t>
      </w:r>
      <w:r>
        <w:rPr>
          <w:spacing w:val="-4"/>
        </w:rPr>
        <w:t>on</w:t>
      </w:r>
      <w:r>
        <w:rPr>
          <w:spacing w:val="-9"/>
        </w:rPr>
        <w:t xml:space="preserve"> </w:t>
      </w:r>
      <w:r w:rsidR="00D27DDA">
        <w:rPr>
          <w:spacing w:val="-4"/>
        </w:rPr>
        <w:t>E</w:t>
      </w:r>
      <w:r>
        <w:rPr>
          <w:spacing w:val="-4"/>
        </w:rPr>
        <w:t>ducation</w:t>
      </w:r>
      <w:r>
        <w:rPr>
          <w:spacing w:val="-10"/>
        </w:rPr>
        <w:t xml:space="preserve"> </w:t>
      </w:r>
      <w:r>
        <w:rPr>
          <w:spacing w:val="-4"/>
        </w:rPr>
        <w:t>and</w:t>
      </w:r>
      <w:r>
        <w:rPr>
          <w:spacing w:val="-9"/>
        </w:rPr>
        <w:t xml:space="preserve"> </w:t>
      </w:r>
      <w:r w:rsidR="00D27DDA">
        <w:rPr>
          <w:spacing w:val="-4"/>
        </w:rPr>
        <w:t>H</w:t>
      </w:r>
      <w:r>
        <w:rPr>
          <w:spacing w:val="-4"/>
        </w:rPr>
        <w:t>ealth:</w:t>
      </w:r>
      <w:r>
        <w:rPr>
          <w:spacing w:val="-3"/>
        </w:rPr>
        <w:t xml:space="preserve"> </w:t>
      </w:r>
      <w:r>
        <w:rPr>
          <w:spacing w:val="-4"/>
        </w:rPr>
        <w:t>A</w:t>
      </w:r>
      <w:r>
        <w:rPr>
          <w:spacing w:val="-10"/>
        </w:rPr>
        <w:t xml:space="preserve"> </w:t>
      </w:r>
      <w:r w:rsidR="00D27DDA">
        <w:rPr>
          <w:spacing w:val="-4"/>
        </w:rPr>
        <w:t>R</w:t>
      </w:r>
      <w:r>
        <w:rPr>
          <w:spacing w:val="-4"/>
        </w:rPr>
        <w:t xml:space="preserve">eview </w:t>
      </w:r>
      <w:r w:rsidR="00D27DDA">
        <w:t>of Evidence and Knowledge G</w:t>
      </w:r>
      <w:r>
        <w:t>aps.</w:t>
      </w:r>
    </w:p>
    <w:p w:rsidR="005E0032" w:rsidRDefault="005E0032" w:rsidP="005E0032">
      <w:pPr>
        <w:pStyle w:val="BodyText"/>
        <w:spacing w:before="189" w:line="271" w:lineRule="auto"/>
        <w:ind w:left="404" w:right="162" w:hanging="240"/>
        <w:jc w:val="both"/>
      </w:pPr>
      <w:bookmarkStart w:id="39" w:name="_bookmark26"/>
      <w:bookmarkEnd w:id="39"/>
      <w:r>
        <w:rPr>
          <w:spacing w:val="-4"/>
        </w:rPr>
        <w:t>Chant,</w:t>
      </w:r>
      <w:r>
        <w:rPr>
          <w:spacing w:val="-8"/>
        </w:rPr>
        <w:t xml:space="preserve"> </w:t>
      </w:r>
      <w:r>
        <w:rPr>
          <w:spacing w:val="-4"/>
        </w:rPr>
        <w:t>S.</w:t>
      </w:r>
      <w:r>
        <w:rPr>
          <w:spacing w:val="-8"/>
        </w:rPr>
        <w:t xml:space="preserve"> </w:t>
      </w:r>
      <w:r>
        <w:rPr>
          <w:spacing w:val="-4"/>
        </w:rPr>
        <w:t>&amp;</w:t>
      </w:r>
      <w:r>
        <w:rPr>
          <w:spacing w:val="-8"/>
        </w:rPr>
        <w:t xml:space="preserve"> </w:t>
      </w:r>
      <w:r>
        <w:rPr>
          <w:spacing w:val="-4"/>
        </w:rPr>
        <w:t>Pedwell,</w:t>
      </w:r>
      <w:r>
        <w:rPr>
          <w:spacing w:val="-8"/>
        </w:rPr>
        <w:t xml:space="preserve"> </w:t>
      </w:r>
      <w:r>
        <w:rPr>
          <w:spacing w:val="-4"/>
        </w:rPr>
        <w:t>C.</w:t>
      </w:r>
      <w:r>
        <w:rPr>
          <w:spacing w:val="-8"/>
        </w:rPr>
        <w:t xml:space="preserve"> </w:t>
      </w:r>
      <w:r>
        <w:rPr>
          <w:spacing w:val="-4"/>
        </w:rPr>
        <w:t>(2008).</w:t>
      </w:r>
      <w:r>
        <w:rPr>
          <w:spacing w:val="12"/>
        </w:rPr>
        <w:t xml:space="preserve"> </w:t>
      </w:r>
      <w:r>
        <w:rPr>
          <w:spacing w:val="-4"/>
        </w:rPr>
        <w:t>Women,</w:t>
      </w:r>
      <w:r>
        <w:rPr>
          <w:spacing w:val="-8"/>
        </w:rPr>
        <w:t xml:space="preserve"> </w:t>
      </w:r>
      <w:r w:rsidR="00D27DDA">
        <w:rPr>
          <w:spacing w:val="-4"/>
        </w:rPr>
        <w:t>G</w:t>
      </w:r>
      <w:r>
        <w:rPr>
          <w:spacing w:val="-4"/>
        </w:rPr>
        <w:t>ender</w:t>
      </w:r>
      <w:r>
        <w:rPr>
          <w:spacing w:val="-8"/>
        </w:rPr>
        <w:t xml:space="preserve"> </w:t>
      </w:r>
      <w:r>
        <w:rPr>
          <w:spacing w:val="-4"/>
        </w:rPr>
        <w:t>and</w:t>
      </w:r>
      <w:r>
        <w:rPr>
          <w:spacing w:val="-8"/>
        </w:rPr>
        <w:t xml:space="preserve"> </w:t>
      </w:r>
      <w:r>
        <w:rPr>
          <w:spacing w:val="-4"/>
        </w:rPr>
        <w:t>the</w:t>
      </w:r>
      <w:r>
        <w:rPr>
          <w:spacing w:val="-7"/>
        </w:rPr>
        <w:t xml:space="preserve"> </w:t>
      </w:r>
      <w:r w:rsidR="00D27DDA">
        <w:rPr>
          <w:spacing w:val="-4"/>
        </w:rPr>
        <w:t>I</w:t>
      </w:r>
      <w:r>
        <w:rPr>
          <w:spacing w:val="-4"/>
        </w:rPr>
        <w:t>nformal</w:t>
      </w:r>
      <w:r>
        <w:rPr>
          <w:spacing w:val="-8"/>
        </w:rPr>
        <w:t xml:space="preserve"> </w:t>
      </w:r>
      <w:r w:rsidR="00D27DDA">
        <w:rPr>
          <w:spacing w:val="-4"/>
        </w:rPr>
        <w:t>E</w:t>
      </w:r>
      <w:r>
        <w:rPr>
          <w:spacing w:val="-4"/>
        </w:rPr>
        <w:t>conomy:</w:t>
      </w:r>
      <w:r>
        <w:t xml:space="preserve"> </w:t>
      </w:r>
      <w:r>
        <w:rPr>
          <w:spacing w:val="-4"/>
        </w:rPr>
        <w:t>An</w:t>
      </w:r>
      <w:r>
        <w:rPr>
          <w:spacing w:val="-8"/>
        </w:rPr>
        <w:t xml:space="preserve"> </w:t>
      </w:r>
      <w:r w:rsidR="00D27DDA">
        <w:rPr>
          <w:spacing w:val="-4"/>
        </w:rPr>
        <w:t>A</w:t>
      </w:r>
      <w:r>
        <w:rPr>
          <w:spacing w:val="-4"/>
        </w:rPr>
        <w:t>ssessment</w:t>
      </w:r>
      <w:r>
        <w:rPr>
          <w:spacing w:val="-8"/>
        </w:rPr>
        <w:t xml:space="preserve"> </w:t>
      </w:r>
      <w:r>
        <w:rPr>
          <w:spacing w:val="-4"/>
        </w:rPr>
        <w:t xml:space="preserve">of </w:t>
      </w:r>
      <w:r w:rsidR="00D27DDA">
        <w:t>ILO</w:t>
      </w:r>
      <w:r>
        <w:rPr>
          <w:spacing w:val="-10"/>
        </w:rPr>
        <w:t xml:space="preserve"> </w:t>
      </w:r>
      <w:r w:rsidR="00D27DDA">
        <w:t>R</w:t>
      </w:r>
      <w:r>
        <w:t>esearch</w:t>
      </w:r>
      <w:r>
        <w:rPr>
          <w:spacing w:val="-10"/>
        </w:rPr>
        <w:t xml:space="preserve"> </w:t>
      </w:r>
      <w:r>
        <w:t>and</w:t>
      </w:r>
      <w:r>
        <w:rPr>
          <w:spacing w:val="-10"/>
        </w:rPr>
        <w:t xml:space="preserve"> </w:t>
      </w:r>
      <w:r w:rsidR="00D27DDA">
        <w:t>S</w:t>
      </w:r>
      <w:r>
        <w:t>uggested</w:t>
      </w:r>
      <w:r>
        <w:rPr>
          <w:spacing w:val="-10"/>
        </w:rPr>
        <w:t xml:space="preserve"> </w:t>
      </w:r>
      <w:r w:rsidR="00D27DDA">
        <w:t>W</w:t>
      </w:r>
      <w:r>
        <w:t>ays</w:t>
      </w:r>
      <w:r>
        <w:rPr>
          <w:spacing w:val="-10"/>
        </w:rPr>
        <w:t xml:space="preserve"> </w:t>
      </w:r>
      <w:r w:rsidR="00D27DDA">
        <w:t>F</w:t>
      </w:r>
      <w:r>
        <w:t>orward.</w:t>
      </w:r>
    </w:p>
    <w:p w:rsidR="005E0032" w:rsidRDefault="005E0032" w:rsidP="005E0032">
      <w:pPr>
        <w:pStyle w:val="BodyText"/>
        <w:spacing w:before="188" w:line="271" w:lineRule="auto"/>
        <w:ind w:left="404" w:right="162" w:hanging="240"/>
        <w:jc w:val="both"/>
      </w:pPr>
      <w:bookmarkStart w:id="40" w:name="_bookmark27"/>
      <w:bookmarkEnd w:id="40"/>
      <w:r>
        <w:rPr>
          <w:spacing w:val="-2"/>
        </w:rPr>
        <w:t>De</w:t>
      </w:r>
      <w:r>
        <w:rPr>
          <w:spacing w:val="-11"/>
        </w:rPr>
        <w:t xml:space="preserve"> </w:t>
      </w:r>
      <w:r>
        <w:rPr>
          <w:spacing w:val="-2"/>
        </w:rPr>
        <w:t>Haan,</w:t>
      </w:r>
      <w:r>
        <w:rPr>
          <w:spacing w:val="-11"/>
        </w:rPr>
        <w:t xml:space="preserve"> </w:t>
      </w:r>
      <w:r>
        <w:rPr>
          <w:spacing w:val="-2"/>
        </w:rPr>
        <w:t>M.</w:t>
      </w:r>
      <w:r>
        <w:rPr>
          <w:spacing w:val="-10"/>
        </w:rPr>
        <w:t xml:space="preserve"> </w:t>
      </w:r>
      <w:r>
        <w:rPr>
          <w:spacing w:val="-2"/>
        </w:rPr>
        <w:t>(2011).</w:t>
      </w:r>
      <w:r>
        <w:rPr>
          <w:spacing w:val="8"/>
        </w:rPr>
        <w:t xml:space="preserve"> </w:t>
      </w:r>
      <w:r>
        <w:rPr>
          <w:spacing w:val="-2"/>
        </w:rPr>
        <w:t>The</w:t>
      </w:r>
      <w:r>
        <w:rPr>
          <w:spacing w:val="-11"/>
        </w:rPr>
        <w:t xml:space="preserve"> </w:t>
      </w:r>
      <w:r w:rsidR="00D27DDA">
        <w:rPr>
          <w:spacing w:val="-2"/>
        </w:rPr>
        <w:t>E</w:t>
      </w:r>
      <w:r>
        <w:rPr>
          <w:spacing w:val="-2"/>
        </w:rPr>
        <w:t>ffect</w:t>
      </w:r>
      <w:r>
        <w:rPr>
          <w:spacing w:val="-11"/>
        </w:rPr>
        <w:t xml:space="preserve"> </w:t>
      </w:r>
      <w:r>
        <w:rPr>
          <w:spacing w:val="-2"/>
        </w:rPr>
        <w:t>of</w:t>
      </w:r>
      <w:r>
        <w:rPr>
          <w:spacing w:val="-11"/>
        </w:rPr>
        <w:t xml:space="preserve"> </w:t>
      </w:r>
      <w:r w:rsidR="00D27DDA">
        <w:rPr>
          <w:spacing w:val="-2"/>
        </w:rPr>
        <w:t>P</w:t>
      </w:r>
      <w:r>
        <w:rPr>
          <w:spacing w:val="-2"/>
        </w:rPr>
        <w:t>arents’</w:t>
      </w:r>
      <w:r>
        <w:rPr>
          <w:spacing w:val="-10"/>
        </w:rPr>
        <w:t xml:space="preserve"> </w:t>
      </w:r>
      <w:r w:rsidR="00D27DDA">
        <w:rPr>
          <w:spacing w:val="-2"/>
        </w:rPr>
        <w:t>S</w:t>
      </w:r>
      <w:r>
        <w:rPr>
          <w:spacing w:val="-2"/>
        </w:rPr>
        <w:t>chooling</w:t>
      </w:r>
      <w:r>
        <w:rPr>
          <w:spacing w:val="-11"/>
        </w:rPr>
        <w:t xml:space="preserve"> </w:t>
      </w:r>
      <w:r>
        <w:rPr>
          <w:spacing w:val="-2"/>
        </w:rPr>
        <w:t>on</w:t>
      </w:r>
      <w:r>
        <w:rPr>
          <w:spacing w:val="-11"/>
        </w:rPr>
        <w:t xml:space="preserve"> </w:t>
      </w:r>
      <w:r w:rsidR="00D27DDA">
        <w:rPr>
          <w:spacing w:val="-2"/>
        </w:rPr>
        <w:t>C</w:t>
      </w:r>
      <w:r>
        <w:rPr>
          <w:spacing w:val="-2"/>
        </w:rPr>
        <w:t>hild’s</w:t>
      </w:r>
      <w:r>
        <w:rPr>
          <w:spacing w:val="-11"/>
        </w:rPr>
        <w:t xml:space="preserve"> </w:t>
      </w:r>
      <w:r w:rsidR="00D27DDA">
        <w:rPr>
          <w:spacing w:val="-2"/>
        </w:rPr>
        <w:t>S</w:t>
      </w:r>
      <w:r>
        <w:rPr>
          <w:spacing w:val="-2"/>
        </w:rPr>
        <w:t>chooling:</w:t>
      </w:r>
      <w:r>
        <w:rPr>
          <w:spacing w:val="-4"/>
        </w:rPr>
        <w:t xml:space="preserve"> </w:t>
      </w:r>
      <w:r>
        <w:rPr>
          <w:spacing w:val="-2"/>
        </w:rPr>
        <w:t>A</w:t>
      </w:r>
      <w:r>
        <w:rPr>
          <w:spacing w:val="-11"/>
        </w:rPr>
        <w:t xml:space="preserve"> </w:t>
      </w:r>
      <w:r w:rsidR="00D27DDA">
        <w:rPr>
          <w:spacing w:val="-2"/>
        </w:rPr>
        <w:t>Non-P</w:t>
      </w:r>
      <w:r>
        <w:rPr>
          <w:spacing w:val="-2"/>
        </w:rPr>
        <w:t xml:space="preserve">arametric </w:t>
      </w:r>
      <w:r w:rsidR="00D27DDA">
        <w:rPr>
          <w:spacing w:val="-4"/>
        </w:rPr>
        <w:t>Bounds A</w:t>
      </w:r>
      <w:r>
        <w:rPr>
          <w:spacing w:val="-4"/>
        </w:rPr>
        <w:t>nalysis.</w:t>
      </w:r>
      <w:r>
        <w:rPr>
          <w:spacing w:val="20"/>
        </w:rPr>
        <w:t xml:space="preserve"> </w:t>
      </w:r>
      <w:r>
        <w:rPr>
          <w:rFonts w:ascii="Times New Roman" w:hAnsi="Times New Roman"/>
          <w:i/>
          <w:spacing w:val="-4"/>
        </w:rPr>
        <w:t>Journal</w:t>
      </w:r>
      <w:r>
        <w:rPr>
          <w:rFonts w:ascii="Times New Roman" w:hAnsi="Times New Roman"/>
          <w:i/>
          <w:spacing w:val="-9"/>
        </w:rPr>
        <w:t xml:space="preserve"> </w:t>
      </w:r>
      <w:r>
        <w:rPr>
          <w:rFonts w:ascii="Times New Roman" w:hAnsi="Times New Roman"/>
          <w:i/>
          <w:spacing w:val="-4"/>
        </w:rPr>
        <w:t>of</w:t>
      </w:r>
      <w:r>
        <w:rPr>
          <w:rFonts w:ascii="Times New Roman" w:hAnsi="Times New Roman"/>
          <w:i/>
          <w:spacing w:val="-9"/>
        </w:rPr>
        <w:t xml:space="preserve"> </w:t>
      </w:r>
      <w:r>
        <w:rPr>
          <w:rFonts w:ascii="Times New Roman" w:hAnsi="Times New Roman"/>
          <w:i/>
          <w:spacing w:val="-4"/>
        </w:rPr>
        <w:t>Labour</w:t>
      </w:r>
      <w:r>
        <w:rPr>
          <w:rFonts w:ascii="Times New Roman" w:hAnsi="Times New Roman"/>
          <w:i/>
          <w:spacing w:val="-9"/>
        </w:rPr>
        <w:t xml:space="preserve"> </w:t>
      </w:r>
      <w:r>
        <w:rPr>
          <w:rFonts w:ascii="Times New Roman" w:hAnsi="Times New Roman"/>
          <w:i/>
          <w:spacing w:val="-4"/>
        </w:rPr>
        <w:t>Economics</w:t>
      </w:r>
      <w:r>
        <w:rPr>
          <w:spacing w:val="-4"/>
        </w:rPr>
        <w:t>, 29(4), 859–892.</w:t>
      </w:r>
    </w:p>
    <w:p w:rsidR="005E0032" w:rsidRDefault="005E0032" w:rsidP="005E0032">
      <w:pPr>
        <w:pStyle w:val="BodyText"/>
        <w:spacing w:before="188" w:line="271" w:lineRule="auto"/>
        <w:ind w:left="404" w:right="163" w:hanging="240"/>
        <w:jc w:val="both"/>
      </w:pPr>
      <w:bookmarkStart w:id="41" w:name="_bookmark28"/>
      <w:bookmarkEnd w:id="41"/>
      <w:r>
        <w:rPr>
          <w:spacing w:val="-2"/>
        </w:rPr>
        <w:t>De</w:t>
      </w:r>
      <w:r>
        <w:rPr>
          <w:spacing w:val="-6"/>
        </w:rPr>
        <w:t xml:space="preserve"> </w:t>
      </w:r>
      <w:r>
        <w:rPr>
          <w:spacing w:val="-2"/>
        </w:rPr>
        <w:t>Haan,</w:t>
      </w:r>
      <w:r>
        <w:rPr>
          <w:spacing w:val="-6"/>
        </w:rPr>
        <w:t xml:space="preserve"> </w:t>
      </w:r>
      <w:r>
        <w:rPr>
          <w:spacing w:val="-2"/>
        </w:rPr>
        <w:t>M.</w:t>
      </w:r>
      <w:r>
        <w:rPr>
          <w:spacing w:val="-6"/>
        </w:rPr>
        <w:t xml:space="preserve"> </w:t>
      </w:r>
      <w:r>
        <w:rPr>
          <w:spacing w:val="-2"/>
        </w:rPr>
        <w:t>(2017).</w:t>
      </w:r>
      <w:r>
        <w:rPr>
          <w:spacing w:val="14"/>
        </w:rPr>
        <w:t xml:space="preserve"> </w:t>
      </w:r>
      <w:r>
        <w:rPr>
          <w:spacing w:val="-2"/>
        </w:rPr>
        <w:t>The</w:t>
      </w:r>
      <w:r>
        <w:rPr>
          <w:spacing w:val="-6"/>
        </w:rPr>
        <w:t xml:space="preserve"> </w:t>
      </w:r>
      <w:r w:rsidR="00D27DDA">
        <w:rPr>
          <w:spacing w:val="-2"/>
        </w:rPr>
        <w:t>E</w:t>
      </w:r>
      <w:r>
        <w:rPr>
          <w:spacing w:val="-2"/>
        </w:rPr>
        <w:t>ffect</w:t>
      </w:r>
      <w:r>
        <w:rPr>
          <w:spacing w:val="-6"/>
        </w:rPr>
        <w:t xml:space="preserve"> </w:t>
      </w:r>
      <w:r>
        <w:rPr>
          <w:spacing w:val="-2"/>
        </w:rPr>
        <w:t>of</w:t>
      </w:r>
      <w:r>
        <w:rPr>
          <w:spacing w:val="-6"/>
        </w:rPr>
        <w:t xml:space="preserve"> </w:t>
      </w:r>
      <w:r w:rsidR="00D27DDA">
        <w:rPr>
          <w:spacing w:val="-2"/>
        </w:rPr>
        <w:t>A</w:t>
      </w:r>
      <w:r>
        <w:rPr>
          <w:spacing w:val="-2"/>
        </w:rPr>
        <w:t>dditional</w:t>
      </w:r>
      <w:r>
        <w:rPr>
          <w:spacing w:val="-6"/>
        </w:rPr>
        <w:t xml:space="preserve"> </w:t>
      </w:r>
      <w:r w:rsidR="00D27DDA">
        <w:rPr>
          <w:spacing w:val="-2"/>
        </w:rPr>
        <w:t>F</w:t>
      </w:r>
      <w:r>
        <w:rPr>
          <w:spacing w:val="-2"/>
        </w:rPr>
        <w:t>unds</w:t>
      </w:r>
      <w:r>
        <w:rPr>
          <w:spacing w:val="-6"/>
        </w:rPr>
        <w:t xml:space="preserve"> </w:t>
      </w:r>
      <w:r>
        <w:rPr>
          <w:spacing w:val="-2"/>
        </w:rPr>
        <w:t>for</w:t>
      </w:r>
      <w:r>
        <w:rPr>
          <w:spacing w:val="-6"/>
        </w:rPr>
        <w:t xml:space="preserve"> </w:t>
      </w:r>
      <w:r w:rsidR="00D27DDA">
        <w:rPr>
          <w:spacing w:val="-2"/>
        </w:rPr>
        <w:t>L</w:t>
      </w:r>
      <w:r>
        <w:rPr>
          <w:spacing w:val="-2"/>
        </w:rPr>
        <w:t>ow-ability</w:t>
      </w:r>
      <w:r>
        <w:rPr>
          <w:spacing w:val="-6"/>
        </w:rPr>
        <w:t xml:space="preserve"> </w:t>
      </w:r>
      <w:r w:rsidR="00D27DDA">
        <w:rPr>
          <w:spacing w:val="-2"/>
        </w:rPr>
        <w:t>P</w:t>
      </w:r>
      <w:r>
        <w:rPr>
          <w:spacing w:val="-2"/>
        </w:rPr>
        <w:t>upils: A</w:t>
      </w:r>
      <w:r>
        <w:rPr>
          <w:spacing w:val="-6"/>
        </w:rPr>
        <w:t xml:space="preserve"> </w:t>
      </w:r>
      <w:r w:rsidR="00D27DDA">
        <w:rPr>
          <w:spacing w:val="-2"/>
        </w:rPr>
        <w:t>Non-P</w:t>
      </w:r>
      <w:r>
        <w:rPr>
          <w:spacing w:val="-2"/>
        </w:rPr>
        <w:t xml:space="preserve">arametric </w:t>
      </w:r>
      <w:r w:rsidR="00D27DDA">
        <w:rPr>
          <w:spacing w:val="-4"/>
        </w:rPr>
        <w:t>B</w:t>
      </w:r>
      <w:r>
        <w:rPr>
          <w:spacing w:val="-4"/>
        </w:rPr>
        <w:t>ounds</w:t>
      </w:r>
      <w:r>
        <w:rPr>
          <w:spacing w:val="-10"/>
        </w:rPr>
        <w:t xml:space="preserve"> </w:t>
      </w:r>
      <w:r w:rsidR="00D27DDA">
        <w:rPr>
          <w:spacing w:val="-4"/>
        </w:rPr>
        <w:t>A</w:t>
      </w:r>
      <w:r>
        <w:rPr>
          <w:spacing w:val="-4"/>
        </w:rPr>
        <w:t>nalysis.</w:t>
      </w:r>
      <w:r>
        <w:rPr>
          <w:spacing w:val="3"/>
        </w:rPr>
        <w:t xml:space="preserve"> </w:t>
      </w:r>
      <w:r>
        <w:rPr>
          <w:rFonts w:ascii="Times New Roman" w:hAnsi="Times New Roman"/>
          <w:i/>
          <w:spacing w:val="-4"/>
        </w:rPr>
        <w:t>The</w:t>
      </w:r>
      <w:r>
        <w:rPr>
          <w:rFonts w:ascii="Times New Roman" w:hAnsi="Times New Roman"/>
          <w:i/>
          <w:spacing w:val="-11"/>
        </w:rPr>
        <w:t xml:space="preserve"> </w:t>
      </w:r>
      <w:r>
        <w:rPr>
          <w:rFonts w:ascii="Times New Roman" w:hAnsi="Times New Roman"/>
          <w:i/>
          <w:spacing w:val="-4"/>
        </w:rPr>
        <w:t>Economic</w:t>
      </w:r>
      <w:r>
        <w:rPr>
          <w:rFonts w:ascii="Times New Roman" w:hAnsi="Times New Roman"/>
          <w:i/>
          <w:spacing w:val="-11"/>
        </w:rPr>
        <w:t xml:space="preserve"> </w:t>
      </w:r>
      <w:r>
        <w:rPr>
          <w:rFonts w:ascii="Times New Roman" w:hAnsi="Times New Roman"/>
          <w:i/>
          <w:spacing w:val="-4"/>
        </w:rPr>
        <w:t>Journal</w:t>
      </w:r>
      <w:r>
        <w:rPr>
          <w:spacing w:val="-4"/>
        </w:rPr>
        <w:t>,</w:t>
      </w:r>
      <w:r>
        <w:rPr>
          <w:spacing w:val="-10"/>
        </w:rPr>
        <w:t xml:space="preserve"> </w:t>
      </w:r>
      <w:r>
        <w:rPr>
          <w:spacing w:val="-4"/>
        </w:rPr>
        <w:t>127(599),</w:t>
      </w:r>
      <w:r>
        <w:rPr>
          <w:spacing w:val="-9"/>
        </w:rPr>
        <w:t xml:space="preserve"> </w:t>
      </w:r>
      <w:r>
        <w:rPr>
          <w:spacing w:val="-4"/>
        </w:rPr>
        <w:t>177–198.</w:t>
      </w:r>
    </w:p>
    <w:p w:rsidR="005E0032" w:rsidRDefault="005E0032" w:rsidP="005E0032">
      <w:pPr>
        <w:pStyle w:val="BodyText"/>
        <w:spacing w:before="189" w:line="271" w:lineRule="auto"/>
        <w:ind w:left="404" w:right="162" w:hanging="240"/>
        <w:jc w:val="both"/>
      </w:pPr>
      <w:bookmarkStart w:id="42" w:name="_bookmark29"/>
      <w:bookmarkEnd w:id="42"/>
      <w:r>
        <w:rPr>
          <w:spacing w:val="-4"/>
        </w:rPr>
        <w:t>De</w:t>
      </w:r>
      <w:r>
        <w:rPr>
          <w:spacing w:val="-8"/>
        </w:rPr>
        <w:t xml:space="preserve"> </w:t>
      </w:r>
      <w:r>
        <w:rPr>
          <w:spacing w:val="-4"/>
        </w:rPr>
        <w:t>Hoop,</w:t>
      </w:r>
      <w:r>
        <w:rPr>
          <w:spacing w:val="-8"/>
        </w:rPr>
        <w:t xml:space="preserve"> </w:t>
      </w:r>
      <w:r>
        <w:rPr>
          <w:spacing w:val="-4"/>
        </w:rPr>
        <w:t>J.,</w:t>
      </w:r>
      <w:r>
        <w:rPr>
          <w:spacing w:val="-8"/>
        </w:rPr>
        <w:t xml:space="preserve"> </w:t>
      </w:r>
      <w:r>
        <w:rPr>
          <w:spacing w:val="-4"/>
        </w:rPr>
        <w:t>Friedman,</w:t>
      </w:r>
      <w:r>
        <w:rPr>
          <w:spacing w:val="-8"/>
        </w:rPr>
        <w:t xml:space="preserve"> </w:t>
      </w:r>
      <w:r>
        <w:rPr>
          <w:spacing w:val="-4"/>
        </w:rPr>
        <w:t>J.,</w:t>
      </w:r>
      <w:r>
        <w:rPr>
          <w:spacing w:val="-8"/>
        </w:rPr>
        <w:t xml:space="preserve"> </w:t>
      </w:r>
      <w:r>
        <w:rPr>
          <w:spacing w:val="-4"/>
        </w:rPr>
        <w:t>Kandpal,</w:t>
      </w:r>
      <w:r>
        <w:rPr>
          <w:spacing w:val="-8"/>
        </w:rPr>
        <w:t xml:space="preserve"> </w:t>
      </w:r>
      <w:r>
        <w:rPr>
          <w:spacing w:val="-4"/>
        </w:rPr>
        <w:t>E.,</w:t>
      </w:r>
      <w:r>
        <w:rPr>
          <w:spacing w:val="-8"/>
        </w:rPr>
        <w:t xml:space="preserve"> </w:t>
      </w:r>
      <w:r>
        <w:rPr>
          <w:spacing w:val="-4"/>
        </w:rPr>
        <w:t>&amp;</w:t>
      </w:r>
      <w:r>
        <w:rPr>
          <w:spacing w:val="-8"/>
        </w:rPr>
        <w:t xml:space="preserve"> </w:t>
      </w:r>
      <w:r>
        <w:rPr>
          <w:spacing w:val="-4"/>
        </w:rPr>
        <w:t>Rosati,</w:t>
      </w:r>
      <w:r>
        <w:rPr>
          <w:spacing w:val="-8"/>
        </w:rPr>
        <w:t xml:space="preserve"> </w:t>
      </w:r>
      <w:r>
        <w:rPr>
          <w:spacing w:val="-4"/>
        </w:rPr>
        <w:t>F.</w:t>
      </w:r>
      <w:r>
        <w:rPr>
          <w:spacing w:val="-8"/>
        </w:rPr>
        <w:t xml:space="preserve"> </w:t>
      </w:r>
      <w:r>
        <w:rPr>
          <w:spacing w:val="-4"/>
        </w:rPr>
        <w:t>C.</w:t>
      </w:r>
      <w:r>
        <w:rPr>
          <w:spacing w:val="-8"/>
        </w:rPr>
        <w:t xml:space="preserve"> </w:t>
      </w:r>
      <w:r>
        <w:rPr>
          <w:spacing w:val="-4"/>
        </w:rPr>
        <w:t>(2019).</w:t>
      </w:r>
      <w:r>
        <w:rPr>
          <w:spacing w:val="10"/>
        </w:rPr>
        <w:t xml:space="preserve"> </w:t>
      </w:r>
      <w:r>
        <w:rPr>
          <w:spacing w:val="-4"/>
        </w:rPr>
        <w:t>Child</w:t>
      </w:r>
      <w:r>
        <w:rPr>
          <w:spacing w:val="-8"/>
        </w:rPr>
        <w:t xml:space="preserve"> </w:t>
      </w:r>
      <w:r w:rsidR="00D27DDA">
        <w:rPr>
          <w:spacing w:val="-4"/>
        </w:rPr>
        <w:t>S</w:t>
      </w:r>
      <w:r>
        <w:rPr>
          <w:spacing w:val="-4"/>
        </w:rPr>
        <w:t>chooling</w:t>
      </w:r>
      <w:r>
        <w:rPr>
          <w:spacing w:val="-8"/>
        </w:rPr>
        <w:t xml:space="preserve"> </w:t>
      </w:r>
      <w:r>
        <w:rPr>
          <w:spacing w:val="-4"/>
        </w:rPr>
        <w:t>and</w:t>
      </w:r>
      <w:r>
        <w:rPr>
          <w:spacing w:val="-9"/>
        </w:rPr>
        <w:t xml:space="preserve"> </w:t>
      </w:r>
      <w:r w:rsidR="00D27DDA">
        <w:rPr>
          <w:spacing w:val="-4"/>
        </w:rPr>
        <w:t>C</w:t>
      </w:r>
      <w:r>
        <w:rPr>
          <w:spacing w:val="-4"/>
        </w:rPr>
        <w:t>hild</w:t>
      </w:r>
      <w:r>
        <w:rPr>
          <w:spacing w:val="-8"/>
        </w:rPr>
        <w:t xml:space="preserve"> </w:t>
      </w:r>
      <w:r w:rsidR="00D27DDA">
        <w:rPr>
          <w:spacing w:val="-4"/>
        </w:rPr>
        <w:t>W</w:t>
      </w:r>
      <w:r>
        <w:rPr>
          <w:spacing w:val="-4"/>
        </w:rPr>
        <w:t>ork</w:t>
      </w:r>
      <w:r>
        <w:rPr>
          <w:spacing w:val="-8"/>
        </w:rPr>
        <w:t xml:space="preserve"> </w:t>
      </w:r>
      <w:r>
        <w:rPr>
          <w:spacing w:val="-4"/>
        </w:rPr>
        <w:t>in the</w:t>
      </w:r>
      <w:r>
        <w:rPr>
          <w:spacing w:val="-6"/>
        </w:rPr>
        <w:t xml:space="preserve"> </w:t>
      </w:r>
      <w:r w:rsidR="00D27DDA">
        <w:rPr>
          <w:spacing w:val="-4"/>
        </w:rPr>
        <w:t>P</w:t>
      </w:r>
      <w:r>
        <w:rPr>
          <w:spacing w:val="-4"/>
        </w:rPr>
        <w:t>resence</w:t>
      </w:r>
      <w:r>
        <w:rPr>
          <w:spacing w:val="-5"/>
        </w:rPr>
        <w:t xml:space="preserve"> </w:t>
      </w:r>
      <w:r>
        <w:rPr>
          <w:spacing w:val="-4"/>
        </w:rPr>
        <w:t>of</w:t>
      </w:r>
      <w:r>
        <w:rPr>
          <w:spacing w:val="-5"/>
        </w:rPr>
        <w:t xml:space="preserve"> </w:t>
      </w:r>
      <w:r>
        <w:rPr>
          <w:spacing w:val="-4"/>
        </w:rPr>
        <w:t>a</w:t>
      </w:r>
      <w:r>
        <w:rPr>
          <w:spacing w:val="-5"/>
        </w:rPr>
        <w:t xml:space="preserve"> </w:t>
      </w:r>
      <w:r w:rsidR="00D27DDA">
        <w:rPr>
          <w:spacing w:val="-4"/>
        </w:rPr>
        <w:t>P</w:t>
      </w:r>
      <w:r>
        <w:rPr>
          <w:spacing w:val="-4"/>
        </w:rPr>
        <w:t>artial</w:t>
      </w:r>
      <w:r>
        <w:rPr>
          <w:spacing w:val="-5"/>
        </w:rPr>
        <w:t xml:space="preserve"> </w:t>
      </w:r>
      <w:r w:rsidR="00D27DDA">
        <w:rPr>
          <w:spacing w:val="-4"/>
        </w:rPr>
        <w:t>E</w:t>
      </w:r>
      <w:r>
        <w:rPr>
          <w:spacing w:val="-4"/>
        </w:rPr>
        <w:t>ducation</w:t>
      </w:r>
      <w:r>
        <w:rPr>
          <w:spacing w:val="-5"/>
        </w:rPr>
        <w:t xml:space="preserve"> </w:t>
      </w:r>
      <w:r w:rsidR="00D27DDA">
        <w:rPr>
          <w:spacing w:val="-4"/>
        </w:rPr>
        <w:t>S</w:t>
      </w:r>
      <w:r>
        <w:rPr>
          <w:spacing w:val="-4"/>
        </w:rPr>
        <w:t>ubsidy.</w:t>
      </w:r>
      <w:r>
        <w:rPr>
          <w:spacing w:val="16"/>
        </w:rPr>
        <w:t xml:space="preserve"> </w:t>
      </w:r>
      <w:r>
        <w:rPr>
          <w:rFonts w:ascii="Times New Roman" w:hAnsi="Times New Roman"/>
          <w:i/>
          <w:spacing w:val="-4"/>
        </w:rPr>
        <w:t>Journal</w:t>
      </w:r>
      <w:r>
        <w:rPr>
          <w:rFonts w:ascii="Times New Roman" w:hAnsi="Times New Roman"/>
          <w:i/>
          <w:spacing w:val="-11"/>
        </w:rPr>
        <w:t xml:space="preserve"> </w:t>
      </w:r>
      <w:r>
        <w:rPr>
          <w:rFonts w:ascii="Times New Roman" w:hAnsi="Times New Roman"/>
          <w:i/>
          <w:spacing w:val="-4"/>
        </w:rPr>
        <w:t>of</w:t>
      </w:r>
      <w:r>
        <w:rPr>
          <w:rFonts w:ascii="Times New Roman" w:hAnsi="Times New Roman"/>
          <w:i/>
          <w:spacing w:val="-11"/>
        </w:rPr>
        <w:t xml:space="preserve"> </w:t>
      </w:r>
      <w:r>
        <w:rPr>
          <w:rFonts w:ascii="Times New Roman" w:hAnsi="Times New Roman"/>
          <w:i/>
          <w:spacing w:val="-4"/>
        </w:rPr>
        <w:t>Human</w:t>
      </w:r>
      <w:r>
        <w:rPr>
          <w:rFonts w:ascii="Times New Roman" w:hAnsi="Times New Roman"/>
          <w:i/>
          <w:spacing w:val="-11"/>
        </w:rPr>
        <w:t xml:space="preserve"> </w:t>
      </w:r>
      <w:r>
        <w:rPr>
          <w:rFonts w:ascii="Times New Roman" w:hAnsi="Times New Roman"/>
          <w:i/>
          <w:spacing w:val="-4"/>
        </w:rPr>
        <w:t>Resources</w:t>
      </w:r>
      <w:r>
        <w:rPr>
          <w:spacing w:val="-4"/>
        </w:rPr>
        <w:t>,</w:t>
      </w:r>
      <w:r>
        <w:rPr>
          <w:spacing w:val="-5"/>
        </w:rPr>
        <w:t xml:space="preserve"> </w:t>
      </w:r>
      <w:r>
        <w:rPr>
          <w:spacing w:val="-4"/>
        </w:rPr>
        <w:t>54(2),</w:t>
      </w:r>
      <w:r>
        <w:rPr>
          <w:spacing w:val="-5"/>
        </w:rPr>
        <w:t xml:space="preserve"> </w:t>
      </w:r>
      <w:r>
        <w:rPr>
          <w:spacing w:val="-4"/>
        </w:rPr>
        <w:t>503–531.</w:t>
      </w:r>
    </w:p>
    <w:p w:rsidR="005E0032" w:rsidRDefault="005E0032" w:rsidP="005E0032">
      <w:pPr>
        <w:spacing w:before="188" w:line="271" w:lineRule="auto"/>
        <w:ind w:left="404" w:right="162" w:hanging="240"/>
        <w:jc w:val="both"/>
        <w:rPr>
          <w:sz w:val="24"/>
        </w:rPr>
      </w:pPr>
      <w:bookmarkStart w:id="43" w:name="_bookmark30"/>
      <w:bookmarkEnd w:id="43"/>
      <w:r>
        <w:rPr>
          <w:sz w:val="24"/>
        </w:rPr>
        <w:t>De</w:t>
      </w:r>
      <w:r>
        <w:rPr>
          <w:spacing w:val="-14"/>
          <w:sz w:val="24"/>
        </w:rPr>
        <w:t xml:space="preserve"> </w:t>
      </w:r>
      <w:r>
        <w:rPr>
          <w:sz w:val="24"/>
        </w:rPr>
        <w:t>Hoop,</w:t>
      </w:r>
      <w:r>
        <w:rPr>
          <w:spacing w:val="-13"/>
          <w:sz w:val="24"/>
        </w:rPr>
        <w:t xml:space="preserve"> </w:t>
      </w:r>
      <w:r>
        <w:rPr>
          <w:sz w:val="24"/>
        </w:rPr>
        <w:t>J.</w:t>
      </w:r>
      <w:r>
        <w:rPr>
          <w:spacing w:val="-13"/>
          <w:sz w:val="24"/>
        </w:rPr>
        <w:t xml:space="preserve"> </w:t>
      </w:r>
      <w:r>
        <w:rPr>
          <w:sz w:val="24"/>
        </w:rPr>
        <w:t>&amp;</w:t>
      </w:r>
      <w:r>
        <w:rPr>
          <w:spacing w:val="-13"/>
          <w:sz w:val="24"/>
        </w:rPr>
        <w:t xml:space="preserve"> </w:t>
      </w:r>
      <w:r>
        <w:rPr>
          <w:sz w:val="24"/>
        </w:rPr>
        <w:t>Rosati,</w:t>
      </w:r>
      <w:r>
        <w:rPr>
          <w:spacing w:val="-14"/>
          <w:sz w:val="24"/>
        </w:rPr>
        <w:t xml:space="preserve"> </w:t>
      </w:r>
      <w:r>
        <w:rPr>
          <w:sz w:val="24"/>
        </w:rPr>
        <w:t>F.</w:t>
      </w:r>
      <w:r>
        <w:rPr>
          <w:spacing w:val="-13"/>
          <w:sz w:val="24"/>
        </w:rPr>
        <w:t xml:space="preserve"> </w:t>
      </w:r>
      <w:r>
        <w:rPr>
          <w:sz w:val="24"/>
        </w:rPr>
        <w:t>C.</w:t>
      </w:r>
      <w:r>
        <w:rPr>
          <w:spacing w:val="-13"/>
          <w:sz w:val="24"/>
        </w:rPr>
        <w:t xml:space="preserve"> </w:t>
      </w:r>
      <w:r>
        <w:rPr>
          <w:sz w:val="24"/>
        </w:rPr>
        <w:t>(2014).</w:t>
      </w:r>
      <w:r>
        <w:rPr>
          <w:spacing w:val="-13"/>
          <w:sz w:val="24"/>
        </w:rPr>
        <w:t xml:space="preserve"> </w:t>
      </w:r>
      <w:r>
        <w:rPr>
          <w:sz w:val="24"/>
        </w:rPr>
        <w:t>Cash</w:t>
      </w:r>
      <w:r>
        <w:rPr>
          <w:spacing w:val="-13"/>
          <w:sz w:val="24"/>
        </w:rPr>
        <w:t xml:space="preserve"> </w:t>
      </w:r>
      <w:r w:rsidR="00D27DDA">
        <w:rPr>
          <w:sz w:val="24"/>
        </w:rPr>
        <w:t>T</w:t>
      </w:r>
      <w:r>
        <w:rPr>
          <w:sz w:val="24"/>
        </w:rPr>
        <w:t>ransfers</w:t>
      </w:r>
      <w:r>
        <w:rPr>
          <w:spacing w:val="-14"/>
          <w:sz w:val="24"/>
        </w:rPr>
        <w:t xml:space="preserve"> </w:t>
      </w:r>
      <w:r>
        <w:rPr>
          <w:sz w:val="24"/>
        </w:rPr>
        <w:t>and</w:t>
      </w:r>
      <w:r>
        <w:rPr>
          <w:spacing w:val="-13"/>
          <w:sz w:val="24"/>
        </w:rPr>
        <w:t xml:space="preserve"> </w:t>
      </w:r>
      <w:r w:rsidR="00D27DDA">
        <w:rPr>
          <w:sz w:val="24"/>
        </w:rPr>
        <w:t>C</w:t>
      </w:r>
      <w:r>
        <w:rPr>
          <w:sz w:val="24"/>
        </w:rPr>
        <w:t>hild</w:t>
      </w:r>
      <w:r>
        <w:rPr>
          <w:spacing w:val="-13"/>
          <w:sz w:val="24"/>
        </w:rPr>
        <w:t xml:space="preserve"> </w:t>
      </w:r>
      <w:r w:rsidR="00D27DDA">
        <w:rPr>
          <w:sz w:val="24"/>
        </w:rPr>
        <w:t>L</w:t>
      </w:r>
      <w:r>
        <w:rPr>
          <w:sz w:val="24"/>
        </w:rPr>
        <w:t>abour.</w:t>
      </w:r>
      <w:r>
        <w:rPr>
          <w:spacing w:val="-13"/>
          <w:sz w:val="24"/>
        </w:rPr>
        <w:t xml:space="preserve"> </w:t>
      </w:r>
      <w:r>
        <w:rPr>
          <w:rFonts w:ascii="Times New Roman" w:hAnsi="Times New Roman"/>
          <w:i/>
          <w:sz w:val="24"/>
        </w:rPr>
        <w:t>The</w:t>
      </w:r>
      <w:r>
        <w:rPr>
          <w:rFonts w:ascii="Times New Roman" w:hAnsi="Times New Roman"/>
          <w:i/>
          <w:spacing w:val="-15"/>
          <w:sz w:val="24"/>
        </w:rPr>
        <w:t xml:space="preserve"> </w:t>
      </w:r>
      <w:r>
        <w:rPr>
          <w:rFonts w:ascii="Times New Roman" w:hAnsi="Times New Roman"/>
          <w:i/>
          <w:sz w:val="24"/>
        </w:rPr>
        <w:t>World</w:t>
      </w:r>
      <w:r>
        <w:rPr>
          <w:rFonts w:ascii="Times New Roman" w:hAnsi="Times New Roman"/>
          <w:i/>
          <w:spacing w:val="-15"/>
          <w:sz w:val="24"/>
        </w:rPr>
        <w:t xml:space="preserve"> </w:t>
      </w:r>
      <w:r>
        <w:rPr>
          <w:rFonts w:ascii="Times New Roman" w:hAnsi="Times New Roman"/>
          <w:i/>
          <w:sz w:val="24"/>
        </w:rPr>
        <w:t>Bank</w:t>
      </w:r>
      <w:r>
        <w:rPr>
          <w:rFonts w:ascii="Times New Roman" w:hAnsi="Times New Roman"/>
          <w:i/>
          <w:spacing w:val="-15"/>
          <w:sz w:val="24"/>
        </w:rPr>
        <w:t xml:space="preserve"> </w:t>
      </w:r>
      <w:r>
        <w:rPr>
          <w:rFonts w:ascii="Times New Roman" w:hAnsi="Times New Roman"/>
          <w:i/>
          <w:sz w:val="24"/>
        </w:rPr>
        <w:t xml:space="preserve">Research </w:t>
      </w:r>
      <w:r>
        <w:rPr>
          <w:rFonts w:ascii="Times New Roman" w:hAnsi="Times New Roman"/>
          <w:i/>
          <w:spacing w:val="-4"/>
          <w:sz w:val="24"/>
        </w:rPr>
        <w:t>Observer</w:t>
      </w:r>
      <w:r>
        <w:rPr>
          <w:spacing w:val="-4"/>
          <w:sz w:val="24"/>
        </w:rPr>
        <w:t>,</w:t>
      </w:r>
      <w:r>
        <w:rPr>
          <w:spacing w:val="-5"/>
          <w:sz w:val="24"/>
        </w:rPr>
        <w:t xml:space="preserve"> </w:t>
      </w:r>
      <w:r>
        <w:rPr>
          <w:spacing w:val="-4"/>
          <w:sz w:val="24"/>
        </w:rPr>
        <w:t>29(2),</w:t>
      </w:r>
      <w:r>
        <w:rPr>
          <w:spacing w:val="-5"/>
          <w:sz w:val="24"/>
        </w:rPr>
        <w:t xml:space="preserve"> </w:t>
      </w:r>
      <w:r>
        <w:rPr>
          <w:spacing w:val="-4"/>
          <w:sz w:val="24"/>
        </w:rPr>
        <w:t>202–234.</w:t>
      </w:r>
    </w:p>
    <w:p w:rsidR="005E0032" w:rsidRDefault="005E0032" w:rsidP="005E0032">
      <w:pPr>
        <w:spacing w:before="188" w:line="271" w:lineRule="auto"/>
        <w:ind w:left="404" w:right="162" w:hanging="240"/>
        <w:jc w:val="both"/>
        <w:rPr>
          <w:sz w:val="24"/>
        </w:rPr>
      </w:pPr>
      <w:bookmarkStart w:id="44" w:name="_bookmark31"/>
      <w:bookmarkEnd w:id="44"/>
      <w:r>
        <w:rPr>
          <w:sz w:val="24"/>
        </w:rPr>
        <w:t>Delprato,</w:t>
      </w:r>
      <w:r>
        <w:rPr>
          <w:spacing w:val="-14"/>
          <w:sz w:val="24"/>
        </w:rPr>
        <w:t xml:space="preserve"> </w:t>
      </w:r>
      <w:r>
        <w:rPr>
          <w:sz w:val="24"/>
        </w:rPr>
        <w:t>M.</w:t>
      </w:r>
      <w:r>
        <w:rPr>
          <w:spacing w:val="-13"/>
          <w:sz w:val="24"/>
        </w:rPr>
        <w:t xml:space="preserve"> </w:t>
      </w:r>
      <w:r>
        <w:rPr>
          <w:sz w:val="24"/>
        </w:rPr>
        <w:t>&amp;</w:t>
      </w:r>
      <w:r>
        <w:rPr>
          <w:spacing w:val="-13"/>
          <w:sz w:val="24"/>
        </w:rPr>
        <w:t xml:space="preserve"> </w:t>
      </w:r>
      <w:r>
        <w:rPr>
          <w:sz w:val="24"/>
        </w:rPr>
        <w:t>Akyeampong,</w:t>
      </w:r>
      <w:r>
        <w:rPr>
          <w:spacing w:val="-13"/>
          <w:sz w:val="24"/>
        </w:rPr>
        <w:t xml:space="preserve"> </w:t>
      </w:r>
      <w:r>
        <w:rPr>
          <w:sz w:val="24"/>
        </w:rPr>
        <w:t>K.</w:t>
      </w:r>
      <w:r>
        <w:rPr>
          <w:spacing w:val="-14"/>
          <w:sz w:val="24"/>
        </w:rPr>
        <w:t xml:space="preserve"> </w:t>
      </w:r>
      <w:r>
        <w:rPr>
          <w:sz w:val="24"/>
        </w:rPr>
        <w:t>(2019).</w:t>
      </w:r>
      <w:r>
        <w:rPr>
          <w:spacing w:val="-13"/>
          <w:sz w:val="24"/>
        </w:rPr>
        <w:t xml:space="preserve"> </w:t>
      </w:r>
      <w:r>
        <w:rPr>
          <w:sz w:val="24"/>
        </w:rPr>
        <w:t>The</w:t>
      </w:r>
      <w:r>
        <w:rPr>
          <w:spacing w:val="-13"/>
          <w:sz w:val="24"/>
        </w:rPr>
        <w:t xml:space="preserve"> </w:t>
      </w:r>
      <w:r w:rsidR="005909ED">
        <w:rPr>
          <w:sz w:val="24"/>
        </w:rPr>
        <w:t>E</w:t>
      </w:r>
      <w:r>
        <w:rPr>
          <w:sz w:val="24"/>
        </w:rPr>
        <w:t>ffect</w:t>
      </w:r>
      <w:r>
        <w:rPr>
          <w:spacing w:val="-13"/>
          <w:sz w:val="24"/>
        </w:rPr>
        <w:t xml:space="preserve"> </w:t>
      </w:r>
      <w:r>
        <w:rPr>
          <w:sz w:val="24"/>
        </w:rPr>
        <w:t>of</w:t>
      </w:r>
      <w:r>
        <w:rPr>
          <w:spacing w:val="-13"/>
          <w:sz w:val="24"/>
        </w:rPr>
        <w:t xml:space="preserve"> </w:t>
      </w:r>
      <w:r w:rsidR="005909ED">
        <w:rPr>
          <w:sz w:val="24"/>
        </w:rPr>
        <w:t>W</w:t>
      </w:r>
      <w:r>
        <w:rPr>
          <w:sz w:val="24"/>
        </w:rPr>
        <w:t>orking</w:t>
      </w:r>
      <w:r>
        <w:rPr>
          <w:spacing w:val="-14"/>
          <w:sz w:val="24"/>
        </w:rPr>
        <w:t xml:space="preserve"> </w:t>
      </w:r>
      <w:r>
        <w:rPr>
          <w:sz w:val="24"/>
        </w:rPr>
        <w:t>on</w:t>
      </w:r>
      <w:r>
        <w:rPr>
          <w:spacing w:val="-13"/>
          <w:sz w:val="24"/>
        </w:rPr>
        <w:t xml:space="preserve"> </w:t>
      </w:r>
      <w:r w:rsidR="005909ED">
        <w:rPr>
          <w:sz w:val="24"/>
        </w:rPr>
        <w:t>S</w:t>
      </w:r>
      <w:r>
        <w:rPr>
          <w:sz w:val="24"/>
        </w:rPr>
        <w:t>tudents’</w:t>
      </w:r>
      <w:r>
        <w:rPr>
          <w:spacing w:val="-13"/>
          <w:sz w:val="24"/>
        </w:rPr>
        <w:t xml:space="preserve"> </w:t>
      </w:r>
      <w:r w:rsidR="005909ED">
        <w:rPr>
          <w:sz w:val="24"/>
        </w:rPr>
        <w:t>L</w:t>
      </w:r>
      <w:r>
        <w:rPr>
          <w:sz w:val="24"/>
        </w:rPr>
        <w:t>earning</w:t>
      </w:r>
      <w:r>
        <w:rPr>
          <w:spacing w:val="-13"/>
          <w:sz w:val="24"/>
        </w:rPr>
        <w:t xml:space="preserve"> </w:t>
      </w:r>
      <w:r>
        <w:rPr>
          <w:sz w:val="24"/>
        </w:rPr>
        <w:t>in</w:t>
      </w:r>
      <w:r>
        <w:rPr>
          <w:spacing w:val="-13"/>
          <w:sz w:val="24"/>
        </w:rPr>
        <w:t xml:space="preserve"> </w:t>
      </w:r>
      <w:r w:rsidR="005909ED">
        <w:rPr>
          <w:sz w:val="24"/>
        </w:rPr>
        <w:t>Latin America: Evidence from the Learning Survey T</w:t>
      </w:r>
      <w:r>
        <w:rPr>
          <w:sz w:val="24"/>
        </w:rPr>
        <w:t>erce.</w:t>
      </w:r>
      <w:r>
        <w:rPr>
          <w:spacing w:val="40"/>
          <w:sz w:val="24"/>
        </w:rPr>
        <w:t xml:space="preserve"> </w:t>
      </w:r>
      <w:r>
        <w:rPr>
          <w:rFonts w:ascii="Times New Roman" w:hAnsi="Times New Roman"/>
          <w:i/>
          <w:sz w:val="24"/>
        </w:rPr>
        <w:t>International</w:t>
      </w:r>
      <w:r>
        <w:rPr>
          <w:rFonts w:ascii="Times New Roman" w:hAnsi="Times New Roman"/>
          <w:i/>
          <w:spacing w:val="-6"/>
          <w:sz w:val="24"/>
        </w:rPr>
        <w:t xml:space="preserve"> </w:t>
      </w:r>
      <w:r>
        <w:rPr>
          <w:rFonts w:ascii="Times New Roman" w:hAnsi="Times New Roman"/>
          <w:i/>
          <w:sz w:val="24"/>
        </w:rPr>
        <w:t>Journal</w:t>
      </w:r>
      <w:r>
        <w:rPr>
          <w:rFonts w:ascii="Times New Roman" w:hAnsi="Times New Roman"/>
          <w:i/>
          <w:spacing w:val="-6"/>
          <w:sz w:val="24"/>
        </w:rPr>
        <w:t xml:space="preserve"> </w:t>
      </w:r>
      <w:r>
        <w:rPr>
          <w:rFonts w:ascii="Times New Roman" w:hAnsi="Times New Roman"/>
          <w:i/>
          <w:sz w:val="24"/>
        </w:rPr>
        <w:t>of</w:t>
      </w:r>
      <w:r>
        <w:rPr>
          <w:rFonts w:ascii="Times New Roman" w:hAnsi="Times New Roman"/>
          <w:i/>
          <w:spacing w:val="-6"/>
          <w:sz w:val="24"/>
        </w:rPr>
        <w:t xml:space="preserve"> </w:t>
      </w:r>
      <w:r>
        <w:rPr>
          <w:rFonts w:ascii="Times New Roman" w:hAnsi="Times New Roman"/>
          <w:i/>
          <w:sz w:val="24"/>
        </w:rPr>
        <w:t>Educational Development</w:t>
      </w:r>
      <w:r>
        <w:rPr>
          <w:sz w:val="24"/>
        </w:rPr>
        <w:t>,</w:t>
      </w:r>
      <w:r>
        <w:rPr>
          <w:spacing w:val="-14"/>
          <w:sz w:val="24"/>
        </w:rPr>
        <w:t xml:space="preserve"> </w:t>
      </w:r>
      <w:r>
        <w:rPr>
          <w:sz w:val="24"/>
        </w:rPr>
        <w:t>70,</w:t>
      </w:r>
      <w:r>
        <w:rPr>
          <w:spacing w:val="-13"/>
          <w:sz w:val="24"/>
        </w:rPr>
        <w:t xml:space="preserve"> </w:t>
      </w:r>
      <w:r>
        <w:rPr>
          <w:sz w:val="24"/>
        </w:rPr>
        <w:t>102086.</w:t>
      </w:r>
    </w:p>
    <w:p w:rsidR="005E0032" w:rsidRDefault="005E0032" w:rsidP="005E0032">
      <w:pPr>
        <w:spacing w:before="188" w:line="271" w:lineRule="auto"/>
        <w:ind w:left="404" w:right="162" w:hanging="240"/>
        <w:jc w:val="both"/>
        <w:rPr>
          <w:sz w:val="24"/>
        </w:rPr>
      </w:pPr>
      <w:bookmarkStart w:id="45" w:name="_bookmark32"/>
      <w:bookmarkEnd w:id="45"/>
      <w:r>
        <w:rPr>
          <w:w w:val="90"/>
          <w:sz w:val="24"/>
        </w:rPr>
        <w:t>Dumas, C. (2012).</w:t>
      </w:r>
      <w:r>
        <w:rPr>
          <w:sz w:val="24"/>
        </w:rPr>
        <w:t xml:space="preserve"> </w:t>
      </w:r>
      <w:r w:rsidR="005909ED">
        <w:rPr>
          <w:w w:val="90"/>
          <w:sz w:val="24"/>
        </w:rPr>
        <w:t>Does Work Impede Child L</w:t>
      </w:r>
      <w:r>
        <w:rPr>
          <w:w w:val="90"/>
          <w:sz w:val="24"/>
        </w:rPr>
        <w:t>earning?</w:t>
      </w:r>
      <w:r>
        <w:rPr>
          <w:sz w:val="24"/>
        </w:rPr>
        <w:t xml:space="preserve"> </w:t>
      </w:r>
      <w:r w:rsidR="005909ED">
        <w:rPr>
          <w:w w:val="90"/>
          <w:sz w:val="24"/>
        </w:rPr>
        <w:t>The Case of S</w:t>
      </w:r>
      <w:r>
        <w:rPr>
          <w:w w:val="90"/>
          <w:sz w:val="24"/>
        </w:rPr>
        <w:t>enegal.</w:t>
      </w:r>
      <w:r>
        <w:rPr>
          <w:sz w:val="24"/>
        </w:rPr>
        <w:t xml:space="preserve"> </w:t>
      </w:r>
      <w:r>
        <w:rPr>
          <w:rFonts w:ascii="Times New Roman" w:hAnsi="Times New Roman"/>
          <w:i/>
          <w:w w:val="90"/>
          <w:sz w:val="24"/>
        </w:rPr>
        <w:t xml:space="preserve">Economic Development </w:t>
      </w:r>
      <w:r>
        <w:rPr>
          <w:rFonts w:ascii="Times New Roman" w:hAnsi="Times New Roman"/>
          <w:i/>
          <w:spacing w:val="-2"/>
          <w:sz w:val="24"/>
        </w:rPr>
        <w:t>and</w:t>
      </w:r>
      <w:r>
        <w:rPr>
          <w:rFonts w:ascii="Times New Roman" w:hAnsi="Times New Roman"/>
          <w:i/>
          <w:spacing w:val="-10"/>
          <w:sz w:val="24"/>
        </w:rPr>
        <w:t xml:space="preserve"> </w:t>
      </w:r>
      <w:r>
        <w:rPr>
          <w:rFonts w:ascii="Times New Roman" w:hAnsi="Times New Roman"/>
          <w:i/>
          <w:spacing w:val="-2"/>
          <w:sz w:val="24"/>
        </w:rPr>
        <w:t>Cultural</w:t>
      </w:r>
      <w:r>
        <w:rPr>
          <w:rFonts w:ascii="Times New Roman" w:hAnsi="Times New Roman"/>
          <w:i/>
          <w:spacing w:val="-10"/>
          <w:sz w:val="24"/>
        </w:rPr>
        <w:t xml:space="preserve"> </w:t>
      </w:r>
      <w:r>
        <w:rPr>
          <w:rFonts w:ascii="Times New Roman" w:hAnsi="Times New Roman"/>
          <w:i/>
          <w:spacing w:val="-2"/>
          <w:sz w:val="24"/>
        </w:rPr>
        <w:t>Change</w:t>
      </w:r>
      <w:r>
        <w:rPr>
          <w:spacing w:val="-2"/>
          <w:sz w:val="24"/>
        </w:rPr>
        <w:t>,</w:t>
      </w:r>
      <w:r>
        <w:rPr>
          <w:spacing w:val="-3"/>
          <w:sz w:val="24"/>
        </w:rPr>
        <w:t xml:space="preserve"> </w:t>
      </w:r>
      <w:r>
        <w:rPr>
          <w:spacing w:val="-2"/>
          <w:sz w:val="24"/>
        </w:rPr>
        <w:t>60(4),</w:t>
      </w:r>
      <w:r>
        <w:rPr>
          <w:spacing w:val="-3"/>
          <w:sz w:val="24"/>
        </w:rPr>
        <w:t xml:space="preserve"> </w:t>
      </w:r>
      <w:r>
        <w:rPr>
          <w:spacing w:val="-2"/>
          <w:sz w:val="24"/>
        </w:rPr>
        <w:t>773–793.</w:t>
      </w:r>
    </w:p>
    <w:p w:rsidR="005E0032" w:rsidRDefault="005E0032" w:rsidP="005E0032">
      <w:pPr>
        <w:spacing w:before="189" w:line="271" w:lineRule="auto"/>
        <w:ind w:left="404" w:right="162" w:hanging="240"/>
        <w:jc w:val="both"/>
        <w:rPr>
          <w:sz w:val="24"/>
        </w:rPr>
      </w:pPr>
      <w:bookmarkStart w:id="46" w:name="_bookmark33"/>
      <w:bookmarkEnd w:id="46"/>
      <w:r>
        <w:rPr>
          <w:sz w:val="24"/>
        </w:rPr>
        <w:t>Dumas,</w:t>
      </w:r>
      <w:r>
        <w:rPr>
          <w:spacing w:val="-14"/>
          <w:sz w:val="24"/>
        </w:rPr>
        <w:t xml:space="preserve"> </w:t>
      </w:r>
      <w:r>
        <w:rPr>
          <w:sz w:val="24"/>
        </w:rPr>
        <w:t>C.</w:t>
      </w:r>
      <w:r>
        <w:rPr>
          <w:spacing w:val="-13"/>
          <w:sz w:val="24"/>
        </w:rPr>
        <w:t xml:space="preserve"> </w:t>
      </w:r>
      <w:r>
        <w:rPr>
          <w:sz w:val="24"/>
        </w:rPr>
        <w:t>et</w:t>
      </w:r>
      <w:r>
        <w:rPr>
          <w:spacing w:val="-13"/>
          <w:sz w:val="24"/>
        </w:rPr>
        <w:t xml:space="preserve"> </w:t>
      </w:r>
      <w:r>
        <w:rPr>
          <w:sz w:val="24"/>
        </w:rPr>
        <w:t>al.</w:t>
      </w:r>
      <w:r>
        <w:rPr>
          <w:spacing w:val="-13"/>
          <w:sz w:val="24"/>
        </w:rPr>
        <w:t xml:space="preserve"> </w:t>
      </w:r>
      <w:r>
        <w:rPr>
          <w:sz w:val="24"/>
        </w:rPr>
        <w:t>(2008).</w:t>
      </w:r>
      <w:r>
        <w:rPr>
          <w:spacing w:val="-14"/>
          <w:sz w:val="24"/>
        </w:rPr>
        <w:t xml:space="preserve"> </w:t>
      </w:r>
      <w:r>
        <w:rPr>
          <w:rFonts w:ascii="Times New Roman" w:hAnsi="Times New Roman"/>
          <w:i/>
          <w:sz w:val="24"/>
        </w:rPr>
        <w:t>Does</w:t>
      </w:r>
      <w:r>
        <w:rPr>
          <w:rFonts w:ascii="Times New Roman" w:hAnsi="Times New Roman"/>
          <w:i/>
          <w:spacing w:val="-15"/>
          <w:sz w:val="24"/>
        </w:rPr>
        <w:t xml:space="preserve"> </w:t>
      </w:r>
      <w:r>
        <w:rPr>
          <w:rFonts w:ascii="Times New Roman" w:hAnsi="Times New Roman"/>
          <w:i/>
          <w:sz w:val="24"/>
        </w:rPr>
        <w:t>Work</w:t>
      </w:r>
      <w:r>
        <w:rPr>
          <w:rFonts w:ascii="Times New Roman" w:hAnsi="Times New Roman"/>
          <w:i/>
          <w:spacing w:val="-15"/>
          <w:sz w:val="24"/>
        </w:rPr>
        <w:t xml:space="preserve"> </w:t>
      </w:r>
      <w:r>
        <w:rPr>
          <w:rFonts w:ascii="Times New Roman" w:hAnsi="Times New Roman"/>
          <w:i/>
          <w:sz w:val="24"/>
        </w:rPr>
        <w:t>Impede</w:t>
      </w:r>
      <w:r>
        <w:rPr>
          <w:rFonts w:ascii="Times New Roman" w:hAnsi="Times New Roman"/>
          <w:i/>
          <w:spacing w:val="-15"/>
          <w:sz w:val="24"/>
        </w:rPr>
        <w:t xml:space="preserve"> </w:t>
      </w:r>
      <w:r>
        <w:rPr>
          <w:rFonts w:ascii="Times New Roman" w:hAnsi="Times New Roman"/>
          <w:i/>
          <w:sz w:val="24"/>
        </w:rPr>
        <w:t>Child’s</w:t>
      </w:r>
      <w:r>
        <w:rPr>
          <w:rFonts w:ascii="Times New Roman" w:hAnsi="Times New Roman"/>
          <w:i/>
          <w:spacing w:val="-15"/>
          <w:sz w:val="24"/>
        </w:rPr>
        <w:t xml:space="preserve"> </w:t>
      </w:r>
      <w:r>
        <w:rPr>
          <w:rFonts w:ascii="Times New Roman" w:hAnsi="Times New Roman"/>
          <w:i/>
          <w:sz w:val="24"/>
        </w:rPr>
        <w:t>Learning?</w:t>
      </w:r>
      <w:r>
        <w:rPr>
          <w:rFonts w:ascii="Times New Roman" w:hAnsi="Times New Roman"/>
          <w:i/>
          <w:spacing w:val="-15"/>
          <w:sz w:val="24"/>
        </w:rPr>
        <w:t xml:space="preserve"> </w:t>
      </w:r>
      <w:r>
        <w:rPr>
          <w:rFonts w:ascii="Times New Roman" w:hAnsi="Times New Roman"/>
          <w:i/>
          <w:sz w:val="24"/>
        </w:rPr>
        <w:t>The</w:t>
      </w:r>
      <w:r>
        <w:rPr>
          <w:rFonts w:ascii="Times New Roman" w:hAnsi="Times New Roman"/>
          <w:i/>
          <w:spacing w:val="-15"/>
          <w:sz w:val="24"/>
        </w:rPr>
        <w:t xml:space="preserve"> </w:t>
      </w:r>
      <w:r>
        <w:rPr>
          <w:rFonts w:ascii="Times New Roman" w:hAnsi="Times New Roman"/>
          <w:i/>
          <w:sz w:val="24"/>
        </w:rPr>
        <w:t>Case</w:t>
      </w:r>
      <w:r>
        <w:rPr>
          <w:rFonts w:ascii="Times New Roman" w:hAnsi="Times New Roman"/>
          <w:i/>
          <w:spacing w:val="-15"/>
          <w:sz w:val="24"/>
        </w:rPr>
        <w:t xml:space="preserve"> </w:t>
      </w:r>
      <w:r>
        <w:rPr>
          <w:rFonts w:ascii="Times New Roman" w:hAnsi="Times New Roman"/>
          <w:i/>
          <w:sz w:val="24"/>
        </w:rPr>
        <w:t>of</w:t>
      </w:r>
      <w:r>
        <w:rPr>
          <w:rFonts w:ascii="Times New Roman" w:hAnsi="Times New Roman"/>
          <w:i/>
          <w:spacing w:val="-15"/>
          <w:sz w:val="24"/>
        </w:rPr>
        <w:t xml:space="preserve"> </w:t>
      </w:r>
      <w:r>
        <w:rPr>
          <w:rFonts w:ascii="Times New Roman" w:hAnsi="Times New Roman"/>
          <w:i/>
          <w:sz w:val="24"/>
        </w:rPr>
        <w:t>Senegal</w:t>
      </w:r>
      <w:r>
        <w:rPr>
          <w:sz w:val="24"/>
        </w:rPr>
        <w:t>.</w:t>
      </w:r>
      <w:r>
        <w:rPr>
          <w:spacing w:val="-4"/>
          <w:sz w:val="24"/>
        </w:rPr>
        <w:t xml:space="preserve"> </w:t>
      </w:r>
      <w:r w:rsidR="005909ED">
        <w:rPr>
          <w:sz w:val="24"/>
        </w:rPr>
        <w:t>Technical R</w:t>
      </w:r>
      <w:r>
        <w:rPr>
          <w:sz w:val="24"/>
        </w:rPr>
        <w:t>eport,</w:t>
      </w:r>
      <w:r>
        <w:rPr>
          <w:spacing w:val="-14"/>
          <w:sz w:val="24"/>
        </w:rPr>
        <w:t xml:space="preserve"> </w:t>
      </w:r>
      <w:r>
        <w:rPr>
          <w:sz w:val="24"/>
        </w:rPr>
        <w:t>THEMA</w:t>
      </w:r>
      <w:r>
        <w:rPr>
          <w:spacing w:val="-13"/>
          <w:sz w:val="24"/>
        </w:rPr>
        <w:t xml:space="preserve"> </w:t>
      </w:r>
      <w:r>
        <w:rPr>
          <w:sz w:val="24"/>
        </w:rPr>
        <w:t>(THéorie</w:t>
      </w:r>
      <w:r>
        <w:rPr>
          <w:spacing w:val="-13"/>
          <w:sz w:val="24"/>
        </w:rPr>
        <w:t xml:space="preserve"> </w:t>
      </w:r>
      <w:r>
        <w:rPr>
          <w:sz w:val="24"/>
        </w:rPr>
        <w:t>Economique,</w:t>
      </w:r>
      <w:r>
        <w:rPr>
          <w:spacing w:val="-13"/>
          <w:sz w:val="24"/>
        </w:rPr>
        <w:t xml:space="preserve"> </w:t>
      </w:r>
      <w:r>
        <w:rPr>
          <w:sz w:val="24"/>
        </w:rPr>
        <w:t>Modélisation</w:t>
      </w:r>
      <w:r>
        <w:rPr>
          <w:spacing w:val="-14"/>
          <w:sz w:val="24"/>
        </w:rPr>
        <w:t xml:space="preserve"> </w:t>
      </w:r>
      <w:r>
        <w:rPr>
          <w:sz w:val="24"/>
        </w:rPr>
        <w:t>et</w:t>
      </w:r>
      <w:r>
        <w:rPr>
          <w:spacing w:val="-13"/>
          <w:sz w:val="24"/>
        </w:rPr>
        <w:t xml:space="preserve"> </w:t>
      </w:r>
      <w:r>
        <w:rPr>
          <w:sz w:val="24"/>
        </w:rPr>
        <w:t>Applications),</w:t>
      </w:r>
      <w:r>
        <w:rPr>
          <w:spacing w:val="-13"/>
          <w:sz w:val="24"/>
        </w:rPr>
        <w:t xml:space="preserve"> </w:t>
      </w:r>
      <w:r>
        <w:rPr>
          <w:sz w:val="24"/>
        </w:rPr>
        <w:t>Université</w:t>
      </w:r>
      <w:r>
        <w:rPr>
          <w:spacing w:val="-13"/>
          <w:sz w:val="24"/>
        </w:rPr>
        <w:t xml:space="preserve"> </w:t>
      </w:r>
      <w:r>
        <w:rPr>
          <w:sz w:val="24"/>
        </w:rPr>
        <w:t>de</w:t>
      </w:r>
      <w:r>
        <w:rPr>
          <w:spacing w:val="-13"/>
          <w:sz w:val="24"/>
        </w:rPr>
        <w:t xml:space="preserve"> </w:t>
      </w:r>
      <w:r>
        <w:rPr>
          <w:sz w:val="24"/>
        </w:rPr>
        <w:t>.</w:t>
      </w:r>
      <w:r>
        <w:rPr>
          <w:spacing w:val="-23"/>
          <w:sz w:val="24"/>
        </w:rPr>
        <w:t xml:space="preserve"> </w:t>
      </w:r>
      <w:r>
        <w:rPr>
          <w:sz w:val="24"/>
        </w:rPr>
        <w:t>.</w:t>
      </w:r>
      <w:r>
        <w:rPr>
          <w:spacing w:val="-23"/>
          <w:sz w:val="24"/>
        </w:rPr>
        <w:t xml:space="preserve"> </w:t>
      </w:r>
      <w:r>
        <w:rPr>
          <w:sz w:val="24"/>
        </w:rPr>
        <w:t>.</w:t>
      </w:r>
      <w:r>
        <w:rPr>
          <w:spacing w:val="-23"/>
          <w:sz w:val="24"/>
        </w:rPr>
        <w:t xml:space="preserve"> </w:t>
      </w:r>
      <w:r>
        <w:rPr>
          <w:sz w:val="24"/>
        </w:rPr>
        <w:t>.</w:t>
      </w:r>
    </w:p>
    <w:p w:rsidR="005E0032" w:rsidRDefault="005E0032" w:rsidP="005E0032">
      <w:pPr>
        <w:pStyle w:val="BodyText"/>
        <w:spacing w:before="188" w:line="271" w:lineRule="auto"/>
        <w:ind w:left="404" w:right="163" w:hanging="240"/>
        <w:jc w:val="both"/>
      </w:pPr>
      <w:bookmarkStart w:id="47" w:name="_bookmark34"/>
      <w:bookmarkEnd w:id="47"/>
      <w:r>
        <w:t>Emerson, P. M. &amp; Knabb, S. D. (2006).</w:t>
      </w:r>
      <w:r>
        <w:rPr>
          <w:spacing w:val="40"/>
        </w:rPr>
        <w:t xml:space="preserve"> </w:t>
      </w:r>
      <w:r w:rsidR="005909ED">
        <w:t>Opportunity, Inequality and the I</w:t>
      </w:r>
      <w:r>
        <w:t xml:space="preserve">ntergenerational </w:t>
      </w:r>
      <w:r w:rsidR="005909ED">
        <w:rPr>
          <w:spacing w:val="-4"/>
        </w:rPr>
        <w:t>T</w:t>
      </w:r>
      <w:r>
        <w:rPr>
          <w:spacing w:val="-4"/>
        </w:rPr>
        <w:t>ransmission</w:t>
      </w:r>
      <w:r>
        <w:rPr>
          <w:spacing w:val="-10"/>
        </w:rPr>
        <w:t xml:space="preserve"> </w:t>
      </w:r>
      <w:r>
        <w:rPr>
          <w:spacing w:val="-4"/>
        </w:rPr>
        <w:t>of</w:t>
      </w:r>
      <w:r>
        <w:rPr>
          <w:spacing w:val="-9"/>
        </w:rPr>
        <w:t xml:space="preserve"> </w:t>
      </w:r>
      <w:r w:rsidR="005909ED">
        <w:rPr>
          <w:spacing w:val="-4"/>
        </w:rPr>
        <w:t>C</w:t>
      </w:r>
      <w:r>
        <w:rPr>
          <w:spacing w:val="-4"/>
        </w:rPr>
        <w:t>hild</w:t>
      </w:r>
      <w:r>
        <w:rPr>
          <w:spacing w:val="-9"/>
        </w:rPr>
        <w:t xml:space="preserve"> </w:t>
      </w:r>
      <w:r w:rsidR="005909ED">
        <w:rPr>
          <w:spacing w:val="-4"/>
        </w:rPr>
        <w:t>L</w:t>
      </w:r>
      <w:r>
        <w:rPr>
          <w:spacing w:val="-4"/>
        </w:rPr>
        <w:t>abour.</w:t>
      </w:r>
      <w:r>
        <w:rPr>
          <w:spacing w:val="2"/>
        </w:rPr>
        <w:t xml:space="preserve"> </w:t>
      </w:r>
      <w:r>
        <w:rPr>
          <w:rFonts w:ascii="Times New Roman" w:hAnsi="Times New Roman"/>
          <w:i/>
          <w:spacing w:val="-4"/>
        </w:rPr>
        <w:t>Economica</w:t>
      </w:r>
      <w:r>
        <w:rPr>
          <w:spacing w:val="-4"/>
        </w:rPr>
        <w:t>,</w:t>
      </w:r>
      <w:r>
        <w:rPr>
          <w:spacing w:val="-9"/>
        </w:rPr>
        <w:t xml:space="preserve"> </w:t>
      </w:r>
      <w:r>
        <w:rPr>
          <w:spacing w:val="-4"/>
        </w:rPr>
        <w:t>73(291),</w:t>
      </w:r>
      <w:r>
        <w:rPr>
          <w:spacing w:val="-9"/>
        </w:rPr>
        <w:t xml:space="preserve"> </w:t>
      </w:r>
      <w:r>
        <w:rPr>
          <w:spacing w:val="-4"/>
        </w:rPr>
        <w:t>413–434.</w:t>
      </w:r>
    </w:p>
    <w:p w:rsidR="005E0032" w:rsidRDefault="005E0032" w:rsidP="005E0032">
      <w:pPr>
        <w:spacing w:before="188" w:line="271" w:lineRule="auto"/>
        <w:ind w:left="404" w:right="163" w:hanging="240"/>
        <w:jc w:val="both"/>
        <w:rPr>
          <w:sz w:val="24"/>
        </w:rPr>
      </w:pPr>
      <w:bookmarkStart w:id="48" w:name="_bookmark35"/>
      <w:bookmarkEnd w:id="48"/>
      <w:r>
        <w:rPr>
          <w:sz w:val="24"/>
        </w:rPr>
        <w:t>Emerson, P. M., Ponczek, V., &amp; Souza, A. P. (2017).</w:t>
      </w:r>
      <w:r>
        <w:rPr>
          <w:spacing w:val="40"/>
          <w:sz w:val="24"/>
        </w:rPr>
        <w:t xml:space="preserve"> </w:t>
      </w:r>
      <w:r w:rsidR="005909ED">
        <w:rPr>
          <w:sz w:val="24"/>
        </w:rPr>
        <w:t>Child Labour and L</w:t>
      </w:r>
      <w:r>
        <w:rPr>
          <w:sz w:val="24"/>
        </w:rPr>
        <w:t>earning.</w:t>
      </w:r>
      <w:r>
        <w:rPr>
          <w:spacing w:val="40"/>
          <w:sz w:val="24"/>
        </w:rPr>
        <w:t xml:space="preserve"> </w:t>
      </w:r>
      <w:r>
        <w:rPr>
          <w:rFonts w:ascii="Times New Roman" w:hAnsi="Times New Roman"/>
          <w:i/>
          <w:sz w:val="24"/>
        </w:rPr>
        <w:t xml:space="preserve">Economic </w:t>
      </w:r>
      <w:r>
        <w:rPr>
          <w:rFonts w:ascii="Times New Roman" w:hAnsi="Times New Roman"/>
          <w:i/>
          <w:spacing w:val="-2"/>
          <w:sz w:val="24"/>
        </w:rPr>
        <w:t>Development</w:t>
      </w:r>
      <w:r>
        <w:rPr>
          <w:rFonts w:ascii="Times New Roman" w:hAnsi="Times New Roman"/>
          <w:i/>
          <w:spacing w:val="-12"/>
          <w:sz w:val="24"/>
        </w:rPr>
        <w:t xml:space="preserve"> </w:t>
      </w:r>
      <w:r>
        <w:rPr>
          <w:rFonts w:ascii="Times New Roman" w:hAnsi="Times New Roman"/>
          <w:i/>
          <w:spacing w:val="-2"/>
          <w:sz w:val="24"/>
        </w:rPr>
        <w:t>and</w:t>
      </w:r>
      <w:r>
        <w:rPr>
          <w:rFonts w:ascii="Times New Roman" w:hAnsi="Times New Roman"/>
          <w:i/>
          <w:spacing w:val="-12"/>
          <w:sz w:val="24"/>
        </w:rPr>
        <w:t xml:space="preserve"> </w:t>
      </w:r>
      <w:r>
        <w:rPr>
          <w:rFonts w:ascii="Times New Roman" w:hAnsi="Times New Roman"/>
          <w:i/>
          <w:spacing w:val="-2"/>
          <w:sz w:val="24"/>
        </w:rPr>
        <w:t>Cultural</w:t>
      </w:r>
      <w:r>
        <w:rPr>
          <w:rFonts w:ascii="Times New Roman" w:hAnsi="Times New Roman"/>
          <w:i/>
          <w:spacing w:val="-12"/>
          <w:sz w:val="24"/>
        </w:rPr>
        <w:t xml:space="preserve"> </w:t>
      </w:r>
      <w:r>
        <w:rPr>
          <w:rFonts w:ascii="Times New Roman" w:hAnsi="Times New Roman"/>
          <w:i/>
          <w:spacing w:val="-2"/>
          <w:sz w:val="24"/>
        </w:rPr>
        <w:t>Change</w:t>
      </w:r>
      <w:r>
        <w:rPr>
          <w:spacing w:val="-2"/>
          <w:sz w:val="24"/>
        </w:rPr>
        <w:t>,</w:t>
      </w:r>
      <w:r>
        <w:rPr>
          <w:spacing w:val="-5"/>
          <w:sz w:val="24"/>
        </w:rPr>
        <w:t xml:space="preserve"> </w:t>
      </w:r>
      <w:r>
        <w:rPr>
          <w:spacing w:val="-2"/>
          <w:sz w:val="24"/>
        </w:rPr>
        <w:t>65(2),</w:t>
      </w:r>
      <w:r>
        <w:rPr>
          <w:spacing w:val="-5"/>
          <w:sz w:val="24"/>
        </w:rPr>
        <w:t xml:space="preserve"> </w:t>
      </w:r>
      <w:r>
        <w:rPr>
          <w:spacing w:val="-2"/>
          <w:sz w:val="24"/>
        </w:rPr>
        <w:t>265–296.</w:t>
      </w:r>
    </w:p>
    <w:p w:rsidR="005E0032" w:rsidRDefault="005E0032" w:rsidP="005E0032">
      <w:pPr>
        <w:spacing w:before="189" w:line="271" w:lineRule="auto"/>
        <w:ind w:left="404" w:right="162" w:hanging="240"/>
        <w:jc w:val="both"/>
        <w:rPr>
          <w:sz w:val="24"/>
        </w:rPr>
      </w:pPr>
      <w:bookmarkStart w:id="49" w:name="_bookmark36"/>
      <w:bookmarkEnd w:id="49"/>
      <w:r>
        <w:rPr>
          <w:spacing w:val="-6"/>
          <w:sz w:val="24"/>
        </w:rPr>
        <w:t>Emerson, P. M. &amp; Souza, A. P. (2011).</w:t>
      </w:r>
      <w:r>
        <w:rPr>
          <w:spacing w:val="15"/>
          <w:sz w:val="24"/>
        </w:rPr>
        <w:t xml:space="preserve"> </w:t>
      </w:r>
      <w:r w:rsidR="005909ED">
        <w:rPr>
          <w:spacing w:val="-6"/>
          <w:sz w:val="24"/>
        </w:rPr>
        <w:t>Is Child Labour H</w:t>
      </w:r>
      <w:r>
        <w:rPr>
          <w:spacing w:val="-6"/>
          <w:sz w:val="24"/>
        </w:rPr>
        <w:t>armful?</w:t>
      </w:r>
      <w:r>
        <w:rPr>
          <w:sz w:val="24"/>
        </w:rPr>
        <w:t xml:space="preserve"> </w:t>
      </w:r>
      <w:r w:rsidR="005909ED">
        <w:rPr>
          <w:spacing w:val="-6"/>
          <w:sz w:val="24"/>
        </w:rPr>
        <w:t>The Impact of Working E</w:t>
      </w:r>
      <w:r>
        <w:rPr>
          <w:spacing w:val="-6"/>
          <w:sz w:val="24"/>
        </w:rPr>
        <w:t xml:space="preserve">arlier in </w:t>
      </w:r>
      <w:r w:rsidR="005909ED">
        <w:rPr>
          <w:spacing w:val="-2"/>
          <w:sz w:val="24"/>
        </w:rPr>
        <w:t>L</w:t>
      </w:r>
      <w:r>
        <w:rPr>
          <w:spacing w:val="-2"/>
          <w:sz w:val="24"/>
        </w:rPr>
        <w:t>ife</w:t>
      </w:r>
      <w:r>
        <w:rPr>
          <w:spacing w:val="-12"/>
          <w:sz w:val="24"/>
        </w:rPr>
        <w:t xml:space="preserve"> </w:t>
      </w:r>
      <w:r>
        <w:rPr>
          <w:spacing w:val="-2"/>
          <w:sz w:val="24"/>
        </w:rPr>
        <w:t>on</w:t>
      </w:r>
      <w:r>
        <w:rPr>
          <w:spacing w:val="-11"/>
          <w:sz w:val="24"/>
        </w:rPr>
        <w:t xml:space="preserve"> </w:t>
      </w:r>
      <w:r w:rsidR="005909ED">
        <w:rPr>
          <w:spacing w:val="-2"/>
          <w:sz w:val="24"/>
        </w:rPr>
        <w:t>A</w:t>
      </w:r>
      <w:r>
        <w:rPr>
          <w:spacing w:val="-2"/>
          <w:sz w:val="24"/>
        </w:rPr>
        <w:t>dult</w:t>
      </w:r>
      <w:r>
        <w:rPr>
          <w:spacing w:val="-11"/>
          <w:sz w:val="24"/>
        </w:rPr>
        <w:t xml:space="preserve"> </w:t>
      </w:r>
      <w:r w:rsidR="005909ED">
        <w:rPr>
          <w:spacing w:val="-2"/>
          <w:sz w:val="24"/>
        </w:rPr>
        <w:t>E</w:t>
      </w:r>
      <w:r>
        <w:rPr>
          <w:spacing w:val="-2"/>
          <w:sz w:val="24"/>
        </w:rPr>
        <w:t>arnings.</w:t>
      </w:r>
      <w:r>
        <w:rPr>
          <w:spacing w:val="7"/>
          <w:sz w:val="24"/>
        </w:rPr>
        <w:t xml:space="preserve"> </w:t>
      </w:r>
      <w:r>
        <w:rPr>
          <w:rFonts w:ascii="Times New Roman" w:hAnsi="Times New Roman"/>
          <w:i/>
          <w:spacing w:val="-2"/>
          <w:sz w:val="24"/>
        </w:rPr>
        <w:t>Economic</w:t>
      </w:r>
      <w:r>
        <w:rPr>
          <w:rFonts w:ascii="Times New Roman" w:hAnsi="Times New Roman"/>
          <w:i/>
          <w:spacing w:val="-13"/>
          <w:sz w:val="24"/>
        </w:rPr>
        <w:t xml:space="preserve"> </w:t>
      </w:r>
      <w:r>
        <w:rPr>
          <w:rFonts w:ascii="Times New Roman" w:hAnsi="Times New Roman"/>
          <w:i/>
          <w:spacing w:val="-2"/>
          <w:sz w:val="24"/>
        </w:rPr>
        <w:t>Development</w:t>
      </w:r>
      <w:r>
        <w:rPr>
          <w:rFonts w:ascii="Times New Roman" w:hAnsi="Times New Roman"/>
          <w:i/>
          <w:spacing w:val="-13"/>
          <w:sz w:val="24"/>
        </w:rPr>
        <w:t xml:space="preserve"> </w:t>
      </w:r>
      <w:r>
        <w:rPr>
          <w:rFonts w:ascii="Times New Roman" w:hAnsi="Times New Roman"/>
          <w:i/>
          <w:spacing w:val="-2"/>
          <w:sz w:val="24"/>
        </w:rPr>
        <w:t>and</w:t>
      </w:r>
      <w:r>
        <w:rPr>
          <w:rFonts w:ascii="Times New Roman" w:hAnsi="Times New Roman"/>
          <w:i/>
          <w:spacing w:val="-13"/>
          <w:sz w:val="24"/>
        </w:rPr>
        <w:t xml:space="preserve"> </w:t>
      </w:r>
      <w:r>
        <w:rPr>
          <w:rFonts w:ascii="Times New Roman" w:hAnsi="Times New Roman"/>
          <w:i/>
          <w:spacing w:val="-2"/>
          <w:sz w:val="24"/>
        </w:rPr>
        <w:t>Cultural</w:t>
      </w:r>
      <w:r>
        <w:rPr>
          <w:rFonts w:ascii="Times New Roman" w:hAnsi="Times New Roman"/>
          <w:i/>
          <w:spacing w:val="-13"/>
          <w:sz w:val="24"/>
        </w:rPr>
        <w:t xml:space="preserve"> </w:t>
      </w:r>
      <w:r>
        <w:rPr>
          <w:rFonts w:ascii="Times New Roman" w:hAnsi="Times New Roman"/>
          <w:i/>
          <w:spacing w:val="-2"/>
          <w:sz w:val="24"/>
        </w:rPr>
        <w:t>Change</w:t>
      </w:r>
      <w:r>
        <w:rPr>
          <w:spacing w:val="-2"/>
          <w:sz w:val="24"/>
        </w:rPr>
        <w:t>,</w:t>
      </w:r>
      <w:r>
        <w:rPr>
          <w:spacing w:val="-8"/>
          <w:sz w:val="24"/>
        </w:rPr>
        <w:t xml:space="preserve"> </w:t>
      </w:r>
      <w:r>
        <w:rPr>
          <w:spacing w:val="-2"/>
          <w:sz w:val="24"/>
        </w:rPr>
        <w:t>59(2),</w:t>
      </w:r>
      <w:r>
        <w:rPr>
          <w:spacing w:val="-9"/>
          <w:sz w:val="24"/>
        </w:rPr>
        <w:t xml:space="preserve"> </w:t>
      </w:r>
      <w:r>
        <w:rPr>
          <w:spacing w:val="-2"/>
          <w:sz w:val="24"/>
        </w:rPr>
        <w:t>345–385.</w:t>
      </w:r>
    </w:p>
    <w:p w:rsidR="005E0032" w:rsidRDefault="005E0032" w:rsidP="005E0032">
      <w:pPr>
        <w:spacing w:line="271" w:lineRule="auto"/>
        <w:jc w:val="both"/>
        <w:rPr>
          <w:sz w:val="24"/>
        </w:rPr>
        <w:sectPr w:rsidR="005E0032">
          <w:pgSz w:w="11910" w:h="16840"/>
          <w:pgMar w:top="1320" w:right="1275" w:bottom="1100" w:left="1275" w:header="0" w:footer="911" w:gutter="0"/>
          <w:cols w:space="720"/>
        </w:sectPr>
      </w:pPr>
    </w:p>
    <w:p w:rsidR="005E0032" w:rsidRDefault="005E0032" w:rsidP="005E0032">
      <w:pPr>
        <w:spacing w:before="113" w:line="271" w:lineRule="auto"/>
        <w:ind w:left="404" w:right="136" w:hanging="240"/>
        <w:jc w:val="both"/>
        <w:rPr>
          <w:sz w:val="24"/>
        </w:rPr>
      </w:pPr>
      <w:bookmarkStart w:id="50" w:name="_bookmark37"/>
      <w:bookmarkEnd w:id="50"/>
      <w:r>
        <w:rPr>
          <w:w w:val="90"/>
          <w:sz w:val="24"/>
        </w:rPr>
        <w:lastRenderedPageBreak/>
        <w:t>Fan, C. S. (2004).</w:t>
      </w:r>
      <w:r>
        <w:rPr>
          <w:spacing w:val="31"/>
          <w:sz w:val="24"/>
        </w:rPr>
        <w:t xml:space="preserve"> </w:t>
      </w:r>
      <w:r w:rsidR="005909ED">
        <w:rPr>
          <w:w w:val="90"/>
          <w:sz w:val="24"/>
        </w:rPr>
        <w:t>Relative Wage, Child Labour, and Human C</w:t>
      </w:r>
      <w:r>
        <w:rPr>
          <w:w w:val="90"/>
          <w:sz w:val="24"/>
        </w:rPr>
        <w:t>apital.</w:t>
      </w:r>
      <w:r>
        <w:rPr>
          <w:spacing w:val="31"/>
          <w:sz w:val="24"/>
        </w:rPr>
        <w:t xml:space="preserve"> </w:t>
      </w:r>
      <w:r>
        <w:rPr>
          <w:rFonts w:ascii="Times New Roman" w:hAnsi="Times New Roman"/>
          <w:i/>
          <w:w w:val="90"/>
          <w:sz w:val="24"/>
        </w:rPr>
        <w:t>Oxford Economic Papers</w:t>
      </w:r>
      <w:r>
        <w:rPr>
          <w:w w:val="90"/>
          <w:sz w:val="24"/>
        </w:rPr>
        <w:t xml:space="preserve">, 56(4), </w:t>
      </w:r>
      <w:r>
        <w:rPr>
          <w:spacing w:val="-2"/>
          <w:sz w:val="24"/>
        </w:rPr>
        <w:t>687–700.</w:t>
      </w:r>
    </w:p>
    <w:p w:rsidR="005E0032" w:rsidRDefault="005E0032" w:rsidP="005E0032">
      <w:pPr>
        <w:pStyle w:val="BodyText"/>
        <w:spacing w:before="199" w:line="271" w:lineRule="auto"/>
        <w:ind w:left="404" w:right="162" w:hanging="240"/>
        <w:jc w:val="both"/>
      </w:pPr>
      <w:bookmarkStart w:id="51" w:name="_bookmark38"/>
      <w:bookmarkEnd w:id="51"/>
      <w:r>
        <w:rPr>
          <w:spacing w:val="-2"/>
        </w:rPr>
        <w:t>Germinario,</w:t>
      </w:r>
      <w:r>
        <w:rPr>
          <w:spacing w:val="-12"/>
        </w:rPr>
        <w:t xml:space="preserve"> </w:t>
      </w:r>
      <w:r>
        <w:rPr>
          <w:spacing w:val="-2"/>
        </w:rPr>
        <w:t>G.,</w:t>
      </w:r>
      <w:r>
        <w:rPr>
          <w:spacing w:val="-11"/>
        </w:rPr>
        <w:t xml:space="preserve"> </w:t>
      </w:r>
      <w:r>
        <w:rPr>
          <w:spacing w:val="-2"/>
        </w:rPr>
        <w:t>Amin,</w:t>
      </w:r>
      <w:r>
        <w:rPr>
          <w:spacing w:val="-11"/>
        </w:rPr>
        <w:t xml:space="preserve"> </w:t>
      </w:r>
      <w:r>
        <w:rPr>
          <w:spacing w:val="-2"/>
        </w:rPr>
        <w:t>V.,</w:t>
      </w:r>
      <w:r>
        <w:rPr>
          <w:spacing w:val="-11"/>
        </w:rPr>
        <w:t xml:space="preserve"> </w:t>
      </w:r>
      <w:r>
        <w:rPr>
          <w:spacing w:val="-2"/>
        </w:rPr>
        <w:t>Flores,</w:t>
      </w:r>
      <w:r>
        <w:rPr>
          <w:spacing w:val="-12"/>
        </w:rPr>
        <w:t xml:space="preserve"> </w:t>
      </w:r>
      <w:r>
        <w:rPr>
          <w:spacing w:val="-2"/>
        </w:rPr>
        <w:t>C.</w:t>
      </w:r>
      <w:r>
        <w:rPr>
          <w:spacing w:val="-11"/>
        </w:rPr>
        <w:t xml:space="preserve"> </w:t>
      </w:r>
      <w:r>
        <w:rPr>
          <w:spacing w:val="-2"/>
        </w:rPr>
        <w:t>A.,</w:t>
      </w:r>
      <w:r>
        <w:rPr>
          <w:spacing w:val="-11"/>
        </w:rPr>
        <w:t xml:space="preserve"> </w:t>
      </w:r>
      <w:r>
        <w:rPr>
          <w:spacing w:val="-2"/>
        </w:rPr>
        <w:t>&amp;</w:t>
      </w:r>
      <w:r>
        <w:rPr>
          <w:spacing w:val="-11"/>
        </w:rPr>
        <w:t xml:space="preserve"> </w:t>
      </w:r>
      <w:r>
        <w:rPr>
          <w:spacing w:val="-2"/>
        </w:rPr>
        <w:t>Flores-Lagunes,</w:t>
      </w:r>
      <w:r>
        <w:rPr>
          <w:spacing w:val="-11"/>
        </w:rPr>
        <w:t xml:space="preserve"> </w:t>
      </w:r>
      <w:r>
        <w:rPr>
          <w:spacing w:val="-2"/>
        </w:rPr>
        <w:t>A.</w:t>
      </w:r>
      <w:r>
        <w:rPr>
          <w:spacing w:val="-12"/>
        </w:rPr>
        <w:t xml:space="preserve"> </w:t>
      </w:r>
      <w:r>
        <w:rPr>
          <w:spacing w:val="-2"/>
        </w:rPr>
        <w:t>(2022).</w:t>
      </w:r>
      <w:r>
        <w:rPr>
          <w:spacing w:val="-1"/>
        </w:rPr>
        <w:t xml:space="preserve"> </w:t>
      </w:r>
      <w:r>
        <w:rPr>
          <w:spacing w:val="-2"/>
        </w:rPr>
        <w:t>What</w:t>
      </w:r>
      <w:r>
        <w:rPr>
          <w:spacing w:val="-11"/>
        </w:rPr>
        <w:t xml:space="preserve"> </w:t>
      </w:r>
      <w:r w:rsidR="005909ED">
        <w:rPr>
          <w:spacing w:val="-2"/>
        </w:rPr>
        <w:t>C</w:t>
      </w:r>
      <w:r>
        <w:rPr>
          <w:spacing w:val="-2"/>
        </w:rPr>
        <w:t>an</w:t>
      </w:r>
      <w:r>
        <w:rPr>
          <w:spacing w:val="-11"/>
        </w:rPr>
        <w:t xml:space="preserve"> </w:t>
      </w:r>
      <w:r w:rsidR="005909ED">
        <w:rPr>
          <w:spacing w:val="-2"/>
        </w:rPr>
        <w:t>W</w:t>
      </w:r>
      <w:r>
        <w:rPr>
          <w:spacing w:val="-2"/>
        </w:rPr>
        <w:t>e</w:t>
      </w:r>
      <w:r>
        <w:rPr>
          <w:spacing w:val="-12"/>
        </w:rPr>
        <w:t xml:space="preserve"> </w:t>
      </w:r>
      <w:r w:rsidR="005909ED">
        <w:rPr>
          <w:spacing w:val="-2"/>
        </w:rPr>
        <w:t>L</w:t>
      </w:r>
      <w:r>
        <w:rPr>
          <w:spacing w:val="-2"/>
        </w:rPr>
        <w:t>earn</w:t>
      </w:r>
      <w:r>
        <w:rPr>
          <w:spacing w:val="-11"/>
        </w:rPr>
        <w:t xml:space="preserve"> </w:t>
      </w:r>
      <w:r w:rsidR="005909ED">
        <w:rPr>
          <w:spacing w:val="-2"/>
        </w:rPr>
        <w:t>A</w:t>
      </w:r>
      <w:r>
        <w:rPr>
          <w:spacing w:val="-2"/>
        </w:rPr>
        <w:t xml:space="preserve">bout </w:t>
      </w:r>
      <w:r>
        <w:rPr>
          <w:spacing w:val="-4"/>
        </w:rPr>
        <w:t>the</w:t>
      </w:r>
      <w:r>
        <w:rPr>
          <w:spacing w:val="-6"/>
        </w:rPr>
        <w:t xml:space="preserve"> </w:t>
      </w:r>
      <w:r w:rsidR="005909ED">
        <w:rPr>
          <w:spacing w:val="-4"/>
        </w:rPr>
        <w:t>E</w:t>
      </w:r>
      <w:r>
        <w:rPr>
          <w:spacing w:val="-4"/>
        </w:rPr>
        <w:t>ffect</w:t>
      </w:r>
      <w:r>
        <w:rPr>
          <w:spacing w:val="-7"/>
        </w:rPr>
        <w:t xml:space="preserve"> </w:t>
      </w:r>
      <w:r>
        <w:rPr>
          <w:spacing w:val="-4"/>
        </w:rPr>
        <w:t>of</w:t>
      </w:r>
      <w:r>
        <w:rPr>
          <w:spacing w:val="-6"/>
        </w:rPr>
        <w:t xml:space="preserve"> </w:t>
      </w:r>
      <w:r w:rsidR="005909ED">
        <w:rPr>
          <w:spacing w:val="-4"/>
        </w:rPr>
        <w:t>M</w:t>
      </w:r>
      <w:r>
        <w:rPr>
          <w:spacing w:val="-4"/>
        </w:rPr>
        <w:t>ental</w:t>
      </w:r>
      <w:r>
        <w:rPr>
          <w:spacing w:val="-7"/>
        </w:rPr>
        <w:t xml:space="preserve"> </w:t>
      </w:r>
      <w:r w:rsidR="005909ED">
        <w:rPr>
          <w:spacing w:val="-4"/>
        </w:rPr>
        <w:t>H</w:t>
      </w:r>
      <w:r>
        <w:rPr>
          <w:spacing w:val="-4"/>
        </w:rPr>
        <w:t>ealth</w:t>
      </w:r>
      <w:r>
        <w:rPr>
          <w:spacing w:val="-6"/>
        </w:rPr>
        <w:t xml:space="preserve"> </w:t>
      </w:r>
      <w:r>
        <w:rPr>
          <w:spacing w:val="-4"/>
        </w:rPr>
        <w:t>on</w:t>
      </w:r>
      <w:r>
        <w:rPr>
          <w:spacing w:val="-6"/>
        </w:rPr>
        <w:t xml:space="preserve"> </w:t>
      </w:r>
      <w:r w:rsidR="005909ED">
        <w:rPr>
          <w:spacing w:val="-4"/>
        </w:rPr>
        <w:t>L</w:t>
      </w:r>
      <w:r>
        <w:rPr>
          <w:spacing w:val="-4"/>
        </w:rPr>
        <w:t>abo</w:t>
      </w:r>
      <w:r w:rsidR="005909ED">
        <w:rPr>
          <w:spacing w:val="-4"/>
        </w:rPr>
        <w:t>u</w:t>
      </w:r>
      <w:r>
        <w:rPr>
          <w:spacing w:val="-4"/>
        </w:rPr>
        <w:t>r</w:t>
      </w:r>
      <w:r>
        <w:rPr>
          <w:spacing w:val="-7"/>
        </w:rPr>
        <w:t xml:space="preserve"> </w:t>
      </w:r>
      <w:r w:rsidR="005909ED">
        <w:rPr>
          <w:spacing w:val="-4"/>
        </w:rPr>
        <w:t>M</w:t>
      </w:r>
      <w:r>
        <w:rPr>
          <w:spacing w:val="-4"/>
        </w:rPr>
        <w:t>arket</w:t>
      </w:r>
      <w:r>
        <w:rPr>
          <w:spacing w:val="-6"/>
        </w:rPr>
        <w:t xml:space="preserve"> </w:t>
      </w:r>
      <w:r w:rsidR="005909ED">
        <w:rPr>
          <w:spacing w:val="-4"/>
        </w:rPr>
        <w:t>O</w:t>
      </w:r>
      <w:r>
        <w:rPr>
          <w:spacing w:val="-4"/>
        </w:rPr>
        <w:t>utcomes</w:t>
      </w:r>
      <w:r>
        <w:rPr>
          <w:spacing w:val="-7"/>
        </w:rPr>
        <w:t xml:space="preserve"> </w:t>
      </w:r>
      <w:r w:rsidR="005909ED">
        <w:rPr>
          <w:spacing w:val="-4"/>
        </w:rPr>
        <w:t>U</w:t>
      </w:r>
      <w:r>
        <w:rPr>
          <w:spacing w:val="-4"/>
        </w:rPr>
        <w:t>nder</w:t>
      </w:r>
      <w:r>
        <w:rPr>
          <w:spacing w:val="-6"/>
        </w:rPr>
        <w:t xml:space="preserve"> </w:t>
      </w:r>
      <w:r w:rsidR="005909ED">
        <w:rPr>
          <w:spacing w:val="-4"/>
        </w:rPr>
        <w:t>W</w:t>
      </w:r>
      <w:r>
        <w:rPr>
          <w:spacing w:val="-4"/>
        </w:rPr>
        <w:t>eak</w:t>
      </w:r>
      <w:r>
        <w:rPr>
          <w:spacing w:val="-6"/>
        </w:rPr>
        <w:t xml:space="preserve"> </w:t>
      </w:r>
      <w:r w:rsidR="005909ED">
        <w:rPr>
          <w:spacing w:val="-4"/>
        </w:rPr>
        <w:t>A</w:t>
      </w:r>
      <w:r>
        <w:rPr>
          <w:spacing w:val="-4"/>
        </w:rPr>
        <w:t>ssumptions?</w:t>
      </w:r>
      <w:r>
        <w:t xml:space="preserve"> </w:t>
      </w:r>
      <w:r w:rsidR="005909ED">
        <w:rPr>
          <w:spacing w:val="-4"/>
        </w:rPr>
        <w:t>E</w:t>
      </w:r>
      <w:r>
        <w:rPr>
          <w:spacing w:val="-4"/>
        </w:rPr>
        <w:t xml:space="preserve">vidence </w:t>
      </w:r>
      <w:r>
        <w:rPr>
          <w:spacing w:val="-2"/>
        </w:rPr>
        <w:t>from</w:t>
      </w:r>
      <w:r>
        <w:rPr>
          <w:spacing w:val="-12"/>
        </w:rPr>
        <w:t xml:space="preserve"> </w:t>
      </w:r>
      <w:r>
        <w:rPr>
          <w:spacing w:val="-2"/>
        </w:rPr>
        <w:t>the</w:t>
      </w:r>
      <w:r>
        <w:rPr>
          <w:spacing w:val="-11"/>
        </w:rPr>
        <w:t xml:space="preserve"> </w:t>
      </w:r>
      <w:r w:rsidR="005909ED">
        <w:rPr>
          <w:spacing w:val="-2"/>
        </w:rPr>
        <w:t>NLSY</w:t>
      </w:r>
      <w:r>
        <w:rPr>
          <w:spacing w:val="-2"/>
        </w:rPr>
        <w:t>79.</w:t>
      </w:r>
      <w:r>
        <w:rPr>
          <w:spacing w:val="2"/>
        </w:rPr>
        <w:t xml:space="preserve"> </w:t>
      </w:r>
      <w:r>
        <w:rPr>
          <w:rFonts w:ascii="Times New Roman"/>
          <w:i/>
          <w:spacing w:val="-2"/>
        </w:rPr>
        <w:t>Labour</w:t>
      </w:r>
      <w:r>
        <w:rPr>
          <w:rFonts w:ascii="Times New Roman"/>
          <w:i/>
          <w:spacing w:val="-13"/>
        </w:rPr>
        <w:t xml:space="preserve"> </w:t>
      </w:r>
      <w:r>
        <w:rPr>
          <w:rFonts w:ascii="Times New Roman"/>
          <w:i/>
          <w:spacing w:val="-2"/>
        </w:rPr>
        <w:t>Economics</w:t>
      </w:r>
      <w:r>
        <w:rPr>
          <w:spacing w:val="-2"/>
        </w:rPr>
        <w:t>,</w:t>
      </w:r>
      <w:r>
        <w:rPr>
          <w:spacing w:val="-11"/>
        </w:rPr>
        <w:t xml:space="preserve"> </w:t>
      </w:r>
      <w:r>
        <w:rPr>
          <w:spacing w:val="-2"/>
        </w:rPr>
        <w:t>79,</w:t>
      </w:r>
      <w:r>
        <w:rPr>
          <w:spacing w:val="-11"/>
        </w:rPr>
        <w:t xml:space="preserve"> </w:t>
      </w:r>
      <w:r>
        <w:rPr>
          <w:spacing w:val="-2"/>
        </w:rPr>
        <w:t>102258.</w:t>
      </w:r>
    </w:p>
    <w:p w:rsidR="005E0032" w:rsidRDefault="005E0032" w:rsidP="005E0032">
      <w:pPr>
        <w:pStyle w:val="BodyText"/>
        <w:spacing w:before="199" w:line="271" w:lineRule="auto"/>
        <w:ind w:left="404" w:right="163" w:hanging="240"/>
        <w:jc w:val="both"/>
      </w:pPr>
      <w:bookmarkStart w:id="52" w:name="_bookmark39"/>
      <w:bookmarkEnd w:id="52"/>
      <w:r>
        <w:rPr>
          <w:spacing w:val="-2"/>
        </w:rPr>
        <w:t>Gunnarsson,</w:t>
      </w:r>
      <w:r>
        <w:rPr>
          <w:spacing w:val="-12"/>
        </w:rPr>
        <w:t xml:space="preserve"> </w:t>
      </w:r>
      <w:r>
        <w:rPr>
          <w:spacing w:val="-2"/>
        </w:rPr>
        <w:t>V.,</w:t>
      </w:r>
      <w:r>
        <w:rPr>
          <w:spacing w:val="-11"/>
        </w:rPr>
        <w:t xml:space="preserve"> </w:t>
      </w:r>
      <w:r>
        <w:rPr>
          <w:spacing w:val="-2"/>
        </w:rPr>
        <w:t>Orazem,</w:t>
      </w:r>
      <w:r>
        <w:rPr>
          <w:spacing w:val="-11"/>
        </w:rPr>
        <w:t xml:space="preserve"> </w:t>
      </w:r>
      <w:r>
        <w:rPr>
          <w:spacing w:val="-2"/>
        </w:rPr>
        <w:t>P.</w:t>
      </w:r>
      <w:r>
        <w:rPr>
          <w:spacing w:val="-11"/>
        </w:rPr>
        <w:t xml:space="preserve"> </w:t>
      </w:r>
      <w:r>
        <w:rPr>
          <w:spacing w:val="-2"/>
        </w:rPr>
        <w:t>F.,</w:t>
      </w:r>
      <w:r>
        <w:rPr>
          <w:spacing w:val="-12"/>
        </w:rPr>
        <w:t xml:space="preserve"> </w:t>
      </w:r>
      <w:r>
        <w:rPr>
          <w:spacing w:val="-2"/>
        </w:rPr>
        <w:t>&amp;</w:t>
      </w:r>
      <w:r>
        <w:rPr>
          <w:spacing w:val="-11"/>
        </w:rPr>
        <w:t xml:space="preserve"> </w:t>
      </w:r>
      <w:r>
        <w:rPr>
          <w:spacing w:val="-2"/>
        </w:rPr>
        <w:t>Sánchez,</w:t>
      </w:r>
      <w:r>
        <w:rPr>
          <w:spacing w:val="-11"/>
        </w:rPr>
        <w:t xml:space="preserve"> </w:t>
      </w:r>
      <w:r>
        <w:rPr>
          <w:spacing w:val="-2"/>
        </w:rPr>
        <w:t>M.</w:t>
      </w:r>
      <w:r>
        <w:rPr>
          <w:spacing w:val="-11"/>
        </w:rPr>
        <w:t xml:space="preserve"> </w:t>
      </w:r>
      <w:r>
        <w:rPr>
          <w:spacing w:val="-2"/>
        </w:rPr>
        <w:t>A.</w:t>
      </w:r>
      <w:r>
        <w:rPr>
          <w:spacing w:val="-11"/>
        </w:rPr>
        <w:t xml:space="preserve"> </w:t>
      </w:r>
      <w:r>
        <w:rPr>
          <w:spacing w:val="-2"/>
        </w:rPr>
        <w:t>(2006).</w:t>
      </w:r>
      <w:r>
        <w:rPr>
          <w:spacing w:val="-12"/>
        </w:rPr>
        <w:t xml:space="preserve"> </w:t>
      </w:r>
      <w:r>
        <w:rPr>
          <w:spacing w:val="-2"/>
        </w:rPr>
        <w:t>Child</w:t>
      </w:r>
      <w:r>
        <w:rPr>
          <w:spacing w:val="-11"/>
        </w:rPr>
        <w:t xml:space="preserve"> </w:t>
      </w:r>
      <w:r>
        <w:rPr>
          <w:spacing w:val="-2"/>
        </w:rPr>
        <w:t>Labor</w:t>
      </w:r>
      <w:r>
        <w:rPr>
          <w:spacing w:val="-11"/>
        </w:rPr>
        <w:t xml:space="preserve"> </w:t>
      </w:r>
      <w:r>
        <w:rPr>
          <w:spacing w:val="-2"/>
        </w:rPr>
        <w:t>and</w:t>
      </w:r>
      <w:r>
        <w:rPr>
          <w:spacing w:val="-11"/>
        </w:rPr>
        <w:t xml:space="preserve"> </w:t>
      </w:r>
      <w:r>
        <w:rPr>
          <w:spacing w:val="-2"/>
        </w:rPr>
        <w:t>School</w:t>
      </w:r>
      <w:r>
        <w:rPr>
          <w:spacing w:val="-11"/>
        </w:rPr>
        <w:t xml:space="preserve"> </w:t>
      </w:r>
      <w:r>
        <w:rPr>
          <w:spacing w:val="-2"/>
        </w:rPr>
        <w:t xml:space="preserve">Achievement </w:t>
      </w:r>
      <w:r>
        <w:t>in</w:t>
      </w:r>
      <w:r>
        <w:rPr>
          <w:spacing w:val="-14"/>
        </w:rPr>
        <w:t xml:space="preserve"> </w:t>
      </w:r>
      <w:r>
        <w:t>Latin</w:t>
      </w:r>
      <w:r>
        <w:rPr>
          <w:spacing w:val="-13"/>
        </w:rPr>
        <w:t xml:space="preserve"> </w:t>
      </w:r>
      <w:r>
        <w:t>America.</w:t>
      </w:r>
      <w:r>
        <w:rPr>
          <w:spacing w:val="2"/>
        </w:rPr>
        <w:t xml:space="preserve"> </w:t>
      </w:r>
      <w:r>
        <w:rPr>
          <w:rFonts w:ascii="Times New Roman" w:hAnsi="Times New Roman"/>
          <w:i/>
        </w:rPr>
        <w:t>The</w:t>
      </w:r>
      <w:r>
        <w:rPr>
          <w:rFonts w:ascii="Times New Roman" w:hAnsi="Times New Roman"/>
          <w:i/>
          <w:spacing w:val="-15"/>
        </w:rPr>
        <w:t xml:space="preserve"> </w:t>
      </w:r>
      <w:r>
        <w:rPr>
          <w:rFonts w:ascii="Times New Roman" w:hAnsi="Times New Roman"/>
          <w:i/>
        </w:rPr>
        <w:t>World</w:t>
      </w:r>
      <w:r>
        <w:rPr>
          <w:rFonts w:ascii="Times New Roman" w:hAnsi="Times New Roman"/>
          <w:i/>
          <w:spacing w:val="-15"/>
        </w:rPr>
        <w:t xml:space="preserve"> </w:t>
      </w:r>
      <w:r>
        <w:rPr>
          <w:rFonts w:ascii="Times New Roman" w:hAnsi="Times New Roman"/>
          <w:i/>
        </w:rPr>
        <w:t>Bank</w:t>
      </w:r>
      <w:r>
        <w:rPr>
          <w:rFonts w:ascii="Times New Roman" w:hAnsi="Times New Roman"/>
          <w:i/>
          <w:spacing w:val="-15"/>
        </w:rPr>
        <w:t xml:space="preserve"> </w:t>
      </w:r>
      <w:r>
        <w:rPr>
          <w:rFonts w:ascii="Times New Roman" w:hAnsi="Times New Roman"/>
          <w:i/>
        </w:rPr>
        <w:t>Economic</w:t>
      </w:r>
      <w:r>
        <w:rPr>
          <w:rFonts w:ascii="Times New Roman" w:hAnsi="Times New Roman"/>
          <w:i/>
          <w:spacing w:val="-15"/>
        </w:rPr>
        <w:t xml:space="preserve"> </w:t>
      </w:r>
      <w:r>
        <w:rPr>
          <w:rFonts w:ascii="Times New Roman" w:hAnsi="Times New Roman"/>
          <w:i/>
        </w:rPr>
        <w:t>Review</w:t>
      </w:r>
      <w:r>
        <w:t>,</w:t>
      </w:r>
      <w:r>
        <w:rPr>
          <w:spacing w:val="-13"/>
        </w:rPr>
        <w:t xml:space="preserve"> </w:t>
      </w:r>
      <w:r>
        <w:t>20(1),</w:t>
      </w:r>
      <w:r>
        <w:rPr>
          <w:spacing w:val="-13"/>
        </w:rPr>
        <w:t xml:space="preserve"> </w:t>
      </w:r>
      <w:r>
        <w:t>31–54.</w:t>
      </w:r>
    </w:p>
    <w:p w:rsidR="005E0032" w:rsidRDefault="005E0032" w:rsidP="005E0032">
      <w:pPr>
        <w:pStyle w:val="BodyText"/>
        <w:spacing w:before="199" w:line="271" w:lineRule="auto"/>
        <w:ind w:left="398" w:right="136" w:hanging="234"/>
        <w:jc w:val="both"/>
      </w:pPr>
      <w:bookmarkStart w:id="53" w:name="_bookmark40"/>
      <w:bookmarkEnd w:id="53"/>
      <w:r>
        <w:t>Gust, S., Hanushek, E. A., &amp; Woessmann, L. (2024).</w:t>
      </w:r>
      <w:r>
        <w:rPr>
          <w:spacing w:val="40"/>
        </w:rPr>
        <w:t xml:space="preserve"> </w:t>
      </w:r>
      <w:r w:rsidR="00483842">
        <w:t>Global Universal Basic S</w:t>
      </w:r>
      <w:r>
        <w:t xml:space="preserve">kills: Current </w:t>
      </w:r>
      <w:r w:rsidR="00483842">
        <w:rPr>
          <w:spacing w:val="-2"/>
        </w:rPr>
        <w:t>D</w:t>
      </w:r>
      <w:r>
        <w:rPr>
          <w:spacing w:val="-2"/>
        </w:rPr>
        <w:t>eficits</w:t>
      </w:r>
      <w:r>
        <w:rPr>
          <w:spacing w:val="-10"/>
        </w:rPr>
        <w:t xml:space="preserve"> </w:t>
      </w:r>
      <w:r>
        <w:rPr>
          <w:spacing w:val="-2"/>
        </w:rPr>
        <w:t>and</w:t>
      </w:r>
      <w:r>
        <w:rPr>
          <w:spacing w:val="-7"/>
        </w:rPr>
        <w:t xml:space="preserve"> </w:t>
      </w:r>
      <w:r w:rsidR="00483842">
        <w:rPr>
          <w:spacing w:val="-2"/>
        </w:rPr>
        <w:t>I</w:t>
      </w:r>
      <w:r>
        <w:rPr>
          <w:spacing w:val="-2"/>
        </w:rPr>
        <w:t>mplications</w:t>
      </w:r>
      <w:r>
        <w:rPr>
          <w:spacing w:val="-7"/>
        </w:rPr>
        <w:t xml:space="preserve"> </w:t>
      </w:r>
      <w:r>
        <w:rPr>
          <w:spacing w:val="-2"/>
        </w:rPr>
        <w:t>for</w:t>
      </w:r>
      <w:r>
        <w:rPr>
          <w:spacing w:val="-7"/>
        </w:rPr>
        <w:t xml:space="preserve"> </w:t>
      </w:r>
      <w:r w:rsidR="00483842">
        <w:rPr>
          <w:spacing w:val="-2"/>
        </w:rPr>
        <w:t>W</w:t>
      </w:r>
      <w:r>
        <w:rPr>
          <w:spacing w:val="-2"/>
        </w:rPr>
        <w:t>orld</w:t>
      </w:r>
      <w:r>
        <w:rPr>
          <w:spacing w:val="-7"/>
        </w:rPr>
        <w:t xml:space="preserve"> </w:t>
      </w:r>
      <w:r w:rsidR="00483842">
        <w:rPr>
          <w:spacing w:val="-2"/>
        </w:rPr>
        <w:t>D</w:t>
      </w:r>
      <w:r>
        <w:rPr>
          <w:spacing w:val="-2"/>
        </w:rPr>
        <w:t>evelopment.</w:t>
      </w:r>
      <w:r>
        <w:rPr>
          <w:spacing w:val="19"/>
        </w:rPr>
        <w:t xml:space="preserve"> </w:t>
      </w:r>
      <w:r>
        <w:rPr>
          <w:rFonts w:ascii="Times New Roman"/>
          <w:i/>
          <w:spacing w:val="-2"/>
        </w:rPr>
        <w:t>Journal</w:t>
      </w:r>
      <w:r>
        <w:rPr>
          <w:rFonts w:ascii="Times New Roman"/>
          <w:i/>
          <w:spacing w:val="-13"/>
        </w:rPr>
        <w:t xml:space="preserve"> </w:t>
      </w:r>
      <w:r>
        <w:rPr>
          <w:rFonts w:ascii="Times New Roman"/>
          <w:i/>
          <w:spacing w:val="-2"/>
        </w:rPr>
        <w:t>of</w:t>
      </w:r>
      <w:r>
        <w:rPr>
          <w:rFonts w:ascii="Times New Roman"/>
          <w:i/>
          <w:spacing w:val="-13"/>
        </w:rPr>
        <w:t xml:space="preserve"> </w:t>
      </w:r>
      <w:r>
        <w:rPr>
          <w:rFonts w:ascii="Times New Roman"/>
          <w:i/>
          <w:spacing w:val="-2"/>
        </w:rPr>
        <w:t>Development</w:t>
      </w:r>
      <w:r>
        <w:rPr>
          <w:rFonts w:ascii="Times New Roman"/>
          <w:i/>
          <w:spacing w:val="-13"/>
        </w:rPr>
        <w:t xml:space="preserve"> </w:t>
      </w:r>
      <w:r>
        <w:rPr>
          <w:rFonts w:ascii="Times New Roman"/>
          <w:i/>
          <w:spacing w:val="-2"/>
        </w:rPr>
        <w:t>Economics</w:t>
      </w:r>
      <w:r>
        <w:rPr>
          <w:spacing w:val="-2"/>
        </w:rPr>
        <w:t>,</w:t>
      </w:r>
      <w:r>
        <w:rPr>
          <w:spacing w:val="-7"/>
        </w:rPr>
        <w:t xml:space="preserve"> </w:t>
      </w:r>
      <w:r>
        <w:rPr>
          <w:spacing w:val="-2"/>
        </w:rPr>
        <w:t>166, 103205.</w:t>
      </w:r>
    </w:p>
    <w:p w:rsidR="005E0032" w:rsidRDefault="005E0032" w:rsidP="005E0032">
      <w:pPr>
        <w:pStyle w:val="BodyText"/>
        <w:spacing w:before="199" w:line="271" w:lineRule="auto"/>
        <w:ind w:left="404" w:right="163" w:hanging="240"/>
        <w:jc w:val="both"/>
      </w:pPr>
      <w:bookmarkStart w:id="54" w:name="_bookmark41"/>
      <w:bookmarkEnd w:id="54"/>
      <w:r>
        <w:t>Haile,</w:t>
      </w:r>
      <w:r>
        <w:rPr>
          <w:spacing w:val="-5"/>
        </w:rPr>
        <w:t xml:space="preserve"> </w:t>
      </w:r>
      <w:r>
        <w:t>G.</w:t>
      </w:r>
      <w:r>
        <w:rPr>
          <w:spacing w:val="-6"/>
        </w:rPr>
        <w:t xml:space="preserve"> </w:t>
      </w:r>
      <w:r>
        <w:t>&amp;</w:t>
      </w:r>
      <w:r>
        <w:rPr>
          <w:spacing w:val="-6"/>
        </w:rPr>
        <w:t xml:space="preserve"> </w:t>
      </w:r>
      <w:r>
        <w:t>Haile,</w:t>
      </w:r>
      <w:r>
        <w:rPr>
          <w:spacing w:val="-5"/>
        </w:rPr>
        <w:t xml:space="preserve"> </w:t>
      </w:r>
      <w:r>
        <w:t>B.</w:t>
      </w:r>
      <w:r>
        <w:rPr>
          <w:spacing w:val="-6"/>
        </w:rPr>
        <w:t xml:space="preserve"> </w:t>
      </w:r>
      <w:r>
        <w:t>(2012).</w:t>
      </w:r>
      <w:r>
        <w:rPr>
          <w:spacing w:val="24"/>
        </w:rPr>
        <w:t xml:space="preserve"> </w:t>
      </w:r>
      <w:r>
        <w:t>Child</w:t>
      </w:r>
      <w:r>
        <w:rPr>
          <w:spacing w:val="-6"/>
        </w:rPr>
        <w:t xml:space="preserve"> </w:t>
      </w:r>
      <w:r w:rsidR="00483842">
        <w:t>L</w:t>
      </w:r>
      <w:r>
        <w:t>abour</w:t>
      </w:r>
      <w:r>
        <w:rPr>
          <w:spacing w:val="-6"/>
        </w:rPr>
        <w:t xml:space="preserve"> </w:t>
      </w:r>
      <w:r>
        <w:t>and</w:t>
      </w:r>
      <w:r>
        <w:rPr>
          <w:spacing w:val="-6"/>
        </w:rPr>
        <w:t xml:space="preserve"> </w:t>
      </w:r>
      <w:r w:rsidR="00483842">
        <w:t>C</w:t>
      </w:r>
      <w:r>
        <w:t>hild</w:t>
      </w:r>
      <w:r>
        <w:rPr>
          <w:spacing w:val="-6"/>
        </w:rPr>
        <w:t xml:space="preserve"> </w:t>
      </w:r>
      <w:r w:rsidR="00483842">
        <w:t>S</w:t>
      </w:r>
      <w:r>
        <w:t>chooling</w:t>
      </w:r>
      <w:r>
        <w:rPr>
          <w:spacing w:val="-6"/>
        </w:rPr>
        <w:t xml:space="preserve"> </w:t>
      </w:r>
      <w:r>
        <w:t>in</w:t>
      </w:r>
      <w:r>
        <w:rPr>
          <w:spacing w:val="-6"/>
        </w:rPr>
        <w:t xml:space="preserve"> </w:t>
      </w:r>
      <w:r w:rsidR="00483842">
        <w:t>R</w:t>
      </w:r>
      <w:r>
        <w:t>ural</w:t>
      </w:r>
      <w:r>
        <w:rPr>
          <w:spacing w:val="-6"/>
        </w:rPr>
        <w:t xml:space="preserve"> </w:t>
      </w:r>
      <w:r w:rsidR="00483842">
        <w:t>Ethiopia: N</w:t>
      </w:r>
      <w:r>
        <w:t>ature</w:t>
      </w:r>
      <w:r>
        <w:rPr>
          <w:spacing w:val="-6"/>
        </w:rPr>
        <w:t xml:space="preserve"> </w:t>
      </w:r>
      <w:r>
        <w:t xml:space="preserve">and </w:t>
      </w:r>
      <w:r w:rsidR="00483842">
        <w:rPr>
          <w:spacing w:val="-4"/>
        </w:rPr>
        <w:t>T</w:t>
      </w:r>
      <w:r>
        <w:rPr>
          <w:spacing w:val="-4"/>
        </w:rPr>
        <w:t>rade-off.</w:t>
      </w:r>
      <w:r>
        <w:rPr>
          <w:spacing w:val="17"/>
        </w:rPr>
        <w:t xml:space="preserve"> </w:t>
      </w:r>
      <w:r>
        <w:rPr>
          <w:rFonts w:ascii="Times New Roman" w:hAnsi="Times New Roman"/>
          <w:i/>
          <w:spacing w:val="-4"/>
        </w:rPr>
        <w:t>Education</w:t>
      </w:r>
      <w:r>
        <w:rPr>
          <w:rFonts w:ascii="Times New Roman" w:hAnsi="Times New Roman"/>
          <w:i/>
          <w:spacing w:val="-11"/>
        </w:rPr>
        <w:t xml:space="preserve"> </w:t>
      </w:r>
      <w:r>
        <w:rPr>
          <w:rFonts w:ascii="Times New Roman" w:hAnsi="Times New Roman"/>
          <w:i/>
          <w:spacing w:val="-4"/>
        </w:rPr>
        <w:t>Economics</w:t>
      </w:r>
      <w:r>
        <w:rPr>
          <w:spacing w:val="-4"/>
        </w:rPr>
        <w:t>, 20(4), 365–385.</w:t>
      </w:r>
    </w:p>
    <w:p w:rsidR="005E0032" w:rsidRDefault="005E0032" w:rsidP="005E0032">
      <w:pPr>
        <w:pStyle w:val="BodyText"/>
        <w:spacing w:before="199" w:line="271" w:lineRule="auto"/>
        <w:ind w:left="404" w:right="162" w:hanging="240"/>
        <w:jc w:val="both"/>
      </w:pPr>
      <w:bookmarkStart w:id="55" w:name="_bookmark42"/>
      <w:bookmarkEnd w:id="55"/>
      <w:r>
        <w:rPr>
          <w:spacing w:val="-4"/>
        </w:rPr>
        <w:t>Hamenoo,</w:t>
      </w:r>
      <w:r>
        <w:rPr>
          <w:spacing w:val="-10"/>
        </w:rPr>
        <w:t xml:space="preserve"> </w:t>
      </w:r>
      <w:r>
        <w:rPr>
          <w:spacing w:val="-4"/>
        </w:rPr>
        <w:t>E.</w:t>
      </w:r>
      <w:r>
        <w:rPr>
          <w:spacing w:val="-9"/>
        </w:rPr>
        <w:t xml:space="preserve"> </w:t>
      </w:r>
      <w:r>
        <w:rPr>
          <w:spacing w:val="-4"/>
        </w:rPr>
        <w:t>S.,</w:t>
      </w:r>
      <w:r>
        <w:rPr>
          <w:spacing w:val="-9"/>
        </w:rPr>
        <w:t xml:space="preserve"> </w:t>
      </w:r>
      <w:r>
        <w:rPr>
          <w:spacing w:val="-4"/>
        </w:rPr>
        <w:t>Dwomoh,</w:t>
      </w:r>
      <w:r>
        <w:rPr>
          <w:spacing w:val="-9"/>
        </w:rPr>
        <w:t xml:space="preserve"> </w:t>
      </w:r>
      <w:r>
        <w:rPr>
          <w:spacing w:val="-4"/>
        </w:rPr>
        <w:t>E.</w:t>
      </w:r>
      <w:r>
        <w:rPr>
          <w:spacing w:val="-10"/>
        </w:rPr>
        <w:t xml:space="preserve"> </w:t>
      </w:r>
      <w:r>
        <w:rPr>
          <w:spacing w:val="-4"/>
        </w:rPr>
        <w:t>A.,</w:t>
      </w:r>
      <w:r>
        <w:rPr>
          <w:spacing w:val="-9"/>
        </w:rPr>
        <w:t xml:space="preserve"> </w:t>
      </w:r>
      <w:r>
        <w:rPr>
          <w:spacing w:val="-4"/>
        </w:rPr>
        <w:t>&amp;</w:t>
      </w:r>
      <w:r>
        <w:rPr>
          <w:spacing w:val="-9"/>
        </w:rPr>
        <w:t xml:space="preserve"> </w:t>
      </w:r>
      <w:r>
        <w:rPr>
          <w:spacing w:val="-4"/>
        </w:rPr>
        <w:t>Dako-Gyeke,</w:t>
      </w:r>
      <w:r>
        <w:rPr>
          <w:spacing w:val="-9"/>
        </w:rPr>
        <w:t xml:space="preserve"> </w:t>
      </w:r>
      <w:r>
        <w:rPr>
          <w:spacing w:val="-4"/>
        </w:rPr>
        <w:t>M.</w:t>
      </w:r>
      <w:r>
        <w:rPr>
          <w:spacing w:val="-9"/>
        </w:rPr>
        <w:t xml:space="preserve"> </w:t>
      </w:r>
      <w:r>
        <w:rPr>
          <w:spacing w:val="-4"/>
        </w:rPr>
        <w:t>(2018).</w:t>
      </w:r>
      <w:r>
        <w:rPr>
          <w:spacing w:val="-10"/>
        </w:rPr>
        <w:t xml:space="preserve"> </w:t>
      </w:r>
      <w:r>
        <w:rPr>
          <w:spacing w:val="-4"/>
        </w:rPr>
        <w:t>Child</w:t>
      </w:r>
      <w:r>
        <w:rPr>
          <w:spacing w:val="-9"/>
        </w:rPr>
        <w:t xml:space="preserve"> </w:t>
      </w:r>
      <w:r w:rsidR="00483842">
        <w:rPr>
          <w:spacing w:val="-4"/>
        </w:rPr>
        <w:t>L</w:t>
      </w:r>
      <w:r>
        <w:rPr>
          <w:spacing w:val="-4"/>
        </w:rPr>
        <w:t>abour</w:t>
      </w:r>
      <w:r>
        <w:rPr>
          <w:spacing w:val="-9"/>
        </w:rPr>
        <w:t xml:space="preserve"> </w:t>
      </w:r>
      <w:r>
        <w:rPr>
          <w:spacing w:val="-4"/>
        </w:rPr>
        <w:t>in</w:t>
      </w:r>
      <w:r>
        <w:rPr>
          <w:spacing w:val="-9"/>
        </w:rPr>
        <w:t xml:space="preserve"> </w:t>
      </w:r>
      <w:r w:rsidR="00483842">
        <w:rPr>
          <w:spacing w:val="-4"/>
        </w:rPr>
        <w:t>G</w:t>
      </w:r>
      <w:r>
        <w:rPr>
          <w:spacing w:val="-4"/>
        </w:rPr>
        <w:t>hana:</w:t>
      </w:r>
      <w:r>
        <w:rPr>
          <w:spacing w:val="-2"/>
        </w:rPr>
        <w:t xml:space="preserve"> </w:t>
      </w:r>
      <w:r>
        <w:rPr>
          <w:spacing w:val="-4"/>
        </w:rPr>
        <w:t xml:space="preserve">Implications </w:t>
      </w:r>
      <w:r>
        <w:rPr>
          <w:spacing w:val="-2"/>
        </w:rPr>
        <w:t>for</w:t>
      </w:r>
      <w:r>
        <w:rPr>
          <w:spacing w:val="-12"/>
        </w:rPr>
        <w:t xml:space="preserve"> </w:t>
      </w:r>
      <w:r w:rsidR="00483842">
        <w:rPr>
          <w:spacing w:val="-2"/>
        </w:rPr>
        <w:t>C</w:t>
      </w:r>
      <w:r>
        <w:rPr>
          <w:spacing w:val="-2"/>
        </w:rPr>
        <w:t>hildren’s</w:t>
      </w:r>
      <w:r>
        <w:rPr>
          <w:spacing w:val="-10"/>
        </w:rPr>
        <w:t xml:space="preserve"> </w:t>
      </w:r>
      <w:r w:rsidR="00483842">
        <w:rPr>
          <w:spacing w:val="-2"/>
        </w:rPr>
        <w:t>E</w:t>
      </w:r>
      <w:r>
        <w:rPr>
          <w:spacing w:val="-2"/>
        </w:rPr>
        <w:t>ducation</w:t>
      </w:r>
      <w:r>
        <w:rPr>
          <w:spacing w:val="-8"/>
        </w:rPr>
        <w:t xml:space="preserve"> </w:t>
      </w:r>
      <w:r>
        <w:rPr>
          <w:spacing w:val="-2"/>
        </w:rPr>
        <w:t>and</w:t>
      </w:r>
      <w:r>
        <w:rPr>
          <w:spacing w:val="-8"/>
        </w:rPr>
        <w:t xml:space="preserve"> </w:t>
      </w:r>
      <w:r w:rsidR="00483842">
        <w:rPr>
          <w:spacing w:val="-2"/>
        </w:rPr>
        <w:t>H</w:t>
      </w:r>
      <w:r>
        <w:rPr>
          <w:spacing w:val="-2"/>
        </w:rPr>
        <w:t>ealth.</w:t>
      </w:r>
      <w:r>
        <w:rPr>
          <w:spacing w:val="12"/>
        </w:rPr>
        <w:t xml:space="preserve"> </w:t>
      </w:r>
      <w:r>
        <w:rPr>
          <w:rFonts w:ascii="Times New Roman" w:hAnsi="Times New Roman"/>
          <w:i/>
          <w:spacing w:val="-2"/>
        </w:rPr>
        <w:t>Children</w:t>
      </w:r>
      <w:r>
        <w:rPr>
          <w:rFonts w:ascii="Times New Roman" w:hAnsi="Times New Roman"/>
          <w:i/>
          <w:spacing w:val="-13"/>
        </w:rPr>
        <w:t xml:space="preserve"> </w:t>
      </w:r>
      <w:r>
        <w:rPr>
          <w:rFonts w:ascii="Times New Roman" w:hAnsi="Times New Roman"/>
          <w:i/>
          <w:spacing w:val="-2"/>
        </w:rPr>
        <w:t>and</w:t>
      </w:r>
      <w:r>
        <w:rPr>
          <w:rFonts w:ascii="Times New Roman" w:hAnsi="Times New Roman"/>
          <w:i/>
          <w:spacing w:val="-13"/>
        </w:rPr>
        <w:t xml:space="preserve"> </w:t>
      </w:r>
      <w:r>
        <w:rPr>
          <w:rFonts w:ascii="Times New Roman" w:hAnsi="Times New Roman"/>
          <w:i/>
          <w:spacing w:val="-2"/>
        </w:rPr>
        <w:t>Youth</w:t>
      </w:r>
      <w:r>
        <w:rPr>
          <w:rFonts w:ascii="Times New Roman" w:hAnsi="Times New Roman"/>
          <w:i/>
          <w:spacing w:val="-13"/>
        </w:rPr>
        <w:t xml:space="preserve"> </w:t>
      </w:r>
      <w:r>
        <w:rPr>
          <w:rFonts w:ascii="Times New Roman" w:hAnsi="Times New Roman"/>
          <w:i/>
          <w:spacing w:val="-2"/>
        </w:rPr>
        <w:t>Services</w:t>
      </w:r>
      <w:r>
        <w:rPr>
          <w:rFonts w:ascii="Times New Roman" w:hAnsi="Times New Roman"/>
          <w:i/>
          <w:spacing w:val="-13"/>
        </w:rPr>
        <w:t xml:space="preserve"> </w:t>
      </w:r>
      <w:r>
        <w:rPr>
          <w:rFonts w:ascii="Times New Roman" w:hAnsi="Times New Roman"/>
          <w:i/>
          <w:spacing w:val="-2"/>
        </w:rPr>
        <w:t>Review</w:t>
      </w:r>
      <w:r>
        <w:rPr>
          <w:spacing w:val="-2"/>
        </w:rPr>
        <w:t>,</w:t>
      </w:r>
      <w:r>
        <w:rPr>
          <w:spacing w:val="-8"/>
        </w:rPr>
        <w:t xml:space="preserve"> </w:t>
      </w:r>
      <w:r>
        <w:rPr>
          <w:spacing w:val="-2"/>
        </w:rPr>
        <w:t>93,</w:t>
      </w:r>
      <w:r>
        <w:rPr>
          <w:spacing w:val="-8"/>
        </w:rPr>
        <w:t xml:space="preserve"> </w:t>
      </w:r>
      <w:r>
        <w:rPr>
          <w:spacing w:val="-2"/>
        </w:rPr>
        <w:t>248–254.</w:t>
      </w:r>
    </w:p>
    <w:p w:rsidR="005E0032" w:rsidRDefault="005E0032" w:rsidP="005E0032">
      <w:pPr>
        <w:pStyle w:val="BodyText"/>
        <w:spacing w:before="199"/>
        <w:ind w:left="165"/>
      </w:pPr>
      <w:bookmarkStart w:id="56" w:name="_bookmark43"/>
      <w:bookmarkEnd w:id="56"/>
      <w:r>
        <w:rPr>
          <w:w w:val="90"/>
        </w:rPr>
        <w:t>He,</w:t>
      </w:r>
      <w:r>
        <w:rPr>
          <w:spacing w:val="13"/>
        </w:rPr>
        <w:t xml:space="preserve"> </w:t>
      </w:r>
      <w:r>
        <w:rPr>
          <w:w w:val="90"/>
        </w:rPr>
        <w:t>H.</w:t>
      </w:r>
      <w:r>
        <w:rPr>
          <w:spacing w:val="14"/>
        </w:rPr>
        <w:t xml:space="preserve"> </w:t>
      </w:r>
      <w:r>
        <w:rPr>
          <w:w w:val="90"/>
        </w:rPr>
        <w:t>(2016).</w:t>
      </w:r>
      <w:r>
        <w:rPr>
          <w:spacing w:val="40"/>
        </w:rPr>
        <w:t xml:space="preserve"> </w:t>
      </w:r>
      <w:r>
        <w:rPr>
          <w:w w:val="90"/>
        </w:rPr>
        <w:t>Child</w:t>
      </w:r>
      <w:r>
        <w:rPr>
          <w:spacing w:val="13"/>
        </w:rPr>
        <w:t xml:space="preserve"> </w:t>
      </w:r>
      <w:r w:rsidR="00483842">
        <w:rPr>
          <w:w w:val="90"/>
        </w:rPr>
        <w:t>L</w:t>
      </w:r>
      <w:r>
        <w:rPr>
          <w:w w:val="90"/>
        </w:rPr>
        <w:t>abour</w:t>
      </w:r>
      <w:r>
        <w:rPr>
          <w:spacing w:val="12"/>
        </w:rPr>
        <w:t xml:space="preserve"> </w:t>
      </w:r>
      <w:r>
        <w:rPr>
          <w:w w:val="90"/>
        </w:rPr>
        <w:t>and</w:t>
      </w:r>
      <w:r>
        <w:rPr>
          <w:spacing w:val="14"/>
        </w:rPr>
        <w:t xml:space="preserve"> </w:t>
      </w:r>
      <w:r w:rsidR="00483842">
        <w:rPr>
          <w:w w:val="90"/>
        </w:rPr>
        <w:t>A</w:t>
      </w:r>
      <w:r>
        <w:rPr>
          <w:w w:val="90"/>
        </w:rPr>
        <w:t>cademic</w:t>
      </w:r>
      <w:r>
        <w:rPr>
          <w:spacing w:val="12"/>
        </w:rPr>
        <w:t xml:space="preserve"> </w:t>
      </w:r>
      <w:r w:rsidR="00483842">
        <w:rPr>
          <w:w w:val="90"/>
        </w:rPr>
        <w:t>A</w:t>
      </w:r>
      <w:r>
        <w:rPr>
          <w:w w:val="90"/>
        </w:rPr>
        <w:t>chievement:</w:t>
      </w:r>
      <w:r>
        <w:rPr>
          <w:spacing w:val="28"/>
        </w:rPr>
        <w:t xml:space="preserve"> </w:t>
      </w:r>
      <w:r>
        <w:rPr>
          <w:w w:val="90"/>
        </w:rPr>
        <w:t>Evidence</w:t>
      </w:r>
      <w:r>
        <w:rPr>
          <w:spacing w:val="13"/>
        </w:rPr>
        <w:t xml:space="preserve"> </w:t>
      </w:r>
      <w:r>
        <w:rPr>
          <w:w w:val="90"/>
        </w:rPr>
        <w:t>from</w:t>
      </w:r>
      <w:r>
        <w:rPr>
          <w:spacing w:val="13"/>
        </w:rPr>
        <w:t xml:space="preserve"> </w:t>
      </w:r>
      <w:r w:rsidR="00483842">
        <w:rPr>
          <w:w w:val="90"/>
        </w:rPr>
        <w:t>G</w:t>
      </w:r>
      <w:r>
        <w:rPr>
          <w:w w:val="90"/>
        </w:rPr>
        <w:t>ansu</w:t>
      </w:r>
      <w:r>
        <w:rPr>
          <w:spacing w:val="12"/>
        </w:rPr>
        <w:t xml:space="preserve"> </w:t>
      </w:r>
      <w:r w:rsidR="00483842">
        <w:rPr>
          <w:w w:val="90"/>
        </w:rPr>
        <w:t>P</w:t>
      </w:r>
      <w:r>
        <w:rPr>
          <w:w w:val="90"/>
        </w:rPr>
        <w:t>rovince</w:t>
      </w:r>
      <w:r>
        <w:rPr>
          <w:spacing w:val="13"/>
        </w:rPr>
        <w:t xml:space="preserve"> </w:t>
      </w:r>
      <w:r>
        <w:rPr>
          <w:w w:val="90"/>
        </w:rPr>
        <w:t>in</w:t>
      </w:r>
      <w:r>
        <w:rPr>
          <w:spacing w:val="13"/>
        </w:rPr>
        <w:t xml:space="preserve"> </w:t>
      </w:r>
      <w:r w:rsidR="00483842">
        <w:rPr>
          <w:spacing w:val="-2"/>
          <w:w w:val="90"/>
        </w:rPr>
        <w:t>C</w:t>
      </w:r>
      <w:r>
        <w:rPr>
          <w:spacing w:val="-2"/>
          <w:w w:val="90"/>
        </w:rPr>
        <w:t>hina.</w:t>
      </w:r>
    </w:p>
    <w:p w:rsidR="005E0032" w:rsidRDefault="005E0032" w:rsidP="005E0032">
      <w:pPr>
        <w:spacing w:before="36"/>
        <w:ind w:left="404"/>
        <w:rPr>
          <w:sz w:val="24"/>
        </w:rPr>
      </w:pPr>
      <w:r>
        <w:rPr>
          <w:rFonts w:ascii="Times New Roman" w:hAnsi="Times New Roman"/>
          <w:i/>
          <w:spacing w:val="-4"/>
          <w:sz w:val="24"/>
        </w:rPr>
        <w:t>China</w:t>
      </w:r>
      <w:r>
        <w:rPr>
          <w:rFonts w:ascii="Times New Roman" w:hAnsi="Times New Roman"/>
          <w:i/>
          <w:spacing w:val="-11"/>
          <w:sz w:val="24"/>
        </w:rPr>
        <w:t xml:space="preserve"> </w:t>
      </w:r>
      <w:r>
        <w:rPr>
          <w:rFonts w:ascii="Times New Roman" w:hAnsi="Times New Roman"/>
          <w:i/>
          <w:spacing w:val="-4"/>
          <w:sz w:val="24"/>
        </w:rPr>
        <w:t>Economic</w:t>
      </w:r>
      <w:r>
        <w:rPr>
          <w:rFonts w:ascii="Times New Roman" w:hAnsi="Times New Roman"/>
          <w:i/>
          <w:spacing w:val="-11"/>
          <w:sz w:val="24"/>
        </w:rPr>
        <w:t xml:space="preserve"> </w:t>
      </w:r>
      <w:r>
        <w:rPr>
          <w:rFonts w:ascii="Times New Roman" w:hAnsi="Times New Roman"/>
          <w:i/>
          <w:spacing w:val="-4"/>
          <w:sz w:val="24"/>
        </w:rPr>
        <w:t>Review</w:t>
      </w:r>
      <w:r>
        <w:rPr>
          <w:spacing w:val="-4"/>
          <w:sz w:val="24"/>
        </w:rPr>
        <w:t>,</w:t>
      </w:r>
      <w:r>
        <w:rPr>
          <w:spacing w:val="-10"/>
          <w:sz w:val="24"/>
        </w:rPr>
        <w:t xml:space="preserve"> </w:t>
      </w:r>
      <w:r>
        <w:rPr>
          <w:spacing w:val="-4"/>
          <w:sz w:val="24"/>
        </w:rPr>
        <w:t>38,</w:t>
      </w:r>
      <w:r>
        <w:rPr>
          <w:spacing w:val="-6"/>
          <w:sz w:val="24"/>
        </w:rPr>
        <w:t xml:space="preserve"> </w:t>
      </w:r>
      <w:r>
        <w:rPr>
          <w:spacing w:val="-4"/>
          <w:sz w:val="24"/>
        </w:rPr>
        <w:t>130–150.</w:t>
      </w:r>
    </w:p>
    <w:p w:rsidR="005E0032" w:rsidRDefault="005E0032" w:rsidP="005E0032">
      <w:pPr>
        <w:spacing w:before="236" w:line="271" w:lineRule="auto"/>
        <w:ind w:left="397" w:right="154" w:hanging="233"/>
        <w:jc w:val="both"/>
        <w:rPr>
          <w:sz w:val="24"/>
        </w:rPr>
      </w:pPr>
      <w:bookmarkStart w:id="57" w:name="_bookmark44"/>
      <w:bookmarkEnd w:id="57"/>
      <w:r>
        <w:rPr>
          <w:spacing w:val="-2"/>
          <w:sz w:val="24"/>
        </w:rPr>
        <w:t>ILO</w:t>
      </w:r>
      <w:r>
        <w:rPr>
          <w:spacing w:val="-12"/>
          <w:sz w:val="24"/>
        </w:rPr>
        <w:t xml:space="preserve"> </w:t>
      </w:r>
      <w:r>
        <w:rPr>
          <w:spacing w:val="-2"/>
          <w:sz w:val="24"/>
        </w:rPr>
        <w:t>&amp;</w:t>
      </w:r>
      <w:r>
        <w:rPr>
          <w:spacing w:val="-11"/>
          <w:sz w:val="24"/>
        </w:rPr>
        <w:t xml:space="preserve"> </w:t>
      </w:r>
      <w:r>
        <w:rPr>
          <w:spacing w:val="-2"/>
          <w:sz w:val="24"/>
        </w:rPr>
        <w:t>UNICEF</w:t>
      </w:r>
      <w:r>
        <w:rPr>
          <w:spacing w:val="-11"/>
          <w:sz w:val="24"/>
        </w:rPr>
        <w:t xml:space="preserve"> </w:t>
      </w:r>
      <w:r>
        <w:rPr>
          <w:spacing w:val="-2"/>
          <w:sz w:val="24"/>
        </w:rPr>
        <w:t>(2021).</w:t>
      </w:r>
      <w:r>
        <w:rPr>
          <w:spacing w:val="-11"/>
          <w:sz w:val="24"/>
        </w:rPr>
        <w:t xml:space="preserve"> </w:t>
      </w:r>
      <w:r>
        <w:rPr>
          <w:rFonts w:ascii="Times New Roman"/>
          <w:i/>
          <w:spacing w:val="-2"/>
          <w:sz w:val="24"/>
        </w:rPr>
        <w:t>Child</w:t>
      </w:r>
      <w:r>
        <w:rPr>
          <w:rFonts w:ascii="Times New Roman"/>
          <w:i/>
          <w:spacing w:val="-13"/>
          <w:sz w:val="24"/>
        </w:rPr>
        <w:t xml:space="preserve"> </w:t>
      </w:r>
      <w:r>
        <w:rPr>
          <w:rFonts w:ascii="Times New Roman"/>
          <w:i/>
          <w:spacing w:val="-2"/>
          <w:sz w:val="24"/>
        </w:rPr>
        <w:t>Labour:</w:t>
      </w:r>
      <w:r>
        <w:rPr>
          <w:rFonts w:ascii="Times New Roman"/>
          <w:i/>
          <w:spacing w:val="-13"/>
          <w:sz w:val="24"/>
        </w:rPr>
        <w:t xml:space="preserve"> </w:t>
      </w:r>
      <w:r>
        <w:rPr>
          <w:rFonts w:ascii="Times New Roman"/>
          <w:i/>
          <w:spacing w:val="-2"/>
          <w:sz w:val="24"/>
        </w:rPr>
        <w:t>Global</w:t>
      </w:r>
      <w:r>
        <w:rPr>
          <w:rFonts w:ascii="Times New Roman"/>
          <w:i/>
          <w:spacing w:val="-13"/>
          <w:sz w:val="24"/>
        </w:rPr>
        <w:t xml:space="preserve"> </w:t>
      </w:r>
      <w:r w:rsidR="00483842">
        <w:rPr>
          <w:rFonts w:ascii="Times New Roman"/>
          <w:i/>
          <w:spacing w:val="-2"/>
          <w:sz w:val="24"/>
        </w:rPr>
        <w:t>E</w:t>
      </w:r>
      <w:r>
        <w:rPr>
          <w:rFonts w:ascii="Times New Roman"/>
          <w:i/>
          <w:spacing w:val="-2"/>
          <w:sz w:val="24"/>
        </w:rPr>
        <w:t>stimates</w:t>
      </w:r>
      <w:r>
        <w:rPr>
          <w:rFonts w:ascii="Times New Roman"/>
          <w:i/>
          <w:spacing w:val="-13"/>
          <w:sz w:val="24"/>
        </w:rPr>
        <w:t xml:space="preserve"> </w:t>
      </w:r>
      <w:r>
        <w:rPr>
          <w:rFonts w:ascii="Times New Roman"/>
          <w:i/>
          <w:spacing w:val="-2"/>
          <w:sz w:val="24"/>
        </w:rPr>
        <w:t>2020,</w:t>
      </w:r>
      <w:r>
        <w:rPr>
          <w:rFonts w:ascii="Times New Roman"/>
          <w:i/>
          <w:spacing w:val="-13"/>
          <w:sz w:val="24"/>
        </w:rPr>
        <w:t xml:space="preserve"> </w:t>
      </w:r>
      <w:r w:rsidR="00483842">
        <w:rPr>
          <w:rFonts w:ascii="Times New Roman"/>
          <w:i/>
          <w:spacing w:val="-2"/>
          <w:sz w:val="24"/>
        </w:rPr>
        <w:t>T</w:t>
      </w:r>
      <w:r>
        <w:rPr>
          <w:rFonts w:ascii="Times New Roman"/>
          <w:i/>
          <w:spacing w:val="-2"/>
          <w:sz w:val="24"/>
        </w:rPr>
        <w:t>rends</w:t>
      </w:r>
      <w:r>
        <w:rPr>
          <w:rFonts w:ascii="Times New Roman"/>
          <w:i/>
          <w:spacing w:val="-13"/>
          <w:sz w:val="24"/>
        </w:rPr>
        <w:t xml:space="preserve"> </w:t>
      </w:r>
      <w:r>
        <w:rPr>
          <w:rFonts w:ascii="Times New Roman"/>
          <w:i/>
          <w:spacing w:val="-2"/>
          <w:sz w:val="24"/>
        </w:rPr>
        <w:t>and</w:t>
      </w:r>
      <w:r>
        <w:rPr>
          <w:rFonts w:ascii="Times New Roman"/>
          <w:i/>
          <w:spacing w:val="-13"/>
          <w:sz w:val="24"/>
        </w:rPr>
        <w:t xml:space="preserve"> </w:t>
      </w:r>
      <w:r>
        <w:rPr>
          <w:rFonts w:ascii="Times New Roman"/>
          <w:i/>
          <w:spacing w:val="-2"/>
          <w:sz w:val="24"/>
        </w:rPr>
        <w:t>the</w:t>
      </w:r>
      <w:r>
        <w:rPr>
          <w:rFonts w:ascii="Times New Roman"/>
          <w:i/>
          <w:spacing w:val="-13"/>
          <w:sz w:val="24"/>
        </w:rPr>
        <w:t xml:space="preserve"> </w:t>
      </w:r>
      <w:r w:rsidR="00483842">
        <w:rPr>
          <w:rFonts w:ascii="Times New Roman"/>
          <w:i/>
          <w:spacing w:val="-2"/>
          <w:sz w:val="24"/>
        </w:rPr>
        <w:t>R</w:t>
      </w:r>
      <w:r>
        <w:rPr>
          <w:rFonts w:ascii="Times New Roman"/>
          <w:i/>
          <w:spacing w:val="-2"/>
          <w:sz w:val="24"/>
        </w:rPr>
        <w:t>oad</w:t>
      </w:r>
      <w:r>
        <w:rPr>
          <w:rFonts w:ascii="Times New Roman"/>
          <w:i/>
          <w:spacing w:val="-13"/>
          <w:sz w:val="24"/>
        </w:rPr>
        <w:t xml:space="preserve"> </w:t>
      </w:r>
      <w:r w:rsidR="00483842">
        <w:rPr>
          <w:rFonts w:ascii="Times New Roman"/>
          <w:i/>
          <w:spacing w:val="-2"/>
          <w:sz w:val="24"/>
        </w:rPr>
        <w:t>F</w:t>
      </w:r>
      <w:r>
        <w:rPr>
          <w:rFonts w:ascii="Times New Roman"/>
          <w:i/>
          <w:spacing w:val="-2"/>
          <w:sz w:val="24"/>
        </w:rPr>
        <w:t>orward</w:t>
      </w:r>
      <w:r>
        <w:rPr>
          <w:spacing w:val="-2"/>
          <w:sz w:val="24"/>
        </w:rPr>
        <w:t>.</w:t>
      </w:r>
      <w:r>
        <w:rPr>
          <w:spacing w:val="4"/>
          <w:sz w:val="24"/>
        </w:rPr>
        <w:t xml:space="preserve"> </w:t>
      </w:r>
      <w:r>
        <w:rPr>
          <w:spacing w:val="-2"/>
          <w:sz w:val="24"/>
        </w:rPr>
        <w:t xml:space="preserve">New </w:t>
      </w:r>
      <w:r>
        <w:rPr>
          <w:sz w:val="24"/>
        </w:rPr>
        <w:t>York: ILO and UNICEF, License: CC BY 4.0.</w:t>
      </w:r>
    </w:p>
    <w:p w:rsidR="005E0032" w:rsidRDefault="005E0032" w:rsidP="005E0032">
      <w:pPr>
        <w:pStyle w:val="BodyText"/>
        <w:spacing w:before="199"/>
        <w:ind w:left="165"/>
      </w:pPr>
      <w:bookmarkStart w:id="58" w:name="_bookmark45"/>
      <w:bookmarkEnd w:id="58"/>
      <w:r>
        <w:rPr>
          <w:spacing w:val="-4"/>
        </w:rPr>
        <w:t>Imbens,</w:t>
      </w:r>
      <w:r>
        <w:rPr>
          <w:spacing w:val="-8"/>
        </w:rPr>
        <w:t xml:space="preserve"> </w:t>
      </w:r>
      <w:r>
        <w:rPr>
          <w:spacing w:val="-4"/>
        </w:rPr>
        <w:t>G.</w:t>
      </w:r>
      <w:r>
        <w:rPr>
          <w:spacing w:val="-8"/>
        </w:rPr>
        <w:t xml:space="preserve"> </w:t>
      </w:r>
      <w:r>
        <w:rPr>
          <w:spacing w:val="-4"/>
        </w:rPr>
        <w:t>W.</w:t>
      </w:r>
      <w:r>
        <w:rPr>
          <w:spacing w:val="-8"/>
        </w:rPr>
        <w:t xml:space="preserve"> </w:t>
      </w:r>
      <w:r>
        <w:rPr>
          <w:spacing w:val="-4"/>
        </w:rPr>
        <w:t>&amp;</w:t>
      </w:r>
      <w:r>
        <w:rPr>
          <w:spacing w:val="-8"/>
        </w:rPr>
        <w:t xml:space="preserve"> </w:t>
      </w:r>
      <w:r>
        <w:rPr>
          <w:spacing w:val="-4"/>
        </w:rPr>
        <w:t>Manski,</w:t>
      </w:r>
      <w:r>
        <w:rPr>
          <w:spacing w:val="-8"/>
        </w:rPr>
        <w:t xml:space="preserve"> </w:t>
      </w:r>
      <w:r>
        <w:rPr>
          <w:spacing w:val="-4"/>
        </w:rPr>
        <w:t>C.</w:t>
      </w:r>
      <w:r>
        <w:rPr>
          <w:spacing w:val="-7"/>
        </w:rPr>
        <w:t xml:space="preserve"> </w:t>
      </w:r>
      <w:r>
        <w:rPr>
          <w:spacing w:val="-4"/>
        </w:rPr>
        <w:t>F.</w:t>
      </w:r>
      <w:r>
        <w:rPr>
          <w:spacing w:val="-8"/>
        </w:rPr>
        <w:t xml:space="preserve"> </w:t>
      </w:r>
      <w:r>
        <w:rPr>
          <w:spacing w:val="-4"/>
        </w:rPr>
        <w:t>(2004).</w:t>
      </w:r>
      <w:r>
        <w:rPr>
          <w:spacing w:val="11"/>
        </w:rPr>
        <w:t xml:space="preserve"> </w:t>
      </w:r>
      <w:r>
        <w:rPr>
          <w:spacing w:val="-4"/>
        </w:rPr>
        <w:t>Confidence</w:t>
      </w:r>
      <w:r>
        <w:rPr>
          <w:spacing w:val="-7"/>
        </w:rPr>
        <w:t xml:space="preserve"> </w:t>
      </w:r>
      <w:r w:rsidR="00483842">
        <w:rPr>
          <w:spacing w:val="-4"/>
        </w:rPr>
        <w:t>I</w:t>
      </w:r>
      <w:r>
        <w:rPr>
          <w:spacing w:val="-4"/>
        </w:rPr>
        <w:t>ntervals</w:t>
      </w:r>
      <w:r>
        <w:rPr>
          <w:spacing w:val="-8"/>
        </w:rPr>
        <w:t xml:space="preserve"> </w:t>
      </w:r>
      <w:r>
        <w:rPr>
          <w:spacing w:val="-4"/>
        </w:rPr>
        <w:t>for</w:t>
      </w:r>
      <w:r>
        <w:rPr>
          <w:spacing w:val="-8"/>
        </w:rPr>
        <w:t xml:space="preserve"> </w:t>
      </w:r>
      <w:r w:rsidR="00483842">
        <w:rPr>
          <w:spacing w:val="-4"/>
        </w:rPr>
        <w:t>P</w:t>
      </w:r>
      <w:r>
        <w:rPr>
          <w:spacing w:val="-4"/>
        </w:rPr>
        <w:t>artially</w:t>
      </w:r>
      <w:r>
        <w:rPr>
          <w:spacing w:val="-8"/>
        </w:rPr>
        <w:t xml:space="preserve"> </w:t>
      </w:r>
      <w:r w:rsidR="00483842">
        <w:rPr>
          <w:spacing w:val="-4"/>
        </w:rPr>
        <w:t>I</w:t>
      </w:r>
      <w:r>
        <w:rPr>
          <w:spacing w:val="-4"/>
        </w:rPr>
        <w:t>dentified</w:t>
      </w:r>
      <w:r>
        <w:rPr>
          <w:spacing w:val="-8"/>
        </w:rPr>
        <w:t xml:space="preserve"> </w:t>
      </w:r>
      <w:r w:rsidR="00483842">
        <w:rPr>
          <w:spacing w:val="-4"/>
        </w:rPr>
        <w:t>P</w:t>
      </w:r>
      <w:r>
        <w:rPr>
          <w:spacing w:val="-4"/>
        </w:rPr>
        <w:t>arameters.</w:t>
      </w:r>
    </w:p>
    <w:p w:rsidR="005E0032" w:rsidRDefault="005E0032" w:rsidP="005E0032">
      <w:pPr>
        <w:spacing w:before="36"/>
        <w:ind w:left="404"/>
        <w:rPr>
          <w:sz w:val="24"/>
        </w:rPr>
      </w:pPr>
      <w:r>
        <w:rPr>
          <w:rFonts w:ascii="Times New Roman" w:hAnsi="Times New Roman"/>
          <w:i/>
          <w:w w:val="90"/>
          <w:sz w:val="24"/>
        </w:rPr>
        <w:t>Econometrica</w:t>
      </w:r>
      <w:r>
        <w:rPr>
          <w:w w:val="90"/>
          <w:sz w:val="24"/>
        </w:rPr>
        <w:t>,</w:t>
      </w:r>
      <w:r>
        <w:rPr>
          <w:spacing w:val="14"/>
          <w:sz w:val="24"/>
        </w:rPr>
        <w:t xml:space="preserve"> </w:t>
      </w:r>
      <w:r>
        <w:rPr>
          <w:w w:val="90"/>
          <w:sz w:val="24"/>
        </w:rPr>
        <w:t>72(6),</w:t>
      </w:r>
      <w:r>
        <w:rPr>
          <w:spacing w:val="15"/>
          <w:sz w:val="24"/>
        </w:rPr>
        <w:t xml:space="preserve"> </w:t>
      </w:r>
      <w:r>
        <w:rPr>
          <w:spacing w:val="-2"/>
          <w:w w:val="90"/>
          <w:sz w:val="24"/>
        </w:rPr>
        <w:t>1845–1857.</w:t>
      </w:r>
    </w:p>
    <w:p w:rsidR="005E0032" w:rsidRDefault="005E0032" w:rsidP="005E0032">
      <w:pPr>
        <w:pStyle w:val="BodyText"/>
        <w:spacing w:before="236" w:line="271" w:lineRule="auto"/>
        <w:ind w:left="404" w:right="136" w:hanging="240"/>
        <w:jc w:val="both"/>
      </w:pPr>
      <w:bookmarkStart w:id="59" w:name="_bookmark46"/>
      <w:bookmarkEnd w:id="59"/>
      <w:r>
        <w:rPr>
          <w:spacing w:val="-4"/>
        </w:rPr>
        <w:t>Kana,</w:t>
      </w:r>
      <w:r>
        <w:rPr>
          <w:spacing w:val="-7"/>
        </w:rPr>
        <w:t xml:space="preserve"> </w:t>
      </w:r>
      <w:r>
        <w:rPr>
          <w:spacing w:val="-4"/>
        </w:rPr>
        <w:t>M.,</w:t>
      </w:r>
      <w:r>
        <w:rPr>
          <w:spacing w:val="-7"/>
        </w:rPr>
        <w:t xml:space="preserve"> </w:t>
      </w:r>
      <w:r>
        <w:rPr>
          <w:spacing w:val="-4"/>
        </w:rPr>
        <w:t>Phoumin,</w:t>
      </w:r>
      <w:r>
        <w:rPr>
          <w:spacing w:val="-7"/>
        </w:rPr>
        <w:t xml:space="preserve"> </w:t>
      </w:r>
      <w:r>
        <w:rPr>
          <w:spacing w:val="-4"/>
        </w:rPr>
        <w:t>H.,</w:t>
      </w:r>
      <w:r>
        <w:rPr>
          <w:spacing w:val="-7"/>
        </w:rPr>
        <w:t xml:space="preserve"> </w:t>
      </w:r>
      <w:r>
        <w:rPr>
          <w:spacing w:val="-4"/>
        </w:rPr>
        <w:t>&amp;</w:t>
      </w:r>
      <w:r>
        <w:rPr>
          <w:spacing w:val="-7"/>
        </w:rPr>
        <w:t xml:space="preserve"> </w:t>
      </w:r>
      <w:r>
        <w:rPr>
          <w:spacing w:val="-4"/>
        </w:rPr>
        <w:t>Seiichi,</w:t>
      </w:r>
      <w:r>
        <w:rPr>
          <w:spacing w:val="-7"/>
        </w:rPr>
        <w:t xml:space="preserve"> </w:t>
      </w:r>
      <w:r>
        <w:rPr>
          <w:spacing w:val="-4"/>
        </w:rPr>
        <w:t>F.</w:t>
      </w:r>
      <w:r>
        <w:rPr>
          <w:spacing w:val="-7"/>
        </w:rPr>
        <w:t xml:space="preserve"> </w:t>
      </w:r>
      <w:r>
        <w:rPr>
          <w:spacing w:val="-4"/>
        </w:rPr>
        <w:t>(2010).</w:t>
      </w:r>
      <w:r>
        <w:rPr>
          <w:spacing w:val="14"/>
        </w:rPr>
        <w:t xml:space="preserve"> </w:t>
      </w:r>
      <w:r>
        <w:rPr>
          <w:spacing w:val="-4"/>
        </w:rPr>
        <w:t>Does</w:t>
      </w:r>
      <w:r>
        <w:rPr>
          <w:spacing w:val="-7"/>
        </w:rPr>
        <w:t xml:space="preserve"> </w:t>
      </w:r>
      <w:r w:rsidR="00483842">
        <w:rPr>
          <w:spacing w:val="-4"/>
        </w:rPr>
        <w:t>C</w:t>
      </w:r>
      <w:r>
        <w:rPr>
          <w:spacing w:val="-4"/>
        </w:rPr>
        <w:t>hild</w:t>
      </w:r>
      <w:r>
        <w:rPr>
          <w:spacing w:val="-7"/>
        </w:rPr>
        <w:t xml:space="preserve"> </w:t>
      </w:r>
      <w:r w:rsidR="00483842">
        <w:rPr>
          <w:spacing w:val="-4"/>
        </w:rPr>
        <w:t>L</w:t>
      </w:r>
      <w:r>
        <w:rPr>
          <w:spacing w:val="-4"/>
        </w:rPr>
        <w:t>abour</w:t>
      </w:r>
      <w:r>
        <w:rPr>
          <w:spacing w:val="-7"/>
        </w:rPr>
        <w:t xml:space="preserve"> </w:t>
      </w:r>
      <w:r w:rsidR="00483842">
        <w:rPr>
          <w:spacing w:val="-4"/>
        </w:rPr>
        <w:t>H</w:t>
      </w:r>
      <w:r>
        <w:rPr>
          <w:spacing w:val="-4"/>
        </w:rPr>
        <w:t>ave</w:t>
      </w:r>
      <w:r>
        <w:rPr>
          <w:spacing w:val="-7"/>
        </w:rPr>
        <w:t xml:space="preserve"> </w:t>
      </w:r>
      <w:r>
        <w:rPr>
          <w:spacing w:val="-4"/>
        </w:rPr>
        <w:t>a</w:t>
      </w:r>
      <w:r>
        <w:rPr>
          <w:spacing w:val="-7"/>
        </w:rPr>
        <w:t xml:space="preserve"> </w:t>
      </w:r>
      <w:r w:rsidR="00483842">
        <w:rPr>
          <w:spacing w:val="-4"/>
        </w:rPr>
        <w:t>N</w:t>
      </w:r>
      <w:r>
        <w:rPr>
          <w:spacing w:val="-4"/>
        </w:rPr>
        <w:t>egative</w:t>
      </w:r>
      <w:r>
        <w:rPr>
          <w:spacing w:val="-7"/>
        </w:rPr>
        <w:t xml:space="preserve"> </w:t>
      </w:r>
      <w:r w:rsidR="00483842">
        <w:rPr>
          <w:spacing w:val="-4"/>
        </w:rPr>
        <w:t>I</w:t>
      </w:r>
      <w:r>
        <w:rPr>
          <w:spacing w:val="-4"/>
        </w:rPr>
        <w:t>mpact</w:t>
      </w:r>
      <w:r>
        <w:rPr>
          <w:spacing w:val="-7"/>
        </w:rPr>
        <w:t xml:space="preserve"> </w:t>
      </w:r>
      <w:r>
        <w:rPr>
          <w:spacing w:val="-4"/>
        </w:rPr>
        <w:t>on</w:t>
      </w:r>
      <w:r>
        <w:rPr>
          <w:spacing w:val="-7"/>
        </w:rPr>
        <w:t xml:space="preserve"> </w:t>
      </w:r>
      <w:r w:rsidR="00483842">
        <w:rPr>
          <w:spacing w:val="-4"/>
        </w:rPr>
        <w:t>C</w:t>
      </w:r>
      <w:r>
        <w:rPr>
          <w:spacing w:val="-4"/>
        </w:rPr>
        <w:t xml:space="preserve">hild </w:t>
      </w:r>
      <w:r w:rsidR="00483842">
        <w:rPr>
          <w:spacing w:val="-2"/>
        </w:rPr>
        <w:t>E</w:t>
      </w:r>
      <w:r>
        <w:rPr>
          <w:spacing w:val="-2"/>
        </w:rPr>
        <w:t>ducation</w:t>
      </w:r>
      <w:r>
        <w:rPr>
          <w:spacing w:val="-11"/>
        </w:rPr>
        <w:t xml:space="preserve"> </w:t>
      </w:r>
      <w:r>
        <w:rPr>
          <w:spacing w:val="-2"/>
        </w:rPr>
        <w:t>and</w:t>
      </w:r>
      <w:r>
        <w:rPr>
          <w:spacing w:val="-8"/>
        </w:rPr>
        <w:t xml:space="preserve"> </w:t>
      </w:r>
      <w:r w:rsidR="00483842">
        <w:rPr>
          <w:spacing w:val="-2"/>
        </w:rPr>
        <w:t>Health? A C</w:t>
      </w:r>
      <w:r>
        <w:rPr>
          <w:spacing w:val="-2"/>
        </w:rPr>
        <w:t>ase</w:t>
      </w:r>
      <w:r>
        <w:rPr>
          <w:spacing w:val="-8"/>
        </w:rPr>
        <w:t xml:space="preserve"> </w:t>
      </w:r>
      <w:r w:rsidR="00483842">
        <w:rPr>
          <w:spacing w:val="-2"/>
        </w:rPr>
        <w:t>S</w:t>
      </w:r>
      <w:r>
        <w:rPr>
          <w:spacing w:val="-2"/>
        </w:rPr>
        <w:t>tudy</w:t>
      </w:r>
      <w:r>
        <w:rPr>
          <w:spacing w:val="-8"/>
        </w:rPr>
        <w:t xml:space="preserve"> </w:t>
      </w:r>
      <w:r>
        <w:rPr>
          <w:spacing w:val="-2"/>
        </w:rPr>
        <w:t>in</w:t>
      </w:r>
      <w:r>
        <w:rPr>
          <w:spacing w:val="-8"/>
        </w:rPr>
        <w:t xml:space="preserve"> </w:t>
      </w:r>
      <w:r w:rsidR="00483842">
        <w:rPr>
          <w:spacing w:val="-2"/>
        </w:rPr>
        <w:t>R</w:t>
      </w:r>
      <w:r>
        <w:rPr>
          <w:spacing w:val="-2"/>
        </w:rPr>
        <w:t>ural</w:t>
      </w:r>
      <w:r>
        <w:rPr>
          <w:spacing w:val="-8"/>
        </w:rPr>
        <w:t xml:space="preserve"> </w:t>
      </w:r>
      <w:r w:rsidR="00483842">
        <w:rPr>
          <w:spacing w:val="-2"/>
        </w:rPr>
        <w:t>C</w:t>
      </w:r>
      <w:r>
        <w:rPr>
          <w:spacing w:val="-2"/>
        </w:rPr>
        <w:t>ambodia.</w:t>
      </w:r>
      <w:r>
        <w:rPr>
          <w:spacing w:val="12"/>
        </w:rPr>
        <w:t xml:space="preserve"> </w:t>
      </w:r>
      <w:r>
        <w:rPr>
          <w:rFonts w:ascii="Times New Roman" w:hAnsi="Times New Roman"/>
          <w:i/>
          <w:spacing w:val="-2"/>
        </w:rPr>
        <w:t>Oxford</w:t>
      </w:r>
      <w:r>
        <w:rPr>
          <w:rFonts w:ascii="Times New Roman" w:hAnsi="Times New Roman"/>
          <w:i/>
          <w:spacing w:val="-13"/>
        </w:rPr>
        <w:t xml:space="preserve"> </w:t>
      </w:r>
      <w:r>
        <w:rPr>
          <w:rFonts w:ascii="Times New Roman" w:hAnsi="Times New Roman"/>
          <w:i/>
          <w:spacing w:val="-2"/>
        </w:rPr>
        <w:t>Development</w:t>
      </w:r>
      <w:r>
        <w:rPr>
          <w:rFonts w:ascii="Times New Roman" w:hAnsi="Times New Roman"/>
          <w:i/>
          <w:spacing w:val="-13"/>
        </w:rPr>
        <w:t xml:space="preserve"> </w:t>
      </w:r>
      <w:r>
        <w:rPr>
          <w:rFonts w:ascii="Times New Roman" w:hAnsi="Times New Roman"/>
          <w:i/>
          <w:spacing w:val="-2"/>
        </w:rPr>
        <w:t>Studies</w:t>
      </w:r>
      <w:r>
        <w:rPr>
          <w:spacing w:val="-2"/>
        </w:rPr>
        <w:t>,</w:t>
      </w:r>
      <w:r>
        <w:rPr>
          <w:spacing w:val="-8"/>
        </w:rPr>
        <w:t xml:space="preserve"> </w:t>
      </w:r>
      <w:r>
        <w:rPr>
          <w:spacing w:val="-2"/>
        </w:rPr>
        <w:t>38(3), 357–382.</w:t>
      </w:r>
    </w:p>
    <w:p w:rsidR="005E0032" w:rsidRDefault="005E0032" w:rsidP="005E0032">
      <w:pPr>
        <w:pStyle w:val="BodyText"/>
        <w:spacing w:before="199" w:line="271" w:lineRule="auto"/>
        <w:ind w:left="404" w:right="162" w:hanging="240"/>
        <w:jc w:val="both"/>
      </w:pPr>
      <w:bookmarkStart w:id="60" w:name="_bookmark47"/>
      <w:bookmarkEnd w:id="60"/>
      <w:r>
        <w:rPr>
          <w:spacing w:val="-4"/>
        </w:rPr>
        <w:t>Kassouf,</w:t>
      </w:r>
      <w:r>
        <w:rPr>
          <w:spacing w:val="-10"/>
        </w:rPr>
        <w:t xml:space="preserve"> </w:t>
      </w:r>
      <w:r>
        <w:rPr>
          <w:spacing w:val="-4"/>
        </w:rPr>
        <w:t>A.</w:t>
      </w:r>
      <w:r>
        <w:rPr>
          <w:spacing w:val="-9"/>
        </w:rPr>
        <w:t xml:space="preserve"> </w:t>
      </w:r>
      <w:r>
        <w:rPr>
          <w:spacing w:val="-4"/>
        </w:rPr>
        <w:t>L.,</w:t>
      </w:r>
      <w:r>
        <w:rPr>
          <w:spacing w:val="-9"/>
        </w:rPr>
        <w:t xml:space="preserve"> </w:t>
      </w:r>
      <w:r>
        <w:rPr>
          <w:spacing w:val="-4"/>
        </w:rPr>
        <w:t>Tiberti,</w:t>
      </w:r>
      <w:r>
        <w:rPr>
          <w:spacing w:val="-9"/>
        </w:rPr>
        <w:t xml:space="preserve"> </w:t>
      </w:r>
      <w:r>
        <w:rPr>
          <w:spacing w:val="-4"/>
        </w:rPr>
        <w:t>L.,</w:t>
      </w:r>
      <w:r>
        <w:rPr>
          <w:spacing w:val="-10"/>
        </w:rPr>
        <w:t xml:space="preserve"> </w:t>
      </w:r>
      <w:r>
        <w:rPr>
          <w:spacing w:val="-4"/>
        </w:rPr>
        <w:t>&amp;</w:t>
      </w:r>
      <w:r>
        <w:rPr>
          <w:spacing w:val="-9"/>
        </w:rPr>
        <w:t xml:space="preserve"> </w:t>
      </w:r>
      <w:r>
        <w:rPr>
          <w:spacing w:val="-4"/>
        </w:rPr>
        <w:t>Garcias,</w:t>
      </w:r>
      <w:r>
        <w:rPr>
          <w:spacing w:val="-9"/>
        </w:rPr>
        <w:t xml:space="preserve"> </w:t>
      </w:r>
      <w:r>
        <w:rPr>
          <w:spacing w:val="-4"/>
        </w:rPr>
        <w:t>M.</w:t>
      </w:r>
      <w:r>
        <w:rPr>
          <w:spacing w:val="-9"/>
        </w:rPr>
        <w:t xml:space="preserve"> </w:t>
      </w:r>
      <w:r>
        <w:rPr>
          <w:spacing w:val="-4"/>
        </w:rPr>
        <w:t>(2020).</w:t>
      </w:r>
      <w:r>
        <w:rPr>
          <w:spacing w:val="-9"/>
        </w:rPr>
        <w:t xml:space="preserve"> </w:t>
      </w:r>
      <w:r>
        <w:rPr>
          <w:spacing w:val="-4"/>
        </w:rPr>
        <w:t>Evidence</w:t>
      </w:r>
      <w:r>
        <w:rPr>
          <w:spacing w:val="-10"/>
        </w:rPr>
        <w:t xml:space="preserve"> </w:t>
      </w:r>
      <w:r>
        <w:rPr>
          <w:spacing w:val="-4"/>
        </w:rPr>
        <w:t>of</w:t>
      </w:r>
      <w:r>
        <w:rPr>
          <w:spacing w:val="-9"/>
        </w:rPr>
        <w:t xml:space="preserve"> </w:t>
      </w:r>
      <w:r>
        <w:rPr>
          <w:spacing w:val="-4"/>
        </w:rPr>
        <w:t>the</w:t>
      </w:r>
      <w:r>
        <w:rPr>
          <w:spacing w:val="-9"/>
        </w:rPr>
        <w:t xml:space="preserve"> </w:t>
      </w:r>
      <w:r w:rsidR="00483842">
        <w:rPr>
          <w:spacing w:val="-4"/>
        </w:rPr>
        <w:t>I</w:t>
      </w:r>
      <w:r>
        <w:rPr>
          <w:spacing w:val="-4"/>
        </w:rPr>
        <w:t>mpact</w:t>
      </w:r>
      <w:r>
        <w:rPr>
          <w:spacing w:val="-9"/>
        </w:rPr>
        <w:t xml:space="preserve"> </w:t>
      </w:r>
      <w:r>
        <w:rPr>
          <w:spacing w:val="-4"/>
        </w:rPr>
        <w:t>of</w:t>
      </w:r>
      <w:r>
        <w:rPr>
          <w:spacing w:val="-9"/>
        </w:rPr>
        <w:t xml:space="preserve"> </w:t>
      </w:r>
      <w:r w:rsidR="00483842">
        <w:rPr>
          <w:spacing w:val="-4"/>
        </w:rPr>
        <w:t>C</w:t>
      </w:r>
      <w:r>
        <w:rPr>
          <w:spacing w:val="-4"/>
        </w:rPr>
        <w:t>hildren’s</w:t>
      </w:r>
      <w:r>
        <w:rPr>
          <w:spacing w:val="-10"/>
        </w:rPr>
        <w:t xml:space="preserve"> </w:t>
      </w:r>
      <w:r w:rsidR="00483842">
        <w:rPr>
          <w:spacing w:val="-4"/>
        </w:rPr>
        <w:t>H</w:t>
      </w:r>
      <w:r>
        <w:rPr>
          <w:spacing w:val="-4"/>
        </w:rPr>
        <w:t xml:space="preserve">ousehold </w:t>
      </w:r>
      <w:r w:rsidR="00483842">
        <w:t>C</w:t>
      </w:r>
      <w:r>
        <w:t>hores</w:t>
      </w:r>
      <w:r>
        <w:rPr>
          <w:spacing w:val="-5"/>
        </w:rPr>
        <w:t xml:space="preserve"> </w:t>
      </w:r>
      <w:r>
        <w:t>and</w:t>
      </w:r>
      <w:r>
        <w:rPr>
          <w:spacing w:val="-5"/>
        </w:rPr>
        <w:t xml:space="preserve"> </w:t>
      </w:r>
      <w:r w:rsidR="00483842">
        <w:t>M</w:t>
      </w:r>
      <w:r>
        <w:t>arket</w:t>
      </w:r>
      <w:r>
        <w:rPr>
          <w:spacing w:val="-5"/>
        </w:rPr>
        <w:t xml:space="preserve"> </w:t>
      </w:r>
      <w:r w:rsidR="00483842">
        <w:t>L</w:t>
      </w:r>
      <w:r>
        <w:t>abour</w:t>
      </w:r>
      <w:r>
        <w:rPr>
          <w:spacing w:val="-5"/>
        </w:rPr>
        <w:t xml:space="preserve"> </w:t>
      </w:r>
      <w:r>
        <w:t>on</w:t>
      </w:r>
      <w:r>
        <w:rPr>
          <w:spacing w:val="-5"/>
        </w:rPr>
        <w:t xml:space="preserve"> </w:t>
      </w:r>
      <w:r w:rsidR="00483842">
        <w:t>L</w:t>
      </w:r>
      <w:r>
        <w:t>earning</w:t>
      </w:r>
      <w:r>
        <w:rPr>
          <w:spacing w:val="-5"/>
        </w:rPr>
        <w:t xml:space="preserve"> </w:t>
      </w:r>
      <w:r>
        <w:t>from</w:t>
      </w:r>
      <w:r>
        <w:rPr>
          <w:spacing w:val="-5"/>
        </w:rPr>
        <w:t xml:space="preserve"> </w:t>
      </w:r>
      <w:r w:rsidR="00483842">
        <w:t>S</w:t>
      </w:r>
      <w:r>
        <w:t>chool</w:t>
      </w:r>
      <w:r>
        <w:rPr>
          <w:spacing w:val="-5"/>
        </w:rPr>
        <w:t xml:space="preserve"> </w:t>
      </w:r>
      <w:r w:rsidR="00483842">
        <w:t>C</w:t>
      </w:r>
      <w:r>
        <w:t>ensus</w:t>
      </w:r>
      <w:r>
        <w:rPr>
          <w:spacing w:val="-5"/>
        </w:rPr>
        <w:t xml:space="preserve"> </w:t>
      </w:r>
      <w:r w:rsidR="00483842">
        <w:t>D</w:t>
      </w:r>
      <w:r>
        <w:t>ata</w:t>
      </w:r>
      <w:r>
        <w:rPr>
          <w:spacing w:val="-5"/>
        </w:rPr>
        <w:t xml:space="preserve"> </w:t>
      </w:r>
      <w:r>
        <w:t>in</w:t>
      </w:r>
      <w:r>
        <w:rPr>
          <w:spacing w:val="-5"/>
        </w:rPr>
        <w:t xml:space="preserve"> </w:t>
      </w:r>
      <w:r w:rsidR="00483842">
        <w:t>B</w:t>
      </w:r>
      <w:r>
        <w:t>razil.</w:t>
      </w:r>
      <w:r>
        <w:rPr>
          <w:spacing w:val="33"/>
        </w:rPr>
        <w:t xml:space="preserve"> </w:t>
      </w:r>
      <w:r>
        <w:rPr>
          <w:rFonts w:ascii="Times New Roman" w:hAnsi="Times New Roman"/>
          <w:i/>
        </w:rPr>
        <w:t>The</w:t>
      </w:r>
      <w:r>
        <w:rPr>
          <w:rFonts w:ascii="Times New Roman" w:hAnsi="Times New Roman"/>
          <w:i/>
          <w:spacing w:val="-12"/>
        </w:rPr>
        <w:t xml:space="preserve"> </w:t>
      </w:r>
      <w:r>
        <w:rPr>
          <w:rFonts w:ascii="Times New Roman" w:hAnsi="Times New Roman"/>
          <w:i/>
        </w:rPr>
        <w:t>Journal</w:t>
      </w:r>
      <w:r>
        <w:rPr>
          <w:rFonts w:ascii="Times New Roman" w:hAnsi="Times New Roman"/>
          <w:i/>
          <w:spacing w:val="-12"/>
        </w:rPr>
        <w:t xml:space="preserve"> </w:t>
      </w:r>
      <w:r>
        <w:rPr>
          <w:rFonts w:ascii="Times New Roman" w:hAnsi="Times New Roman"/>
          <w:i/>
        </w:rPr>
        <w:t xml:space="preserve">of </w:t>
      </w:r>
      <w:r>
        <w:rPr>
          <w:rFonts w:ascii="Times New Roman" w:hAnsi="Times New Roman"/>
          <w:i/>
          <w:spacing w:val="-4"/>
        </w:rPr>
        <w:t>Development</w:t>
      </w:r>
      <w:r>
        <w:rPr>
          <w:rFonts w:ascii="Times New Roman" w:hAnsi="Times New Roman"/>
          <w:i/>
          <w:spacing w:val="-11"/>
        </w:rPr>
        <w:t xml:space="preserve"> </w:t>
      </w:r>
      <w:r>
        <w:rPr>
          <w:rFonts w:ascii="Times New Roman" w:hAnsi="Times New Roman"/>
          <w:i/>
          <w:spacing w:val="-4"/>
        </w:rPr>
        <w:t>Studies</w:t>
      </w:r>
      <w:r>
        <w:rPr>
          <w:spacing w:val="-4"/>
        </w:rPr>
        <w:t>,</w:t>
      </w:r>
      <w:r>
        <w:rPr>
          <w:spacing w:val="-10"/>
        </w:rPr>
        <w:t xml:space="preserve"> </w:t>
      </w:r>
      <w:r>
        <w:rPr>
          <w:spacing w:val="-4"/>
        </w:rPr>
        <w:t>56(11),</w:t>
      </w:r>
      <w:r>
        <w:rPr>
          <w:spacing w:val="-7"/>
        </w:rPr>
        <w:t xml:space="preserve"> </w:t>
      </w:r>
      <w:r>
        <w:rPr>
          <w:spacing w:val="-4"/>
        </w:rPr>
        <w:t>2097–2112.</w:t>
      </w:r>
    </w:p>
    <w:p w:rsidR="005E0032" w:rsidRDefault="005E0032" w:rsidP="005E0032">
      <w:pPr>
        <w:pStyle w:val="BodyText"/>
        <w:spacing w:before="199" w:line="271" w:lineRule="auto"/>
        <w:ind w:left="404" w:right="163" w:hanging="240"/>
        <w:jc w:val="both"/>
      </w:pPr>
      <w:bookmarkStart w:id="61" w:name="_bookmark48"/>
      <w:bookmarkEnd w:id="61"/>
      <w:r>
        <w:t>Keane,</w:t>
      </w:r>
      <w:r>
        <w:rPr>
          <w:spacing w:val="-14"/>
        </w:rPr>
        <w:t xml:space="preserve"> </w:t>
      </w:r>
      <w:r>
        <w:t>M.,</w:t>
      </w:r>
      <w:r>
        <w:rPr>
          <w:spacing w:val="-13"/>
        </w:rPr>
        <w:t xml:space="preserve"> </w:t>
      </w:r>
      <w:r>
        <w:t>Krutikova,</w:t>
      </w:r>
      <w:r>
        <w:rPr>
          <w:spacing w:val="-13"/>
        </w:rPr>
        <w:t xml:space="preserve"> </w:t>
      </w:r>
      <w:r>
        <w:t>S.,</w:t>
      </w:r>
      <w:r>
        <w:rPr>
          <w:spacing w:val="-13"/>
        </w:rPr>
        <w:t xml:space="preserve"> </w:t>
      </w:r>
      <w:r>
        <w:t>&amp;</w:t>
      </w:r>
      <w:r>
        <w:rPr>
          <w:spacing w:val="-14"/>
        </w:rPr>
        <w:t xml:space="preserve"> </w:t>
      </w:r>
      <w:r>
        <w:t>Neal,</w:t>
      </w:r>
      <w:r>
        <w:rPr>
          <w:spacing w:val="-13"/>
        </w:rPr>
        <w:t xml:space="preserve"> </w:t>
      </w:r>
      <w:r>
        <w:t>T.</w:t>
      </w:r>
      <w:r>
        <w:rPr>
          <w:spacing w:val="-13"/>
        </w:rPr>
        <w:t xml:space="preserve"> </w:t>
      </w:r>
      <w:r>
        <w:t>(2022).</w:t>
      </w:r>
      <w:r>
        <w:rPr>
          <w:spacing w:val="2"/>
        </w:rPr>
        <w:t xml:space="preserve"> </w:t>
      </w:r>
      <w:r>
        <w:t>Child</w:t>
      </w:r>
      <w:r>
        <w:rPr>
          <w:spacing w:val="-13"/>
        </w:rPr>
        <w:t xml:space="preserve"> </w:t>
      </w:r>
      <w:r w:rsidR="00483842">
        <w:t>W</w:t>
      </w:r>
      <w:r>
        <w:t>ork</w:t>
      </w:r>
      <w:r>
        <w:rPr>
          <w:spacing w:val="-13"/>
        </w:rPr>
        <w:t xml:space="preserve"> </w:t>
      </w:r>
      <w:r>
        <w:t>and</w:t>
      </w:r>
      <w:r>
        <w:rPr>
          <w:spacing w:val="-14"/>
        </w:rPr>
        <w:t xml:space="preserve"> </w:t>
      </w:r>
      <w:r w:rsidR="00483842">
        <w:t>C</w:t>
      </w:r>
      <w:r>
        <w:t>ognitive</w:t>
      </w:r>
      <w:r>
        <w:rPr>
          <w:spacing w:val="-13"/>
        </w:rPr>
        <w:t xml:space="preserve"> </w:t>
      </w:r>
      <w:r w:rsidR="00483842">
        <w:t>D</w:t>
      </w:r>
      <w:r>
        <w:t>evelopment:</w:t>
      </w:r>
      <w:r>
        <w:rPr>
          <w:spacing w:val="-6"/>
        </w:rPr>
        <w:t xml:space="preserve"> </w:t>
      </w:r>
      <w:r>
        <w:t xml:space="preserve">Results </w:t>
      </w:r>
      <w:r>
        <w:rPr>
          <w:spacing w:val="-2"/>
        </w:rPr>
        <w:t>from</w:t>
      </w:r>
      <w:r>
        <w:rPr>
          <w:spacing w:val="-12"/>
        </w:rPr>
        <w:t xml:space="preserve"> </w:t>
      </w:r>
      <w:r w:rsidR="00483842">
        <w:rPr>
          <w:spacing w:val="-2"/>
        </w:rPr>
        <w:t>F</w:t>
      </w:r>
      <w:r>
        <w:rPr>
          <w:spacing w:val="-2"/>
        </w:rPr>
        <w:t>our</w:t>
      </w:r>
      <w:r>
        <w:rPr>
          <w:spacing w:val="-11"/>
        </w:rPr>
        <w:t xml:space="preserve"> </w:t>
      </w:r>
      <w:r w:rsidR="00483842">
        <w:rPr>
          <w:spacing w:val="-2"/>
        </w:rPr>
        <w:t>L</w:t>
      </w:r>
      <w:r>
        <w:rPr>
          <w:spacing w:val="-2"/>
        </w:rPr>
        <w:t>ow</w:t>
      </w:r>
      <w:r>
        <w:rPr>
          <w:spacing w:val="-11"/>
        </w:rPr>
        <w:t xml:space="preserve"> </w:t>
      </w:r>
      <w:r>
        <w:rPr>
          <w:spacing w:val="-2"/>
        </w:rPr>
        <w:t>to</w:t>
      </w:r>
      <w:r>
        <w:rPr>
          <w:spacing w:val="-11"/>
        </w:rPr>
        <w:t xml:space="preserve"> </w:t>
      </w:r>
      <w:r w:rsidR="00483842">
        <w:rPr>
          <w:spacing w:val="-2"/>
        </w:rPr>
        <w:t>M</w:t>
      </w:r>
      <w:r>
        <w:rPr>
          <w:spacing w:val="-2"/>
        </w:rPr>
        <w:t>iddle</w:t>
      </w:r>
      <w:r w:rsidR="00483842">
        <w:rPr>
          <w:spacing w:val="-12"/>
        </w:rPr>
        <w:t>-</w:t>
      </w:r>
      <w:r w:rsidR="00483842">
        <w:rPr>
          <w:spacing w:val="-2"/>
        </w:rPr>
        <w:t>I</w:t>
      </w:r>
      <w:r>
        <w:rPr>
          <w:spacing w:val="-2"/>
        </w:rPr>
        <w:t>ncome</w:t>
      </w:r>
      <w:r>
        <w:rPr>
          <w:spacing w:val="-11"/>
        </w:rPr>
        <w:t xml:space="preserve"> </w:t>
      </w:r>
      <w:r w:rsidR="00483842">
        <w:rPr>
          <w:spacing w:val="-2"/>
        </w:rPr>
        <w:t>C</w:t>
      </w:r>
      <w:r>
        <w:rPr>
          <w:spacing w:val="-2"/>
        </w:rPr>
        <w:t>ountries.</w:t>
      </w:r>
      <w:r>
        <w:rPr>
          <w:spacing w:val="3"/>
        </w:rPr>
        <w:t xml:space="preserve"> </w:t>
      </w:r>
      <w:r>
        <w:rPr>
          <w:rFonts w:ascii="Times New Roman" w:hAnsi="Times New Roman"/>
          <w:i/>
          <w:spacing w:val="-2"/>
        </w:rPr>
        <w:t>Quantitative</w:t>
      </w:r>
      <w:r>
        <w:rPr>
          <w:rFonts w:ascii="Times New Roman" w:hAnsi="Times New Roman"/>
          <w:i/>
          <w:spacing w:val="-13"/>
        </w:rPr>
        <w:t xml:space="preserve"> </w:t>
      </w:r>
      <w:r>
        <w:rPr>
          <w:rFonts w:ascii="Times New Roman" w:hAnsi="Times New Roman"/>
          <w:i/>
          <w:spacing w:val="-2"/>
        </w:rPr>
        <w:t>Economics</w:t>
      </w:r>
      <w:r>
        <w:rPr>
          <w:spacing w:val="-2"/>
        </w:rPr>
        <w:t>,</w:t>
      </w:r>
      <w:r>
        <w:rPr>
          <w:spacing w:val="-12"/>
        </w:rPr>
        <w:t xml:space="preserve"> </w:t>
      </w:r>
      <w:r>
        <w:rPr>
          <w:spacing w:val="-2"/>
        </w:rPr>
        <w:t>13(2),</w:t>
      </w:r>
      <w:r>
        <w:rPr>
          <w:spacing w:val="-11"/>
        </w:rPr>
        <w:t xml:space="preserve"> </w:t>
      </w:r>
      <w:r>
        <w:rPr>
          <w:spacing w:val="-2"/>
        </w:rPr>
        <w:t>425–465.</w:t>
      </w:r>
    </w:p>
    <w:p w:rsidR="005E0032" w:rsidRDefault="005E0032" w:rsidP="00483842">
      <w:pPr>
        <w:pStyle w:val="BodyText"/>
        <w:spacing w:before="199"/>
        <w:ind w:left="165"/>
      </w:pPr>
      <w:bookmarkStart w:id="62" w:name="_bookmark49"/>
      <w:bookmarkEnd w:id="62"/>
      <w:r>
        <w:rPr>
          <w:spacing w:val="-4"/>
        </w:rPr>
        <w:t>Kimane,</w:t>
      </w:r>
      <w:r>
        <w:rPr>
          <w:spacing w:val="-3"/>
        </w:rPr>
        <w:t xml:space="preserve"> </w:t>
      </w:r>
      <w:r>
        <w:rPr>
          <w:spacing w:val="-4"/>
        </w:rPr>
        <w:t>I.</w:t>
      </w:r>
      <w:r>
        <w:rPr>
          <w:spacing w:val="-3"/>
        </w:rPr>
        <w:t xml:space="preserve"> </w:t>
      </w:r>
      <w:r>
        <w:rPr>
          <w:spacing w:val="-4"/>
        </w:rPr>
        <w:t>(2005).</w:t>
      </w:r>
      <w:r>
        <w:rPr>
          <w:spacing w:val="19"/>
        </w:rPr>
        <w:t xml:space="preserve"> </w:t>
      </w:r>
      <w:r>
        <w:rPr>
          <w:spacing w:val="-4"/>
        </w:rPr>
        <w:t>Protecting</w:t>
      </w:r>
      <w:r>
        <w:rPr>
          <w:spacing w:val="-3"/>
        </w:rPr>
        <w:t xml:space="preserve"> </w:t>
      </w:r>
      <w:r w:rsidR="00483842">
        <w:rPr>
          <w:spacing w:val="-4"/>
        </w:rPr>
        <w:t>O</w:t>
      </w:r>
      <w:r>
        <w:rPr>
          <w:spacing w:val="-4"/>
        </w:rPr>
        <w:t>rphaned</w:t>
      </w:r>
      <w:r>
        <w:rPr>
          <w:spacing w:val="-2"/>
        </w:rPr>
        <w:t xml:space="preserve"> </w:t>
      </w:r>
      <w:r w:rsidR="00483842">
        <w:rPr>
          <w:spacing w:val="-4"/>
        </w:rPr>
        <w:t>C</w:t>
      </w:r>
      <w:r>
        <w:rPr>
          <w:spacing w:val="-4"/>
        </w:rPr>
        <w:t>hildren</w:t>
      </w:r>
      <w:r>
        <w:rPr>
          <w:spacing w:val="-3"/>
        </w:rPr>
        <w:t xml:space="preserve"> </w:t>
      </w:r>
      <w:r w:rsidR="00483842">
        <w:rPr>
          <w:spacing w:val="-4"/>
        </w:rPr>
        <w:t>T</w:t>
      </w:r>
      <w:r>
        <w:rPr>
          <w:spacing w:val="-4"/>
        </w:rPr>
        <w:t>hrough</w:t>
      </w:r>
      <w:r>
        <w:rPr>
          <w:spacing w:val="-2"/>
        </w:rPr>
        <w:t xml:space="preserve"> </w:t>
      </w:r>
      <w:r w:rsidR="00483842">
        <w:rPr>
          <w:spacing w:val="-4"/>
        </w:rPr>
        <w:t>L</w:t>
      </w:r>
      <w:r>
        <w:rPr>
          <w:spacing w:val="-4"/>
        </w:rPr>
        <w:t>egislation:</w:t>
      </w:r>
      <w:r>
        <w:rPr>
          <w:spacing w:val="6"/>
        </w:rPr>
        <w:t xml:space="preserve"> </w:t>
      </w:r>
      <w:r>
        <w:rPr>
          <w:spacing w:val="-4"/>
        </w:rPr>
        <w:t>The</w:t>
      </w:r>
      <w:r>
        <w:rPr>
          <w:spacing w:val="-3"/>
        </w:rPr>
        <w:t xml:space="preserve"> </w:t>
      </w:r>
      <w:r w:rsidR="00483842">
        <w:rPr>
          <w:spacing w:val="-4"/>
        </w:rPr>
        <w:t>C</w:t>
      </w:r>
      <w:r>
        <w:rPr>
          <w:spacing w:val="-4"/>
        </w:rPr>
        <w:t>ase</w:t>
      </w:r>
      <w:r>
        <w:rPr>
          <w:spacing w:val="-3"/>
        </w:rPr>
        <w:t xml:space="preserve"> </w:t>
      </w:r>
      <w:r>
        <w:rPr>
          <w:spacing w:val="-4"/>
        </w:rPr>
        <w:t>of</w:t>
      </w:r>
      <w:r>
        <w:rPr>
          <w:spacing w:val="-2"/>
        </w:rPr>
        <w:t xml:space="preserve"> </w:t>
      </w:r>
      <w:r w:rsidR="00483842">
        <w:rPr>
          <w:spacing w:val="-4"/>
        </w:rPr>
        <w:t>L</w:t>
      </w:r>
      <w:r>
        <w:rPr>
          <w:spacing w:val="-4"/>
        </w:rPr>
        <w:t>esotho.</w:t>
      </w:r>
      <w:r>
        <w:rPr>
          <w:spacing w:val="19"/>
        </w:rPr>
        <w:t xml:space="preserve"> </w:t>
      </w:r>
      <w:r>
        <w:rPr>
          <w:spacing w:val="-5"/>
        </w:rPr>
        <w:t>In</w:t>
      </w:r>
      <w:r w:rsidR="00483842">
        <w:rPr>
          <w:spacing w:val="-5"/>
        </w:rPr>
        <w:t xml:space="preserve"> </w:t>
      </w:r>
      <w:r>
        <w:rPr>
          <w:rFonts w:ascii="Times New Roman" w:hAnsi="Times New Roman"/>
          <w:i/>
          <w:spacing w:val="-4"/>
        </w:rPr>
        <w:t>4th</w:t>
      </w:r>
      <w:r>
        <w:rPr>
          <w:rFonts w:ascii="Times New Roman" w:hAnsi="Times New Roman"/>
          <w:i/>
          <w:spacing w:val="-8"/>
        </w:rPr>
        <w:t xml:space="preserve"> </w:t>
      </w:r>
      <w:r>
        <w:rPr>
          <w:rFonts w:ascii="Times New Roman" w:hAnsi="Times New Roman"/>
          <w:i/>
          <w:spacing w:val="-4"/>
        </w:rPr>
        <w:t>World</w:t>
      </w:r>
      <w:r>
        <w:rPr>
          <w:rFonts w:ascii="Times New Roman" w:hAnsi="Times New Roman"/>
          <w:i/>
          <w:spacing w:val="-8"/>
        </w:rPr>
        <w:t xml:space="preserve"> </w:t>
      </w:r>
      <w:r>
        <w:rPr>
          <w:rFonts w:ascii="Times New Roman" w:hAnsi="Times New Roman"/>
          <w:i/>
          <w:spacing w:val="-4"/>
        </w:rPr>
        <w:t>Congress</w:t>
      </w:r>
      <w:r>
        <w:rPr>
          <w:rFonts w:ascii="Times New Roman" w:hAnsi="Times New Roman"/>
          <w:i/>
          <w:spacing w:val="-8"/>
        </w:rPr>
        <w:t xml:space="preserve"> </w:t>
      </w:r>
      <w:r>
        <w:rPr>
          <w:rFonts w:ascii="Times New Roman" w:hAnsi="Times New Roman"/>
          <w:i/>
          <w:spacing w:val="-4"/>
        </w:rPr>
        <w:t>on</w:t>
      </w:r>
      <w:r>
        <w:rPr>
          <w:rFonts w:ascii="Times New Roman" w:hAnsi="Times New Roman"/>
          <w:i/>
          <w:spacing w:val="-8"/>
        </w:rPr>
        <w:t xml:space="preserve"> </w:t>
      </w:r>
      <w:r>
        <w:rPr>
          <w:rFonts w:ascii="Times New Roman" w:hAnsi="Times New Roman"/>
          <w:i/>
          <w:spacing w:val="-4"/>
        </w:rPr>
        <w:t>Family</w:t>
      </w:r>
      <w:r>
        <w:rPr>
          <w:rFonts w:ascii="Times New Roman" w:hAnsi="Times New Roman"/>
          <w:i/>
          <w:spacing w:val="-8"/>
        </w:rPr>
        <w:t xml:space="preserve"> </w:t>
      </w:r>
      <w:r>
        <w:rPr>
          <w:rFonts w:ascii="Times New Roman" w:hAnsi="Times New Roman"/>
          <w:i/>
          <w:spacing w:val="-4"/>
        </w:rPr>
        <w:t>Law</w:t>
      </w:r>
      <w:r>
        <w:rPr>
          <w:rFonts w:ascii="Times New Roman" w:hAnsi="Times New Roman"/>
          <w:i/>
          <w:spacing w:val="-8"/>
        </w:rPr>
        <w:t xml:space="preserve"> </w:t>
      </w:r>
      <w:r>
        <w:rPr>
          <w:rFonts w:ascii="Times New Roman" w:hAnsi="Times New Roman"/>
          <w:i/>
          <w:spacing w:val="-4"/>
        </w:rPr>
        <w:t>and</w:t>
      </w:r>
      <w:r>
        <w:rPr>
          <w:rFonts w:ascii="Times New Roman" w:hAnsi="Times New Roman"/>
          <w:i/>
          <w:spacing w:val="-8"/>
        </w:rPr>
        <w:t xml:space="preserve"> </w:t>
      </w:r>
      <w:r>
        <w:rPr>
          <w:rFonts w:ascii="Times New Roman" w:hAnsi="Times New Roman"/>
          <w:i/>
          <w:spacing w:val="-4"/>
        </w:rPr>
        <w:t>Children’s</w:t>
      </w:r>
      <w:r>
        <w:rPr>
          <w:rFonts w:ascii="Times New Roman" w:hAnsi="Times New Roman"/>
          <w:i/>
          <w:spacing w:val="-8"/>
        </w:rPr>
        <w:t xml:space="preserve"> </w:t>
      </w:r>
      <w:r>
        <w:rPr>
          <w:rFonts w:ascii="Times New Roman" w:hAnsi="Times New Roman"/>
          <w:i/>
          <w:spacing w:val="-4"/>
        </w:rPr>
        <w:t>Rights</w:t>
      </w:r>
      <w:r>
        <w:rPr>
          <w:rFonts w:ascii="Times New Roman" w:hAnsi="Times New Roman"/>
          <w:i/>
          <w:spacing w:val="-8"/>
        </w:rPr>
        <w:t xml:space="preserve"> </w:t>
      </w:r>
      <w:r>
        <w:rPr>
          <w:spacing w:val="-4"/>
        </w:rPr>
        <w:t>(pp.</w:t>
      </w:r>
      <w:r>
        <w:rPr>
          <w:spacing w:val="-1"/>
        </w:rPr>
        <w:t xml:space="preserve"> </w:t>
      </w:r>
      <w:r>
        <w:rPr>
          <w:spacing w:val="-4"/>
        </w:rPr>
        <w:t>20–23).</w:t>
      </w:r>
    </w:p>
    <w:p w:rsidR="005E0032" w:rsidRDefault="005E0032" w:rsidP="005E0032">
      <w:pPr>
        <w:spacing w:before="236" w:line="271" w:lineRule="auto"/>
        <w:ind w:left="404" w:right="163" w:hanging="240"/>
        <w:jc w:val="both"/>
        <w:rPr>
          <w:sz w:val="24"/>
        </w:rPr>
      </w:pPr>
      <w:bookmarkStart w:id="63" w:name="_bookmark50"/>
      <w:bookmarkEnd w:id="63"/>
      <w:r>
        <w:rPr>
          <w:spacing w:val="-2"/>
          <w:sz w:val="24"/>
        </w:rPr>
        <w:t>Kreider,</w:t>
      </w:r>
      <w:r>
        <w:rPr>
          <w:spacing w:val="-10"/>
          <w:sz w:val="24"/>
        </w:rPr>
        <w:t xml:space="preserve"> </w:t>
      </w:r>
      <w:r>
        <w:rPr>
          <w:spacing w:val="-2"/>
          <w:sz w:val="24"/>
        </w:rPr>
        <w:t>B.</w:t>
      </w:r>
      <w:r>
        <w:rPr>
          <w:spacing w:val="-10"/>
          <w:sz w:val="24"/>
        </w:rPr>
        <w:t xml:space="preserve"> </w:t>
      </w:r>
      <w:r>
        <w:rPr>
          <w:spacing w:val="-2"/>
          <w:sz w:val="24"/>
        </w:rPr>
        <w:t>&amp;</w:t>
      </w:r>
      <w:r>
        <w:rPr>
          <w:spacing w:val="-10"/>
          <w:sz w:val="24"/>
        </w:rPr>
        <w:t xml:space="preserve"> </w:t>
      </w:r>
      <w:r>
        <w:rPr>
          <w:spacing w:val="-2"/>
          <w:sz w:val="24"/>
        </w:rPr>
        <w:t>Pepper,</w:t>
      </w:r>
      <w:r>
        <w:rPr>
          <w:spacing w:val="-10"/>
          <w:sz w:val="24"/>
        </w:rPr>
        <w:t xml:space="preserve"> </w:t>
      </w:r>
      <w:r>
        <w:rPr>
          <w:spacing w:val="-2"/>
          <w:sz w:val="24"/>
        </w:rPr>
        <w:t>J.</w:t>
      </w:r>
      <w:r>
        <w:rPr>
          <w:spacing w:val="-10"/>
          <w:sz w:val="24"/>
        </w:rPr>
        <w:t xml:space="preserve"> </w:t>
      </w:r>
      <w:r>
        <w:rPr>
          <w:spacing w:val="-2"/>
          <w:sz w:val="24"/>
        </w:rPr>
        <w:t>V.</w:t>
      </w:r>
      <w:r>
        <w:rPr>
          <w:spacing w:val="-10"/>
          <w:sz w:val="24"/>
        </w:rPr>
        <w:t xml:space="preserve"> </w:t>
      </w:r>
      <w:r>
        <w:rPr>
          <w:spacing w:val="-2"/>
          <w:sz w:val="24"/>
        </w:rPr>
        <w:t>(2007).</w:t>
      </w:r>
      <w:r>
        <w:rPr>
          <w:spacing w:val="11"/>
          <w:sz w:val="24"/>
        </w:rPr>
        <w:t xml:space="preserve"> </w:t>
      </w:r>
      <w:r>
        <w:rPr>
          <w:spacing w:val="-2"/>
          <w:sz w:val="24"/>
        </w:rPr>
        <w:t>Disability</w:t>
      </w:r>
      <w:r>
        <w:rPr>
          <w:spacing w:val="-10"/>
          <w:sz w:val="24"/>
        </w:rPr>
        <w:t xml:space="preserve"> </w:t>
      </w:r>
      <w:r>
        <w:rPr>
          <w:spacing w:val="-2"/>
          <w:sz w:val="24"/>
        </w:rPr>
        <w:t>and</w:t>
      </w:r>
      <w:r>
        <w:rPr>
          <w:spacing w:val="-10"/>
          <w:sz w:val="24"/>
        </w:rPr>
        <w:t xml:space="preserve"> </w:t>
      </w:r>
      <w:r w:rsidR="00483842">
        <w:rPr>
          <w:spacing w:val="-2"/>
          <w:sz w:val="24"/>
        </w:rPr>
        <w:t>E</w:t>
      </w:r>
      <w:r>
        <w:rPr>
          <w:spacing w:val="-2"/>
          <w:sz w:val="24"/>
        </w:rPr>
        <w:t>mployment:</w:t>
      </w:r>
      <w:r>
        <w:rPr>
          <w:spacing w:val="-3"/>
          <w:sz w:val="24"/>
        </w:rPr>
        <w:t xml:space="preserve"> </w:t>
      </w:r>
      <w:r>
        <w:rPr>
          <w:spacing w:val="-2"/>
          <w:sz w:val="24"/>
        </w:rPr>
        <w:t>Reevaluating</w:t>
      </w:r>
      <w:r>
        <w:rPr>
          <w:spacing w:val="-10"/>
          <w:sz w:val="24"/>
        </w:rPr>
        <w:t xml:space="preserve"> </w:t>
      </w:r>
      <w:r>
        <w:rPr>
          <w:spacing w:val="-2"/>
          <w:sz w:val="24"/>
        </w:rPr>
        <w:t>the</w:t>
      </w:r>
      <w:r>
        <w:rPr>
          <w:spacing w:val="-10"/>
          <w:sz w:val="24"/>
        </w:rPr>
        <w:t xml:space="preserve"> </w:t>
      </w:r>
      <w:r w:rsidR="00483842">
        <w:rPr>
          <w:spacing w:val="-2"/>
          <w:sz w:val="24"/>
        </w:rPr>
        <w:t>E</w:t>
      </w:r>
      <w:r>
        <w:rPr>
          <w:spacing w:val="-2"/>
          <w:sz w:val="24"/>
        </w:rPr>
        <w:t>vidence</w:t>
      </w:r>
      <w:r>
        <w:rPr>
          <w:spacing w:val="-10"/>
          <w:sz w:val="24"/>
        </w:rPr>
        <w:t xml:space="preserve"> </w:t>
      </w:r>
      <w:r>
        <w:rPr>
          <w:spacing w:val="-2"/>
          <w:sz w:val="24"/>
        </w:rPr>
        <w:t xml:space="preserve">in </w:t>
      </w:r>
      <w:r w:rsidR="00483842">
        <w:rPr>
          <w:spacing w:val="-4"/>
          <w:sz w:val="24"/>
        </w:rPr>
        <w:t>L</w:t>
      </w:r>
      <w:r>
        <w:rPr>
          <w:spacing w:val="-4"/>
          <w:sz w:val="24"/>
        </w:rPr>
        <w:t>ight</w:t>
      </w:r>
      <w:r>
        <w:rPr>
          <w:spacing w:val="-10"/>
          <w:sz w:val="24"/>
        </w:rPr>
        <w:t xml:space="preserve"> </w:t>
      </w:r>
      <w:r>
        <w:rPr>
          <w:spacing w:val="-4"/>
          <w:sz w:val="24"/>
        </w:rPr>
        <w:t>of</w:t>
      </w:r>
      <w:r>
        <w:rPr>
          <w:spacing w:val="-9"/>
          <w:sz w:val="24"/>
        </w:rPr>
        <w:t xml:space="preserve"> </w:t>
      </w:r>
      <w:r w:rsidR="00483842">
        <w:rPr>
          <w:spacing w:val="-4"/>
          <w:sz w:val="24"/>
        </w:rPr>
        <w:t>R</w:t>
      </w:r>
      <w:r>
        <w:rPr>
          <w:spacing w:val="-4"/>
          <w:sz w:val="24"/>
        </w:rPr>
        <w:t>eporting</w:t>
      </w:r>
      <w:r>
        <w:rPr>
          <w:spacing w:val="-9"/>
          <w:sz w:val="24"/>
        </w:rPr>
        <w:t xml:space="preserve"> </w:t>
      </w:r>
      <w:r w:rsidR="00483842">
        <w:rPr>
          <w:spacing w:val="-4"/>
          <w:sz w:val="24"/>
        </w:rPr>
        <w:t>E</w:t>
      </w:r>
      <w:r>
        <w:rPr>
          <w:spacing w:val="-4"/>
          <w:sz w:val="24"/>
        </w:rPr>
        <w:t>rrors.</w:t>
      </w:r>
      <w:r>
        <w:rPr>
          <w:spacing w:val="2"/>
          <w:sz w:val="24"/>
        </w:rPr>
        <w:t xml:space="preserve"> </w:t>
      </w:r>
      <w:r>
        <w:rPr>
          <w:rFonts w:ascii="Times New Roman" w:hAnsi="Times New Roman"/>
          <w:i/>
          <w:spacing w:val="-4"/>
          <w:sz w:val="24"/>
        </w:rPr>
        <w:t>Journal</w:t>
      </w:r>
      <w:r>
        <w:rPr>
          <w:rFonts w:ascii="Times New Roman" w:hAnsi="Times New Roman"/>
          <w:i/>
          <w:spacing w:val="-11"/>
          <w:sz w:val="24"/>
        </w:rPr>
        <w:t xml:space="preserve"> </w:t>
      </w:r>
      <w:r>
        <w:rPr>
          <w:rFonts w:ascii="Times New Roman" w:hAnsi="Times New Roman"/>
          <w:i/>
          <w:spacing w:val="-4"/>
          <w:sz w:val="24"/>
        </w:rPr>
        <w:t>of</w:t>
      </w:r>
      <w:r>
        <w:rPr>
          <w:rFonts w:ascii="Times New Roman" w:hAnsi="Times New Roman"/>
          <w:i/>
          <w:spacing w:val="-11"/>
          <w:sz w:val="24"/>
        </w:rPr>
        <w:t xml:space="preserve"> </w:t>
      </w:r>
      <w:r>
        <w:rPr>
          <w:rFonts w:ascii="Times New Roman" w:hAnsi="Times New Roman"/>
          <w:i/>
          <w:spacing w:val="-4"/>
          <w:sz w:val="24"/>
        </w:rPr>
        <w:t>the</w:t>
      </w:r>
      <w:r>
        <w:rPr>
          <w:rFonts w:ascii="Times New Roman" w:hAnsi="Times New Roman"/>
          <w:i/>
          <w:spacing w:val="-11"/>
          <w:sz w:val="24"/>
        </w:rPr>
        <w:t xml:space="preserve"> </w:t>
      </w:r>
      <w:r>
        <w:rPr>
          <w:rFonts w:ascii="Times New Roman" w:hAnsi="Times New Roman"/>
          <w:i/>
          <w:spacing w:val="-4"/>
          <w:sz w:val="24"/>
        </w:rPr>
        <w:t>American</w:t>
      </w:r>
      <w:r>
        <w:rPr>
          <w:rFonts w:ascii="Times New Roman" w:hAnsi="Times New Roman"/>
          <w:i/>
          <w:spacing w:val="-11"/>
          <w:sz w:val="24"/>
        </w:rPr>
        <w:t xml:space="preserve"> </w:t>
      </w:r>
      <w:r>
        <w:rPr>
          <w:rFonts w:ascii="Times New Roman" w:hAnsi="Times New Roman"/>
          <w:i/>
          <w:spacing w:val="-4"/>
          <w:sz w:val="24"/>
        </w:rPr>
        <w:t>Statistical</w:t>
      </w:r>
      <w:r>
        <w:rPr>
          <w:rFonts w:ascii="Times New Roman" w:hAnsi="Times New Roman"/>
          <w:i/>
          <w:spacing w:val="-11"/>
          <w:sz w:val="24"/>
        </w:rPr>
        <w:t xml:space="preserve"> </w:t>
      </w:r>
      <w:r>
        <w:rPr>
          <w:rFonts w:ascii="Times New Roman" w:hAnsi="Times New Roman"/>
          <w:i/>
          <w:spacing w:val="-4"/>
          <w:sz w:val="24"/>
        </w:rPr>
        <w:t>Association</w:t>
      </w:r>
      <w:r>
        <w:rPr>
          <w:spacing w:val="-4"/>
          <w:sz w:val="24"/>
        </w:rPr>
        <w:t>,</w:t>
      </w:r>
      <w:r>
        <w:rPr>
          <w:spacing w:val="-9"/>
          <w:sz w:val="24"/>
        </w:rPr>
        <w:t xml:space="preserve"> </w:t>
      </w:r>
      <w:r>
        <w:rPr>
          <w:spacing w:val="-4"/>
          <w:sz w:val="24"/>
        </w:rPr>
        <w:t>102(478),</w:t>
      </w:r>
      <w:r>
        <w:rPr>
          <w:spacing w:val="-8"/>
          <w:sz w:val="24"/>
        </w:rPr>
        <w:t xml:space="preserve"> </w:t>
      </w:r>
      <w:r>
        <w:rPr>
          <w:spacing w:val="-9"/>
          <w:sz w:val="24"/>
        </w:rPr>
        <w:t>432–441.</w:t>
      </w:r>
    </w:p>
    <w:p w:rsidR="005E0032" w:rsidRDefault="005E0032" w:rsidP="005E0032">
      <w:pPr>
        <w:pStyle w:val="BodyText"/>
        <w:spacing w:before="199" w:line="271" w:lineRule="auto"/>
        <w:ind w:left="404" w:right="134" w:hanging="240"/>
        <w:jc w:val="both"/>
      </w:pPr>
      <w:bookmarkStart w:id="64" w:name="_bookmark51"/>
      <w:bookmarkEnd w:id="64"/>
      <w:r>
        <w:rPr>
          <w:spacing w:val="-6"/>
        </w:rPr>
        <w:t>Le, H. T. &amp; Homel, R. (2015).</w:t>
      </w:r>
      <w:r>
        <w:rPr>
          <w:spacing w:val="16"/>
        </w:rPr>
        <w:t xml:space="preserve"> </w:t>
      </w:r>
      <w:r w:rsidR="00483842">
        <w:rPr>
          <w:spacing w:val="-6"/>
        </w:rPr>
        <w:t>The Impact of Child L</w:t>
      </w:r>
      <w:r>
        <w:rPr>
          <w:spacing w:val="-6"/>
        </w:rPr>
        <w:t>abo</w:t>
      </w:r>
      <w:r w:rsidR="00483842">
        <w:rPr>
          <w:spacing w:val="-6"/>
        </w:rPr>
        <w:t>ur on Children’s Educational P</w:t>
      </w:r>
      <w:r>
        <w:rPr>
          <w:spacing w:val="-6"/>
        </w:rPr>
        <w:t xml:space="preserve">erformance: </w:t>
      </w:r>
      <w:r>
        <w:t>Evidence</w:t>
      </w:r>
      <w:r>
        <w:rPr>
          <w:spacing w:val="-14"/>
        </w:rPr>
        <w:t xml:space="preserve"> </w:t>
      </w:r>
      <w:r>
        <w:t>from</w:t>
      </w:r>
      <w:r>
        <w:rPr>
          <w:spacing w:val="-13"/>
        </w:rPr>
        <w:t xml:space="preserve"> </w:t>
      </w:r>
      <w:r w:rsidR="00483842">
        <w:t>R</w:t>
      </w:r>
      <w:r>
        <w:t>ural</w:t>
      </w:r>
      <w:r>
        <w:rPr>
          <w:spacing w:val="-13"/>
        </w:rPr>
        <w:t xml:space="preserve"> </w:t>
      </w:r>
      <w:r w:rsidR="00483842">
        <w:t>V</w:t>
      </w:r>
      <w:r>
        <w:t>ietnam.</w:t>
      </w:r>
      <w:r>
        <w:rPr>
          <w:spacing w:val="2"/>
        </w:rPr>
        <w:t xml:space="preserve"> </w:t>
      </w:r>
      <w:r>
        <w:rPr>
          <w:rFonts w:ascii="Times New Roman" w:hAnsi="Times New Roman"/>
          <w:i/>
        </w:rPr>
        <w:t>Journal</w:t>
      </w:r>
      <w:r>
        <w:rPr>
          <w:rFonts w:ascii="Times New Roman" w:hAnsi="Times New Roman"/>
          <w:i/>
          <w:spacing w:val="-15"/>
        </w:rPr>
        <w:t xml:space="preserve"> </w:t>
      </w:r>
      <w:r>
        <w:rPr>
          <w:rFonts w:ascii="Times New Roman" w:hAnsi="Times New Roman"/>
          <w:i/>
        </w:rPr>
        <w:t>of</w:t>
      </w:r>
      <w:r>
        <w:rPr>
          <w:rFonts w:ascii="Times New Roman" w:hAnsi="Times New Roman"/>
          <w:i/>
          <w:spacing w:val="-15"/>
        </w:rPr>
        <w:t xml:space="preserve"> </w:t>
      </w:r>
      <w:r>
        <w:rPr>
          <w:rFonts w:ascii="Times New Roman" w:hAnsi="Times New Roman"/>
          <w:i/>
        </w:rPr>
        <w:t>Asian</w:t>
      </w:r>
      <w:r>
        <w:rPr>
          <w:rFonts w:ascii="Times New Roman" w:hAnsi="Times New Roman"/>
          <w:i/>
          <w:spacing w:val="-15"/>
        </w:rPr>
        <w:t xml:space="preserve"> </w:t>
      </w:r>
      <w:r>
        <w:rPr>
          <w:rFonts w:ascii="Times New Roman" w:hAnsi="Times New Roman"/>
          <w:i/>
        </w:rPr>
        <w:t>Economics</w:t>
      </w:r>
      <w:r>
        <w:t>,</w:t>
      </w:r>
      <w:r>
        <w:rPr>
          <w:spacing w:val="-13"/>
        </w:rPr>
        <w:t xml:space="preserve"> </w:t>
      </w:r>
      <w:r>
        <w:t>36,</w:t>
      </w:r>
      <w:r>
        <w:rPr>
          <w:spacing w:val="-13"/>
        </w:rPr>
        <w:t xml:space="preserve"> </w:t>
      </w:r>
      <w:r>
        <w:t>1–13.</w:t>
      </w:r>
    </w:p>
    <w:p w:rsidR="005E0032" w:rsidRDefault="005E0032" w:rsidP="005E0032">
      <w:pPr>
        <w:pStyle w:val="BodyText"/>
        <w:spacing w:line="271" w:lineRule="auto"/>
        <w:jc w:val="both"/>
        <w:sectPr w:rsidR="005E0032">
          <w:pgSz w:w="11910" w:h="16840"/>
          <w:pgMar w:top="1320" w:right="1275" w:bottom="1100" w:left="1275" w:header="0" w:footer="911" w:gutter="0"/>
          <w:cols w:space="720"/>
        </w:sectPr>
      </w:pPr>
    </w:p>
    <w:p w:rsidR="005E0032" w:rsidRDefault="005E0032" w:rsidP="005E0032">
      <w:pPr>
        <w:spacing w:before="113" w:line="271" w:lineRule="auto"/>
        <w:ind w:left="404" w:right="163" w:hanging="240"/>
        <w:jc w:val="both"/>
        <w:rPr>
          <w:sz w:val="24"/>
        </w:rPr>
      </w:pPr>
      <w:bookmarkStart w:id="65" w:name="_bookmark52"/>
      <w:bookmarkEnd w:id="65"/>
      <w:r>
        <w:rPr>
          <w:sz w:val="24"/>
        </w:rPr>
        <w:lastRenderedPageBreak/>
        <w:t>Lee,</w:t>
      </w:r>
      <w:r>
        <w:rPr>
          <w:spacing w:val="-1"/>
          <w:sz w:val="24"/>
        </w:rPr>
        <w:t xml:space="preserve"> </w:t>
      </w:r>
      <w:r>
        <w:rPr>
          <w:sz w:val="24"/>
        </w:rPr>
        <w:t>J.,</w:t>
      </w:r>
      <w:r>
        <w:rPr>
          <w:spacing w:val="-1"/>
          <w:sz w:val="24"/>
        </w:rPr>
        <w:t xml:space="preserve"> </w:t>
      </w:r>
      <w:r>
        <w:rPr>
          <w:sz w:val="24"/>
        </w:rPr>
        <w:t>Kim,</w:t>
      </w:r>
      <w:r>
        <w:rPr>
          <w:spacing w:val="-1"/>
          <w:sz w:val="24"/>
        </w:rPr>
        <w:t xml:space="preserve"> </w:t>
      </w:r>
      <w:r>
        <w:rPr>
          <w:sz w:val="24"/>
        </w:rPr>
        <w:t>H.,</w:t>
      </w:r>
      <w:r>
        <w:rPr>
          <w:spacing w:val="-1"/>
          <w:sz w:val="24"/>
        </w:rPr>
        <w:t xml:space="preserve"> </w:t>
      </w:r>
      <w:r>
        <w:rPr>
          <w:sz w:val="24"/>
        </w:rPr>
        <w:t>&amp;</w:t>
      </w:r>
      <w:r>
        <w:rPr>
          <w:spacing w:val="-3"/>
          <w:sz w:val="24"/>
        </w:rPr>
        <w:t xml:space="preserve"> </w:t>
      </w:r>
      <w:r>
        <w:rPr>
          <w:sz w:val="24"/>
        </w:rPr>
        <w:t>Rhee,</w:t>
      </w:r>
      <w:r>
        <w:rPr>
          <w:spacing w:val="-1"/>
          <w:sz w:val="24"/>
        </w:rPr>
        <w:t xml:space="preserve"> </w:t>
      </w:r>
      <w:r>
        <w:rPr>
          <w:sz w:val="24"/>
        </w:rPr>
        <w:t>D.-E.</w:t>
      </w:r>
      <w:r>
        <w:rPr>
          <w:spacing w:val="-3"/>
          <w:sz w:val="24"/>
        </w:rPr>
        <w:t xml:space="preserve"> </w:t>
      </w:r>
      <w:r>
        <w:rPr>
          <w:sz w:val="24"/>
        </w:rPr>
        <w:t>(2021).</w:t>
      </w:r>
      <w:r>
        <w:rPr>
          <w:spacing w:val="31"/>
          <w:sz w:val="24"/>
        </w:rPr>
        <w:t xml:space="preserve"> </w:t>
      </w:r>
      <w:r>
        <w:rPr>
          <w:sz w:val="24"/>
        </w:rPr>
        <w:t>No</w:t>
      </w:r>
      <w:r>
        <w:rPr>
          <w:spacing w:val="-3"/>
          <w:sz w:val="24"/>
        </w:rPr>
        <w:t xml:space="preserve"> </w:t>
      </w:r>
      <w:r w:rsidR="00483842">
        <w:rPr>
          <w:sz w:val="24"/>
        </w:rPr>
        <w:t>H</w:t>
      </w:r>
      <w:r>
        <w:rPr>
          <w:sz w:val="24"/>
        </w:rPr>
        <w:t>armless</w:t>
      </w:r>
      <w:r>
        <w:rPr>
          <w:spacing w:val="-3"/>
          <w:sz w:val="24"/>
        </w:rPr>
        <w:t xml:space="preserve"> </w:t>
      </w:r>
      <w:r w:rsidR="00483842">
        <w:rPr>
          <w:sz w:val="24"/>
        </w:rPr>
        <w:t>C</w:t>
      </w:r>
      <w:r>
        <w:rPr>
          <w:sz w:val="24"/>
        </w:rPr>
        <w:t>hild</w:t>
      </w:r>
      <w:r>
        <w:rPr>
          <w:spacing w:val="-3"/>
          <w:sz w:val="24"/>
        </w:rPr>
        <w:t xml:space="preserve"> </w:t>
      </w:r>
      <w:r w:rsidR="00483842">
        <w:rPr>
          <w:sz w:val="24"/>
        </w:rPr>
        <w:t>L</w:t>
      </w:r>
      <w:r>
        <w:rPr>
          <w:sz w:val="24"/>
        </w:rPr>
        <w:t>abo</w:t>
      </w:r>
      <w:r w:rsidR="00483842">
        <w:rPr>
          <w:sz w:val="24"/>
        </w:rPr>
        <w:t>u</w:t>
      </w:r>
      <w:r>
        <w:rPr>
          <w:sz w:val="24"/>
        </w:rPr>
        <w:t>r: The</w:t>
      </w:r>
      <w:r>
        <w:rPr>
          <w:spacing w:val="-3"/>
          <w:sz w:val="24"/>
        </w:rPr>
        <w:t xml:space="preserve"> </w:t>
      </w:r>
      <w:r w:rsidR="00483842">
        <w:rPr>
          <w:sz w:val="24"/>
        </w:rPr>
        <w:t>E</w:t>
      </w:r>
      <w:r>
        <w:rPr>
          <w:sz w:val="24"/>
        </w:rPr>
        <w:t>ffect</w:t>
      </w:r>
      <w:r>
        <w:rPr>
          <w:spacing w:val="-3"/>
          <w:sz w:val="24"/>
        </w:rPr>
        <w:t xml:space="preserve"> </w:t>
      </w:r>
      <w:r>
        <w:rPr>
          <w:sz w:val="24"/>
        </w:rPr>
        <w:t>of</w:t>
      </w:r>
      <w:r>
        <w:rPr>
          <w:spacing w:val="-3"/>
          <w:sz w:val="24"/>
        </w:rPr>
        <w:t xml:space="preserve"> </w:t>
      </w:r>
      <w:r w:rsidR="00483842">
        <w:rPr>
          <w:sz w:val="24"/>
        </w:rPr>
        <w:t>C</w:t>
      </w:r>
      <w:r>
        <w:rPr>
          <w:sz w:val="24"/>
        </w:rPr>
        <w:t>hild</w:t>
      </w:r>
      <w:r>
        <w:rPr>
          <w:spacing w:val="-3"/>
          <w:sz w:val="24"/>
        </w:rPr>
        <w:t xml:space="preserve"> </w:t>
      </w:r>
      <w:r w:rsidR="00483842">
        <w:rPr>
          <w:sz w:val="24"/>
        </w:rPr>
        <w:t>L</w:t>
      </w:r>
      <w:r>
        <w:rPr>
          <w:sz w:val="24"/>
        </w:rPr>
        <w:t>abo</w:t>
      </w:r>
      <w:r w:rsidR="00483842">
        <w:rPr>
          <w:sz w:val="24"/>
        </w:rPr>
        <w:t>u</w:t>
      </w:r>
      <w:r>
        <w:rPr>
          <w:sz w:val="24"/>
        </w:rPr>
        <w:t>r</w:t>
      </w:r>
      <w:r>
        <w:rPr>
          <w:spacing w:val="-3"/>
          <w:sz w:val="24"/>
        </w:rPr>
        <w:t xml:space="preserve"> </w:t>
      </w:r>
      <w:r>
        <w:rPr>
          <w:sz w:val="24"/>
        </w:rPr>
        <w:t xml:space="preserve">on </w:t>
      </w:r>
      <w:r w:rsidR="00483842">
        <w:rPr>
          <w:spacing w:val="-6"/>
          <w:sz w:val="24"/>
        </w:rPr>
        <w:t>Academic A</w:t>
      </w:r>
      <w:r>
        <w:rPr>
          <w:spacing w:val="-6"/>
          <w:sz w:val="24"/>
        </w:rPr>
        <w:t>chievement in Francophone Western and Central Africa.</w:t>
      </w:r>
      <w:r>
        <w:rPr>
          <w:spacing w:val="18"/>
          <w:sz w:val="24"/>
        </w:rPr>
        <w:t xml:space="preserve"> </w:t>
      </w:r>
      <w:r>
        <w:rPr>
          <w:rFonts w:ascii="Times New Roman"/>
          <w:i/>
          <w:spacing w:val="-6"/>
          <w:sz w:val="24"/>
        </w:rPr>
        <w:t>International</w:t>
      </w:r>
      <w:r>
        <w:rPr>
          <w:rFonts w:ascii="Times New Roman"/>
          <w:i/>
          <w:spacing w:val="-9"/>
          <w:sz w:val="24"/>
        </w:rPr>
        <w:t xml:space="preserve"> </w:t>
      </w:r>
      <w:r>
        <w:rPr>
          <w:rFonts w:ascii="Times New Roman"/>
          <w:i/>
          <w:spacing w:val="-6"/>
          <w:sz w:val="24"/>
        </w:rPr>
        <w:t>Journal</w:t>
      </w:r>
      <w:r>
        <w:rPr>
          <w:rFonts w:ascii="Times New Roman"/>
          <w:i/>
          <w:spacing w:val="-9"/>
          <w:sz w:val="24"/>
        </w:rPr>
        <w:t xml:space="preserve"> </w:t>
      </w:r>
      <w:r>
        <w:rPr>
          <w:rFonts w:ascii="Times New Roman"/>
          <w:i/>
          <w:spacing w:val="-6"/>
          <w:sz w:val="24"/>
        </w:rPr>
        <w:t xml:space="preserve">of </w:t>
      </w:r>
      <w:r>
        <w:rPr>
          <w:rFonts w:ascii="Times New Roman"/>
          <w:i/>
          <w:spacing w:val="-2"/>
          <w:sz w:val="24"/>
        </w:rPr>
        <w:t>Educational</w:t>
      </w:r>
      <w:r>
        <w:rPr>
          <w:rFonts w:ascii="Times New Roman"/>
          <w:i/>
          <w:spacing w:val="-9"/>
          <w:sz w:val="24"/>
        </w:rPr>
        <w:t xml:space="preserve"> </w:t>
      </w:r>
      <w:r>
        <w:rPr>
          <w:rFonts w:ascii="Times New Roman"/>
          <w:i/>
          <w:spacing w:val="-2"/>
          <w:sz w:val="24"/>
        </w:rPr>
        <w:t>Development</w:t>
      </w:r>
      <w:r>
        <w:rPr>
          <w:spacing w:val="-2"/>
          <w:sz w:val="24"/>
        </w:rPr>
        <w:t>, 80, 102308.</w:t>
      </w:r>
    </w:p>
    <w:p w:rsidR="005E0032" w:rsidRDefault="005E0032" w:rsidP="005E0032">
      <w:pPr>
        <w:spacing w:before="194" w:line="271" w:lineRule="auto"/>
        <w:ind w:left="404" w:right="156" w:hanging="240"/>
        <w:jc w:val="both"/>
        <w:rPr>
          <w:sz w:val="24"/>
        </w:rPr>
      </w:pPr>
      <w:bookmarkStart w:id="66" w:name="_bookmark53"/>
      <w:bookmarkEnd w:id="66"/>
      <w:r>
        <w:rPr>
          <w:spacing w:val="-4"/>
          <w:sz w:val="24"/>
        </w:rPr>
        <w:t>Lekhetho,</w:t>
      </w:r>
      <w:r>
        <w:rPr>
          <w:spacing w:val="-6"/>
          <w:sz w:val="24"/>
        </w:rPr>
        <w:t xml:space="preserve"> </w:t>
      </w:r>
      <w:r>
        <w:rPr>
          <w:spacing w:val="-4"/>
          <w:sz w:val="24"/>
        </w:rPr>
        <w:t>M.</w:t>
      </w:r>
      <w:r>
        <w:rPr>
          <w:spacing w:val="-7"/>
          <w:sz w:val="24"/>
        </w:rPr>
        <w:t xml:space="preserve"> </w:t>
      </w:r>
      <w:r>
        <w:rPr>
          <w:spacing w:val="-4"/>
          <w:sz w:val="24"/>
        </w:rPr>
        <w:t>(2013).</w:t>
      </w:r>
      <w:r>
        <w:rPr>
          <w:spacing w:val="14"/>
          <w:sz w:val="24"/>
        </w:rPr>
        <w:t xml:space="preserve"> </w:t>
      </w:r>
      <w:r>
        <w:rPr>
          <w:spacing w:val="-4"/>
          <w:sz w:val="24"/>
        </w:rPr>
        <w:t>The</w:t>
      </w:r>
      <w:r>
        <w:rPr>
          <w:spacing w:val="-6"/>
          <w:sz w:val="24"/>
        </w:rPr>
        <w:t xml:space="preserve"> </w:t>
      </w:r>
      <w:r w:rsidR="00483842">
        <w:rPr>
          <w:spacing w:val="-4"/>
          <w:sz w:val="24"/>
        </w:rPr>
        <w:t>I</w:t>
      </w:r>
      <w:r>
        <w:rPr>
          <w:spacing w:val="-4"/>
          <w:sz w:val="24"/>
        </w:rPr>
        <w:t>mpact</w:t>
      </w:r>
      <w:r>
        <w:rPr>
          <w:spacing w:val="-7"/>
          <w:sz w:val="24"/>
        </w:rPr>
        <w:t xml:space="preserve"> </w:t>
      </w:r>
      <w:r>
        <w:rPr>
          <w:spacing w:val="-4"/>
          <w:sz w:val="24"/>
        </w:rPr>
        <w:t>of</w:t>
      </w:r>
      <w:r>
        <w:rPr>
          <w:spacing w:val="-6"/>
          <w:sz w:val="24"/>
        </w:rPr>
        <w:t xml:space="preserve"> </w:t>
      </w:r>
      <w:r w:rsidR="00483842">
        <w:rPr>
          <w:spacing w:val="-4"/>
          <w:sz w:val="24"/>
        </w:rPr>
        <w:t>F</w:t>
      </w:r>
      <w:r>
        <w:rPr>
          <w:spacing w:val="-4"/>
          <w:sz w:val="24"/>
        </w:rPr>
        <w:t>ree</w:t>
      </w:r>
      <w:r>
        <w:rPr>
          <w:spacing w:val="-6"/>
          <w:sz w:val="24"/>
        </w:rPr>
        <w:t xml:space="preserve"> </w:t>
      </w:r>
      <w:r w:rsidR="00483842">
        <w:rPr>
          <w:spacing w:val="-4"/>
          <w:sz w:val="24"/>
        </w:rPr>
        <w:t>P</w:t>
      </w:r>
      <w:r>
        <w:rPr>
          <w:spacing w:val="-4"/>
          <w:sz w:val="24"/>
        </w:rPr>
        <w:t>rimary</w:t>
      </w:r>
      <w:r>
        <w:rPr>
          <w:spacing w:val="-7"/>
          <w:sz w:val="24"/>
        </w:rPr>
        <w:t xml:space="preserve"> </w:t>
      </w:r>
      <w:r w:rsidR="00483842">
        <w:rPr>
          <w:spacing w:val="-4"/>
          <w:sz w:val="24"/>
        </w:rPr>
        <w:t>E</w:t>
      </w:r>
      <w:r>
        <w:rPr>
          <w:spacing w:val="-4"/>
          <w:sz w:val="24"/>
        </w:rPr>
        <w:t>ducation</w:t>
      </w:r>
      <w:r>
        <w:rPr>
          <w:spacing w:val="-6"/>
          <w:sz w:val="24"/>
        </w:rPr>
        <w:t xml:space="preserve"> </w:t>
      </w:r>
      <w:r>
        <w:rPr>
          <w:spacing w:val="-4"/>
          <w:sz w:val="24"/>
        </w:rPr>
        <w:t>on</w:t>
      </w:r>
      <w:r>
        <w:rPr>
          <w:spacing w:val="-7"/>
          <w:sz w:val="24"/>
        </w:rPr>
        <w:t xml:space="preserve"> </w:t>
      </w:r>
      <w:r w:rsidR="00483842">
        <w:rPr>
          <w:spacing w:val="-4"/>
          <w:sz w:val="24"/>
        </w:rPr>
        <w:t>A</w:t>
      </w:r>
      <w:r>
        <w:rPr>
          <w:spacing w:val="-4"/>
          <w:sz w:val="24"/>
        </w:rPr>
        <w:t>ccess</w:t>
      </w:r>
      <w:r>
        <w:rPr>
          <w:spacing w:val="-6"/>
          <w:sz w:val="24"/>
        </w:rPr>
        <w:t xml:space="preserve"> </w:t>
      </w:r>
      <w:r>
        <w:rPr>
          <w:spacing w:val="-4"/>
          <w:sz w:val="24"/>
        </w:rPr>
        <w:t>and</w:t>
      </w:r>
      <w:r>
        <w:rPr>
          <w:spacing w:val="-6"/>
          <w:sz w:val="24"/>
        </w:rPr>
        <w:t xml:space="preserve"> </w:t>
      </w:r>
      <w:r w:rsidR="00483842">
        <w:rPr>
          <w:spacing w:val="-4"/>
          <w:sz w:val="24"/>
        </w:rPr>
        <w:t>Q</w:t>
      </w:r>
      <w:r>
        <w:rPr>
          <w:spacing w:val="-4"/>
          <w:sz w:val="24"/>
        </w:rPr>
        <w:t>uality</w:t>
      </w:r>
      <w:r>
        <w:rPr>
          <w:spacing w:val="-7"/>
          <w:sz w:val="24"/>
        </w:rPr>
        <w:t xml:space="preserve"> </w:t>
      </w:r>
      <w:r>
        <w:rPr>
          <w:spacing w:val="-4"/>
          <w:sz w:val="24"/>
        </w:rPr>
        <w:t>of</w:t>
      </w:r>
      <w:r>
        <w:rPr>
          <w:spacing w:val="-6"/>
          <w:sz w:val="24"/>
        </w:rPr>
        <w:t xml:space="preserve"> </w:t>
      </w:r>
      <w:r w:rsidR="00483842">
        <w:rPr>
          <w:spacing w:val="-4"/>
          <w:sz w:val="24"/>
        </w:rPr>
        <w:t>P</w:t>
      </w:r>
      <w:r>
        <w:rPr>
          <w:spacing w:val="-4"/>
          <w:sz w:val="24"/>
        </w:rPr>
        <w:t xml:space="preserve">rimary </w:t>
      </w:r>
      <w:r w:rsidR="00483842">
        <w:rPr>
          <w:spacing w:val="-2"/>
          <w:sz w:val="24"/>
        </w:rPr>
        <w:t>E</w:t>
      </w:r>
      <w:r>
        <w:rPr>
          <w:spacing w:val="-2"/>
          <w:sz w:val="24"/>
        </w:rPr>
        <w:t>ducation</w:t>
      </w:r>
      <w:r>
        <w:rPr>
          <w:spacing w:val="-12"/>
          <w:sz w:val="24"/>
        </w:rPr>
        <w:t xml:space="preserve"> </w:t>
      </w:r>
      <w:r>
        <w:rPr>
          <w:spacing w:val="-2"/>
          <w:sz w:val="24"/>
        </w:rPr>
        <w:t>in</w:t>
      </w:r>
      <w:r>
        <w:rPr>
          <w:spacing w:val="-11"/>
          <w:sz w:val="24"/>
        </w:rPr>
        <w:t xml:space="preserve"> </w:t>
      </w:r>
      <w:r w:rsidR="00483842">
        <w:rPr>
          <w:spacing w:val="-2"/>
          <w:sz w:val="24"/>
        </w:rPr>
        <w:t>L</w:t>
      </w:r>
      <w:r>
        <w:rPr>
          <w:spacing w:val="-2"/>
          <w:sz w:val="24"/>
        </w:rPr>
        <w:t>esotho.</w:t>
      </w:r>
      <w:r>
        <w:rPr>
          <w:spacing w:val="2"/>
          <w:sz w:val="24"/>
        </w:rPr>
        <w:t xml:space="preserve"> </w:t>
      </w:r>
      <w:r>
        <w:rPr>
          <w:rFonts w:ascii="Times New Roman" w:hAnsi="Times New Roman"/>
          <w:i/>
          <w:spacing w:val="-2"/>
          <w:sz w:val="24"/>
        </w:rPr>
        <w:t>International</w:t>
      </w:r>
      <w:r>
        <w:rPr>
          <w:rFonts w:ascii="Times New Roman" w:hAnsi="Times New Roman"/>
          <w:i/>
          <w:spacing w:val="-13"/>
          <w:sz w:val="24"/>
        </w:rPr>
        <w:t xml:space="preserve"> </w:t>
      </w:r>
      <w:r>
        <w:rPr>
          <w:rFonts w:ascii="Times New Roman" w:hAnsi="Times New Roman"/>
          <w:i/>
          <w:spacing w:val="-2"/>
          <w:sz w:val="24"/>
        </w:rPr>
        <w:t>Journal</w:t>
      </w:r>
      <w:r>
        <w:rPr>
          <w:rFonts w:ascii="Times New Roman" w:hAnsi="Times New Roman"/>
          <w:i/>
          <w:spacing w:val="-13"/>
          <w:sz w:val="24"/>
        </w:rPr>
        <w:t xml:space="preserve"> </w:t>
      </w:r>
      <w:r>
        <w:rPr>
          <w:rFonts w:ascii="Times New Roman" w:hAnsi="Times New Roman"/>
          <w:i/>
          <w:spacing w:val="-2"/>
          <w:sz w:val="24"/>
        </w:rPr>
        <w:t>of</w:t>
      </w:r>
      <w:r>
        <w:rPr>
          <w:rFonts w:ascii="Times New Roman" w:hAnsi="Times New Roman"/>
          <w:i/>
          <w:spacing w:val="-13"/>
          <w:sz w:val="24"/>
        </w:rPr>
        <w:t xml:space="preserve"> </w:t>
      </w:r>
      <w:r>
        <w:rPr>
          <w:rFonts w:ascii="Times New Roman" w:hAnsi="Times New Roman"/>
          <w:i/>
          <w:spacing w:val="-2"/>
          <w:sz w:val="24"/>
        </w:rPr>
        <w:t>Educational</w:t>
      </w:r>
      <w:r>
        <w:rPr>
          <w:rFonts w:ascii="Times New Roman" w:hAnsi="Times New Roman"/>
          <w:i/>
          <w:spacing w:val="-13"/>
          <w:sz w:val="24"/>
        </w:rPr>
        <w:t xml:space="preserve"> </w:t>
      </w:r>
      <w:r>
        <w:rPr>
          <w:rFonts w:ascii="Times New Roman" w:hAnsi="Times New Roman"/>
          <w:i/>
          <w:spacing w:val="-2"/>
          <w:sz w:val="24"/>
        </w:rPr>
        <w:t>Sciences</w:t>
      </w:r>
      <w:r>
        <w:rPr>
          <w:spacing w:val="-2"/>
          <w:sz w:val="24"/>
        </w:rPr>
        <w:t>,</w:t>
      </w:r>
      <w:r>
        <w:rPr>
          <w:spacing w:val="-11"/>
          <w:sz w:val="24"/>
        </w:rPr>
        <w:t xml:space="preserve"> </w:t>
      </w:r>
      <w:r>
        <w:rPr>
          <w:spacing w:val="-2"/>
          <w:sz w:val="24"/>
        </w:rPr>
        <w:t>5(4),</w:t>
      </w:r>
      <w:r>
        <w:rPr>
          <w:spacing w:val="-11"/>
          <w:sz w:val="24"/>
        </w:rPr>
        <w:t xml:space="preserve"> </w:t>
      </w:r>
      <w:r>
        <w:rPr>
          <w:spacing w:val="-2"/>
          <w:sz w:val="24"/>
        </w:rPr>
        <w:t>397–405.</w:t>
      </w:r>
    </w:p>
    <w:p w:rsidR="005E0032" w:rsidRDefault="005E0032" w:rsidP="005E0032">
      <w:pPr>
        <w:spacing w:before="194"/>
        <w:ind w:left="165"/>
        <w:rPr>
          <w:sz w:val="24"/>
        </w:rPr>
      </w:pPr>
      <w:bookmarkStart w:id="67" w:name="_bookmark54"/>
      <w:bookmarkEnd w:id="67"/>
      <w:r>
        <w:rPr>
          <w:sz w:val="24"/>
        </w:rPr>
        <w:t>Manski,</w:t>
      </w:r>
      <w:r>
        <w:rPr>
          <w:spacing w:val="3"/>
          <w:sz w:val="24"/>
        </w:rPr>
        <w:t xml:space="preserve"> </w:t>
      </w:r>
      <w:r>
        <w:rPr>
          <w:sz w:val="24"/>
        </w:rPr>
        <w:t>C.</w:t>
      </w:r>
      <w:r>
        <w:rPr>
          <w:spacing w:val="1"/>
          <w:sz w:val="24"/>
        </w:rPr>
        <w:t xml:space="preserve"> </w:t>
      </w:r>
      <w:r>
        <w:rPr>
          <w:sz w:val="24"/>
        </w:rPr>
        <w:t>F.</w:t>
      </w:r>
      <w:r>
        <w:rPr>
          <w:spacing w:val="1"/>
          <w:sz w:val="24"/>
        </w:rPr>
        <w:t xml:space="preserve"> </w:t>
      </w:r>
      <w:r>
        <w:rPr>
          <w:sz w:val="24"/>
        </w:rPr>
        <w:t>(1989).</w:t>
      </w:r>
      <w:r>
        <w:rPr>
          <w:spacing w:val="48"/>
          <w:sz w:val="24"/>
        </w:rPr>
        <w:t xml:space="preserve"> </w:t>
      </w:r>
      <w:r>
        <w:rPr>
          <w:sz w:val="24"/>
        </w:rPr>
        <w:t>Anatomy of</w:t>
      </w:r>
      <w:r>
        <w:rPr>
          <w:spacing w:val="1"/>
          <w:sz w:val="24"/>
        </w:rPr>
        <w:t xml:space="preserve"> </w:t>
      </w:r>
      <w:r>
        <w:rPr>
          <w:sz w:val="24"/>
        </w:rPr>
        <w:t>the</w:t>
      </w:r>
      <w:r>
        <w:rPr>
          <w:spacing w:val="2"/>
          <w:sz w:val="24"/>
        </w:rPr>
        <w:t xml:space="preserve"> </w:t>
      </w:r>
      <w:r w:rsidR="00483842">
        <w:rPr>
          <w:sz w:val="24"/>
        </w:rPr>
        <w:t>S</w:t>
      </w:r>
      <w:r>
        <w:rPr>
          <w:sz w:val="24"/>
        </w:rPr>
        <w:t>election</w:t>
      </w:r>
      <w:r>
        <w:rPr>
          <w:spacing w:val="2"/>
          <w:sz w:val="24"/>
        </w:rPr>
        <w:t xml:space="preserve"> </w:t>
      </w:r>
      <w:r w:rsidR="00483842">
        <w:rPr>
          <w:sz w:val="24"/>
        </w:rPr>
        <w:t>P</w:t>
      </w:r>
      <w:r>
        <w:rPr>
          <w:sz w:val="24"/>
        </w:rPr>
        <w:t>roblem.</w:t>
      </w:r>
      <w:r>
        <w:rPr>
          <w:spacing w:val="47"/>
          <w:sz w:val="24"/>
        </w:rPr>
        <w:t xml:space="preserve"> </w:t>
      </w:r>
      <w:r>
        <w:rPr>
          <w:rFonts w:ascii="Times New Roman"/>
          <w:i/>
          <w:sz w:val="24"/>
        </w:rPr>
        <w:t>Journal</w:t>
      </w:r>
      <w:r>
        <w:rPr>
          <w:rFonts w:ascii="Times New Roman"/>
          <w:i/>
          <w:spacing w:val="-6"/>
          <w:sz w:val="24"/>
        </w:rPr>
        <w:t xml:space="preserve"> </w:t>
      </w:r>
      <w:r>
        <w:rPr>
          <w:rFonts w:ascii="Times New Roman"/>
          <w:i/>
          <w:sz w:val="24"/>
        </w:rPr>
        <w:t>of</w:t>
      </w:r>
      <w:r>
        <w:rPr>
          <w:rFonts w:ascii="Times New Roman"/>
          <w:i/>
          <w:spacing w:val="-6"/>
          <w:sz w:val="24"/>
        </w:rPr>
        <w:t xml:space="preserve"> </w:t>
      </w:r>
      <w:r>
        <w:rPr>
          <w:rFonts w:ascii="Times New Roman"/>
          <w:i/>
          <w:sz w:val="24"/>
        </w:rPr>
        <w:t>Human</w:t>
      </w:r>
      <w:r>
        <w:rPr>
          <w:rFonts w:ascii="Times New Roman"/>
          <w:i/>
          <w:spacing w:val="-6"/>
          <w:sz w:val="24"/>
        </w:rPr>
        <w:t xml:space="preserve"> </w:t>
      </w:r>
      <w:r w:rsidR="00483842">
        <w:rPr>
          <w:rFonts w:ascii="Times New Roman"/>
          <w:i/>
          <w:sz w:val="24"/>
        </w:rPr>
        <w:t>R</w:t>
      </w:r>
      <w:r>
        <w:rPr>
          <w:rFonts w:ascii="Times New Roman"/>
          <w:i/>
          <w:sz w:val="24"/>
        </w:rPr>
        <w:t>esources</w:t>
      </w:r>
      <w:r>
        <w:rPr>
          <w:sz w:val="24"/>
        </w:rPr>
        <w:t>,</w:t>
      </w:r>
      <w:r>
        <w:rPr>
          <w:spacing w:val="3"/>
          <w:sz w:val="24"/>
        </w:rPr>
        <w:t xml:space="preserve"> </w:t>
      </w:r>
      <w:r>
        <w:rPr>
          <w:spacing w:val="-4"/>
          <w:sz w:val="24"/>
        </w:rPr>
        <w:t>(pp.</w:t>
      </w:r>
    </w:p>
    <w:p w:rsidR="005E0032" w:rsidRDefault="005E0032" w:rsidP="005E0032">
      <w:pPr>
        <w:pStyle w:val="BodyText"/>
        <w:spacing w:before="36"/>
        <w:ind w:left="404"/>
      </w:pPr>
      <w:r>
        <w:rPr>
          <w:spacing w:val="-2"/>
          <w:w w:val="95"/>
        </w:rPr>
        <w:t>343–360).</w:t>
      </w:r>
    </w:p>
    <w:p w:rsidR="005E0032" w:rsidRDefault="005E0032" w:rsidP="005E0032">
      <w:pPr>
        <w:spacing w:before="231" w:line="271" w:lineRule="auto"/>
        <w:ind w:left="404" w:hanging="240"/>
        <w:rPr>
          <w:sz w:val="24"/>
        </w:rPr>
      </w:pPr>
      <w:bookmarkStart w:id="68" w:name="_bookmark55"/>
      <w:bookmarkEnd w:id="68"/>
      <w:r>
        <w:rPr>
          <w:spacing w:val="-2"/>
          <w:sz w:val="24"/>
        </w:rPr>
        <w:t>Manski, C. F. (1990).</w:t>
      </w:r>
      <w:r>
        <w:rPr>
          <w:spacing w:val="34"/>
          <w:sz w:val="24"/>
        </w:rPr>
        <w:t xml:space="preserve"> </w:t>
      </w:r>
      <w:r>
        <w:rPr>
          <w:spacing w:val="-2"/>
          <w:sz w:val="24"/>
        </w:rPr>
        <w:t>Non</w:t>
      </w:r>
      <w:r w:rsidR="00483842">
        <w:rPr>
          <w:spacing w:val="-2"/>
          <w:sz w:val="24"/>
        </w:rPr>
        <w:t>-Parametric Bounds on Treatment E</w:t>
      </w:r>
      <w:r>
        <w:rPr>
          <w:spacing w:val="-2"/>
          <w:sz w:val="24"/>
        </w:rPr>
        <w:t>ffects.</w:t>
      </w:r>
      <w:r>
        <w:rPr>
          <w:spacing w:val="34"/>
          <w:sz w:val="24"/>
        </w:rPr>
        <w:t xml:space="preserve"> </w:t>
      </w:r>
      <w:r>
        <w:rPr>
          <w:rFonts w:ascii="Times New Roman" w:hAnsi="Times New Roman"/>
          <w:i/>
          <w:spacing w:val="-2"/>
          <w:sz w:val="24"/>
        </w:rPr>
        <w:t>The</w:t>
      </w:r>
      <w:r>
        <w:rPr>
          <w:rFonts w:ascii="Times New Roman" w:hAnsi="Times New Roman"/>
          <w:i/>
          <w:spacing w:val="-9"/>
          <w:sz w:val="24"/>
        </w:rPr>
        <w:t xml:space="preserve"> </w:t>
      </w:r>
      <w:r>
        <w:rPr>
          <w:rFonts w:ascii="Times New Roman" w:hAnsi="Times New Roman"/>
          <w:i/>
          <w:spacing w:val="-2"/>
          <w:sz w:val="24"/>
        </w:rPr>
        <w:t>American</w:t>
      </w:r>
      <w:r>
        <w:rPr>
          <w:rFonts w:ascii="Times New Roman" w:hAnsi="Times New Roman"/>
          <w:i/>
          <w:spacing w:val="-9"/>
          <w:sz w:val="24"/>
        </w:rPr>
        <w:t xml:space="preserve"> </w:t>
      </w:r>
      <w:r>
        <w:rPr>
          <w:rFonts w:ascii="Times New Roman" w:hAnsi="Times New Roman"/>
          <w:i/>
          <w:spacing w:val="-2"/>
          <w:sz w:val="24"/>
        </w:rPr>
        <w:t>Economic Review</w:t>
      </w:r>
      <w:r>
        <w:rPr>
          <w:spacing w:val="-2"/>
          <w:sz w:val="24"/>
        </w:rPr>
        <w:t>,</w:t>
      </w:r>
      <w:r>
        <w:rPr>
          <w:spacing w:val="-12"/>
          <w:sz w:val="24"/>
        </w:rPr>
        <w:t xml:space="preserve"> </w:t>
      </w:r>
      <w:r>
        <w:rPr>
          <w:spacing w:val="-2"/>
          <w:sz w:val="24"/>
        </w:rPr>
        <w:t>80(2),</w:t>
      </w:r>
      <w:r>
        <w:rPr>
          <w:spacing w:val="-11"/>
          <w:sz w:val="24"/>
        </w:rPr>
        <w:t xml:space="preserve"> </w:t>
      </w:r>
      <w:r>
        <w:rPr>
          <w:spacing w:val="-2"/>
          <w:sz w:val="24"/>
        </w:rPr>
        <w:t>319–323.</w:t>
      </w:r>
    </w:p>
    <w:p w:rsidR="005E0032" w:rsidRDefault="005E0032" w:rsidP="005E0032">
      <w:pPr>
        <w:spacing w:before="12" w:line="512" w:lineRule="exact"/>
        <w:ind w:left="165"/>
        <w:rPr>
          <w:sz w:val="24"/>
        </w:rPr>
      </w:pPr>
      <w:bookmarkStart w:id="69" w:name="_bookmark56"/>
      <w:bookmarkEnd w:id="69"/>
      <w:r>
        <w:rPr>
          <w:spacing w:val="-2"/>
          <w:sz w:val="24"/>
        </w:rPr>
        <w:t>Manski,</w:t>
      </w:r>
      <w:r>
        <w:rPr>
          <w:spacing w:val="-3"/>
          <w:sz w:val="24"/>
        </w:rPr>
        <w:t xml:space="preserve"> </w:t>
      </w:r>
      <w:r>
        <w:rPr>
          <w:spacing w:val="-2"/>
          <w:sz w:val="24"/>
        </w:rPr>
        <w:t>C.</w:t>
      </w:r>
      <w:r>
        <w:rPr>
          <w:spacing w:val="-3"/>
          <w:sz w:val="24"/>
        </w:rPr>
        <w:t xml:space="preserve"> </w:t>
      </w:r>
      <w:r>
        <w:rPr>
          <w:spacing w:val="-2"/>
          <w:sz w:val="24"/>
        </w:rPr>
        <w:t>F.</w:t>
      </w:r>
      <w:r>
        <w:rPr>
          <w:spacing w:val="-3"/>
          <w:sz w:val="24"/>
        </w:rPr>
        <w:t xml:space="preserve"> </w:t>
      </w:r>
      <w:r>
        <w:rPr>
          <w:spacing w:val="-2"/>
          <w:sz w:val="24"/>
        </w:rPr>
        <w:t>(1995).</w:t>
      </w:r>
      <w:r>
        <w:rPr>
          <w:spacing w:val="19"/>
          <w:sz w:val="24"/>
        </w:rPr>
        <w:t xml:space="preserve"> </w:t>
      </w:r>
      <w:r>
        <w:rPr>
          <w:rFonts w:ascii="Times New Roman"/>
          <w:i/>
          <w:spacing w:val="-2"/>
          <w:sz w:val="24"/>
        </w:rPr>
        <w:t>Identification</w:t>
      </w:r>
      <w:r>
        <w:rPr>
          <w:rFonts w:ascii="Times New Roman"/>
          <w:i/>
          <w:spacing w:val="-10"/>
          <w:sz w:val="24"/>
        </w:rPr>
        <w:t xml:space="preserve"> </w:t>
      </w:r>
      <w:r w:rsidR="00483842">
        <w:rPr>
          <w:rFonts w:ascii="Times New Roman"/>
          <w:i/>
          <w:spacing w:val="-2"/>
          <w:sz w:val="24"/>
        </w:rPr>
        <w:t>P</w:t>
      </w:r>
      <w:r>
        <w:rPr>
          <w:rFonts w:ascii="Times New Roman"/>
          <w:i/>
          <w:spacing w:val="-2"/>
          <w:sz w:val="24"/>
        </w:rPr>
        <w:t>roblems</w:t>
      </w:r>
      <w:r>
        <w:rPr>
          <w:rFonts w:ascii="Times New Roman"/>
          <w:i/>
          <w:spacing w:val="-10"/>
          <w:sz w:val="24"/>
        </w:rPr>
        <w:t xml:space="preserve"> </w:t>
      </w:r>
      <w:r>
        <w:rPr>
          <w:rFonts w:ascii="Times New Roman"/>
          <w:i/>
          <w:spacing w:val="-2"/>
          <w:sz w:val="24"/>
        </w:rPr>
        <w:t>in</w:t>
      </w:r>
      <w:r>
        <w:rPr>
          <w:rFonts w:ascii="Times New Roman"/>
          <w:i/>
          <w:spacing w:val="-10"/>
          <w:sz w:val="24"/>
        </w:rPr>
        <w:t xml:space="preserve"> </w:t>
      </w:r>
      <w:r>
        <w:rPr>
          <w:rFonts w:ascii="Times New Roman"/>
          <w:i/>
          <w:spacing w:val="-2"/>
          <w:sz w:val="24"/>
        </w:rPr>
        <w:t>the</w:t>
      </w:r>
      <w:r>
        <w:rPr>
          <w:rFonts w:ascii="Times New Roman"/>
          <w:i/>
          <w:spacing w:val="-10"/>
          <w:sz w:val="24"/>
        </w:rPr>
        <w:t xml:space="preserve"> </w:t>
      </w:r>
      <w:r w:rsidR="00483842">
        <w:rPr>
          <w:rFonts w:ascii="Times New Roman"/>
          <w:i/>
          <w:spacing w:val="-2"/>
          <w:sz w:val="24"/>
        </w:rPr>
        <w:t>S</w:t>
      </w:r>
      <w:r>
        <w:rPr>
          <w:rFonts w:ascii="Times New Roman"/>
          <w:i/>
          <w:spacing w:val="-2"/>
          <w:sz w:val="24"/>
        </w:rPr>
        <w:t>ocial</w:t>
      </w:r>
      <w:r>
        <w:rPr>
          <w:rFonts w:ascii="Times New Roman"/>
          <w:i/>
          <w:spacing w:val="-10"/>
          <w:sz w:val="24"/>
        </w:rPr>
        <w:t xml:space="preserve"> </w:t>
      </w:r>
      <w:r w:rsidR="00483842">
        <w:rPr>
          <w:rFonts w:ascii="Times New Roman"/>
          <w:i/>
          <w:spacing w:val="-2"/>
          <w:sz w:val="24"/>
        </w:rPr>
        <w:t>S</w:t>
      </w:r>
      <w:r>
        <w:rPr>
          <w:rFonts w:ascii="Times New Roman"/>
          <w:i/>
          <w:spacing w:val="-2"/>
          <w:sz w:val="24"/>
        </w:rPr>
        <w:t>ciences</w:t>
      </w:r>
      <w:r>
        <w:rPr>
          <w:spacing w:val="-2"/>
          <w:sz w:val="24"/>
        </w:rPr>
        <w:t>.</w:t>
      </w:r>
      <w:r>
        <w:rPr>
          <w:spacing w:val="19"/>
          <w:sz w:val="24"/>
        </w:rPr>
        <w:t xml:space="preserve"> </w:t>
      </w:r>
      <w:r>
        <w:rPr>
          <w:spacing w:val="-2"/>
          <w:sz w:val="24"/>
        </w:rPr>
        <w:t>Harvard</w:t>
      </w:r>
      <w:r>
        <w:rPr>
          <w:spacing w:val="-3"/>
          <w:sz w:val="24"/>
        </w:rPr>
        <w:t xml:space="preserve"> </w:t>
      </w:r>
      <w:r>
        <w:rPr>
          <w:spacing w:val="-2"/>
          <w:sz w:val="24"/>
        </w:rPr>
        <w:t>University</w:t>
      </w:r>
      <w:r>
        <w:rPr>
          <w:spacing w:val="-3"/>
          <w:sz w:val="24"/>
        </w:rPr>
        <w:t xml:space="preserve"> </w:t>
      </w:r>
      <w:r>
        <w:rPr>
          <w:spacing w:val="-2"/>
          <w:sz w:val="24"/>
        </w:rPr>
        <w:t xml:space="preserve">Press. </w:t>
      </w:r>
      <w:bookmarkStart w:id="70" w:name="_bookmark57"/>
      <w:bookmarkEnd w:id="70"/>
      <w:r>
        <w:rPr>
          <w:spacing w:val="-8"/>
          <w:sz w:val="24"/>
        </w:rPr>
        <w:t>Manski,</w:t>
      </w:r>
      <w:r>
        <w:rPr>
          <w:sz w:val="24"/>
        </w:rPr>
        <w:t xml:space="preserve"> </w:t>
      </w:r>
      <w:r>
        <w:rPr>
          <w:spacing w:val="-8"/>
          <w:sz w:val="24"/>
        </w:rPr>
        <w:t>C.</w:t>
      </w:r>
      <w:r>
        <w:rPr>
          <w:sz w:val="24"/>
        </w:rPr>
        <w:t xml:space="preserve"> </w:t>
      </w:r>
      <w:r>
        <w:rPr>
          <w:spacing w:val="-8"/>
          <w:sz w:val="24"/>
        </w:rPr>
        <w:t>F.</w:t>
      </w:r>
      <w:r>
        <w:rPr>
          <w:sz w:val="24"/>
        </w:rPr>
        <w:t xml:space="preserve"> </w:t>
      </w:r>
      <w:r>
        <w:rPr>
          <w:spacing w:val="-8"/>
          <w:sz w:val="24"/>
        </w:rPr>
        <w:t>(2011).</w:t>
      </w:r>
      <w:r>
        <w:rPr>
          <w:spacing w:val="24"/>
          <w:sz w:val="24"/>
        </w:rPr>
        <w:t xml:space="preserve"> </w:t>
      </w:r>
      <w:r>
        <w:rPr>
          <w:spacing w:val="-8"/>
          <w:sz w:val="24"/>
        </w:rPr>
        <w:t>Policy</w:t>
      </w:r>
      <w:r>
        <w:rPr>
          <w:sz w:val="24"/>
        </w:rPr>
        <w:t xml:space="preserve"> </w:t>
      </w:r>
      <w:r w:rsidR="00483842">
        <w:rPr>
          <w:spacing w:val="-8"/>
          <w:sz w:val="24"/>
        </w:rPr>
        <w:t>A</w:t>
      </w:r>
      <w:r>
        <w:rPr>
          <w:spacing w:val="-8"/>
          <w:sz w:val="24"/>
        </w:rPr>
        <w:t>nalysis</w:t>
      </w:r>
      <w:r>
        <w:rPr>
          <w:sz w:val="24"/>
        </w:rPr>
        <w:t xml:space="preserve"> </w:t>
      </w:r>
      <w:r>
        <w:rPr>
          <w:spacing w:val="-8"/>
          <w:sz w:val="24"/>
        </w:rPr>
        <w:t>with</w:t>
      </w:r>
      <w:r>
        <w:rPr>
          <w:sz w:val="24"/>
        </w:rPr>
        <w:t xml:space="preserve"> </w:t>
      </w:r>
      <w:r w:rsidR="00483842">
        <w:rPr>
          <w:spacing w:val="-8"/>
          <w:sz w:val="24"/>
        </w:rPr>
        <w:t>I</w:t>
      </w:r>
      <w:r>
        <w:rPr>
          <w:spacing w:val="-8"/>
          <w:sz w:val="24"/>
        </w:rPr>
        <w:t>ncredible</w:t>
      </w:r>
      <w:r>
        <w:rPr>
          <w:sz w:val="24"/>
        </w:rPr>
        <w:t xml:space="preserve"> </w:t>
      </w:r>
      <w:r w:rsidR="00483842">
        <w:rPr>
          <w:spacing w:val="-8"/>
          <w:sz w:val="24"/>
        </w:rPr>
        <w:t>C</w:t>
      </w:r>
      <w:r>
        <w:rPr>
          <w:spacing w:val="-8"/>
          <w:sz w:val="24"/>
        </w:rPr>
        <w:t>ertitude.</w:t>
      </w:r>
      <w:r>
        <w:rPr>
          <w:spacing w:val="24"/>
          <w:sz w:val="24"/>
        </w:rPr>
        <w:t xml:space="preserve"> </w:t>
      </w:r>
      <w:r>
        <w:rPr>
          <w:rFonts w:ascii="Times New Roman"/>
          <w:i/>
          <w:spacing w:val="-8"/>
          <w:sz w:val="24"/>
        </w:rPr>
        <w:t>The</w:t>
      </w:r>
      <w:r>
        <w:rPr>
          <w:rFonts w:ascii="Times New Roman"/>
          <w:i/>
          <w:spacing w:val="-7"/>
          <w:sz w:val="24"/>
        </w:rPr>
        <w:t xml:space="preserve"> </w:t>
      </w:r>
      <w:r>
        <w:rPr>
          <w:rFonts w:ascii="Times New Roman"/>
          <w:i/>
          <w:spacing w:val="-8"/>
          <w:sz w:val="24"/>
        </w:rPr>
        <w:t>Economic</w:t>
      </w:r>
      <w:r>
        <w:rPr>
          <w:rFonts w:ascii="Times New Roman"/>
          <w:i/>
          <w:spacing w:val="-7"/>
          <w:sz w:val="24"/>
        </w:rPr>
        <w:t xml:space="preserve"> </w:t>
      </w:r>
      <w:r>
        <w:rPr>
          <w:rFonts w:ascii="Times New Roman"/>
          <w:i/>
          <w:spacing w:val="-8"/>
          <w:sz w:val="24"/>
        </w:rPr>
        <w:t>Journal</w:t>
      </w:r>
      <w:r>
        <w:rPr>
          <w:spacing w:val="-8"/>
          <w:sz w:val="24"/>
        </w:rPr>
        <w:t>,</w:t>
      </w:r>
      <w:r>
        <w:rPr>
          <w:sz w:val="24"/>
        </w:rPr>
        <w:t xml:space="preserve"> </w:t>
      </w:r>
      <w:r>
        <w:rPr>
          <w:spacing w:val="-8"/>
          <w:sz w:val="24"/>
        </w:rPr>
        <w:t>121(554),</w:t>
      </w:r>
    </w:p>
    <w:p w:rsidR="005E0032" w:rsidRDefault="005E0032" w:rsidP="005E0032">
      <w:pPr>
        <w:pStyle w:val="BodyText"/>
        <w:spacing w:line="269" w:lineRule="exact"/>
        <w:ind w:left="404"/>
      </w:pPr>
      <w:r>
        <w:rPr>
          <w:spacing w:val="-2"/>
        </w:rPr>
        <w:t>F261–F289.</w:t>
      </w:r>
    </w:p>
    <w:p w:rsidR="005E0032" w:rsidRDefault="005E0032" w:rsidP="005E0032">
      <w:pPr>
        <w:spacing w:before="231" w:line="271" w:lineRule="auto"/>
        <w:ind w:left="404" w:hanging="240"/>
        <w:rPr>
          <w:sz w:val="24"/>
        </w:rPr>
      </w:pPr>
      <w:bookmarkStart w:id="71" w:name="_bookmark58"/>
      <w:bookmarkEnd w:id="71"/>
      <w:r>
        <w:rPr>
          <w:spacing w:val="-6"/>
          <w:sz w:val="24"/>
        </w:rPr>
        <w:t>Manski,</w:t>
      </w:r>
      <w:r>
        <w:rPr>
          <w:spacing w:val="-8"/>
          <w:sz w:val="24"/>
        </w:rPr>
        <w:t xml:space="preserve"> </w:t>
      </w:r>
      <w:r>
        <w:rPr>
          <w:spacing w:val="-6"/>
          <w:sz w:val="24"/>
        </w:rPr>
        <w:t>C.</w:t>
      </w:r>
      <w:r>
        <w:rPr>
          <w:spacing w:val="-7"/>
          <w:sz w:val="24"/>
        </w:rPr>
        <w:t xml:space="preserve"> </w:t>
      </w:r>
      <w:r>
        <w:rPr>
          <w:spacing w:val="-6"/>
          <w:sz w:val="24"/>
        </w:rPr>
        <w:t>F.</w:t>
      </w:r>
      <w:r>
        <w:rPr>
          <w:spacing w:val="-7"/>
          <w:sz w:val="24"/>
        </w:rPr>
        <w:t xml:space="preserve"> </w:t>
      </w:r>
      <w:r>
        <w:rPr>
          <w:spacing w:val="-6"/>
          <w:sz w:val="24"/>
        </w:rPr>
        <w:t>(2019). Communicating</w:t>
      </w:r>
      <w:r>
        <w:rPr>
          <w:spacing w:val="-7"/>
          <w:sz w:val="24"/>
        </w:rPr>
        <w:t xml:space="preserve"> </w:t>
      </w:r>
      <w:r w:rsidR="00483842">
        <w:rPr>
          <w:spacing w:val="-6"/>
          <w:sz w:val="24"/>
        </w:rPr>
        <w:t>U</w:t>
      </w:r>
      <w:r>
        <w:rPr>
          <w:spacing w:val="-6"/>
          <w:sz w:val="24"/>
        </w:rPr>
        <w:t>ncertainty</w:t>
      </w:r>
      <w:r>
        <w:rPr>
          <w:spacing w:val="-8"/>
          <w:sz w:val="24"/>
        </w:rPr>
        <w:t xml:space="preserve"> </w:t>
      </w:r>
      <w:r>
        <w:rPr>
          <w:spacing w:val="-6"/>
          <w:sz w:val="24"/>
        </w:rPr>
        <w:t>in</w:t>
      </w:r>
      <w:r>
        <w:rPr>
          <w:spacing w:val="-7"/>
          <w:sz w:val="24"/>
        </w:rPr>
        <w:t xml:space="preserve"> </w:t>
      </w:r>
      <w:r w:rsidR="00483842">
        <w:rPr>
          <w:spacing w:val="-6"/>
          <w:sz w:val="24"/>
        </w:rPr>
        <w:t>P</w:t>
      </w:r>
      <w:r>
        <w:rPr>
          <w:spacing w:val="-6"/>
          <w:sz w:val="24"/>
        </w:rPr>
        <w:t>olicy</w:t>
      </w:r>
      <w:r>
        <w:rPr>
          <w:spacing w:val="-7"/>
          <w:sz w:val="24"/>
        </w:rPr>
        <w:t xml:space="preserve"> </w:t>
      </w:r>
      <w:r w:rsidR="00483842">
        <w:rPr>
          <w:spacing w:val="-6"/>
          <w:sz w:val="24"/>
        </w:rPr>
        <w:t>A</w:t>
      </w:r>
      <w:r>
        <w:rPr>
          <w:spacing w:val="-6"/>
          <w:sz w:val="24"/>
        </w:rPr>
        <w:t xml:space="preserve">nalysis. </w:t>
      </w:r>
      <w:r>
        <w:rPr>
          <w:rFonts w:ascii="Times New Roman" w:hAnsi="Times New Roman"/>
          <w:i/>
          <w:spacing w:val="-6"/>
          <w:sz w:val="24"/>
        </w:rPr>
        <w:t>Proceedings</w:t>
      </w:r>
      <w:r>
        <w:rPr>
          <w:rFonts w:ascii="Times New Roman" w:hAnsi="Times New Roman"/>
          <w:i/>
          <w:spacing w:val="-9"/>
          <w:sz w:val="24"/>
        </w:rPr>
        <w:t xml:space="preserve"> </w:t>
      </w:r>
      <w:r>
        <w:rPr>
          <w:rFonts w:ascii="Times New Roman" w:hAnsi="Times New Roman"/>
          <w:i/>
          <w:spacing w:val="-6"/>
          <w:sz w:val="24"/>
        </w:rPr>
        <w:t>of</w:t>
      </w:r>
      <w:r>
        <w:rPr>
          <w:rFonts w:ascii="Times New Roman" w:hAnsi="Times New Roman"/>
          <w:i/>
          <w:spacing w:val="-9"/>
          <w:sz w:val="24"/>
        </w:rPr>
        <w:t xml:space="preserve"> </w:t>
      </w:r>
      <w:r>
        <w:rPr>
          <w:rFonts w:ascii="Times New Roman" w:hAnsi="Times New Roman"/>
          <w:i/>
          <w:spacing w:val="-6"/>
          <w:sz w:val="24"/>
        </w:rPr>
        <w:t>the</w:t>
      </w:r>
      <w:r>
        <w:rPr>
          <w:rFonts w:ascii="Times New Roman" w:hAnsi="Times New Roman"/>
          <w:i/>
          <w:spacing w:val="-9"/>
          <w:sz w:val="24"/>
        </w:rPr>
        <w:t xml:space="preserve"> </w:t>
      </w:r>
      <w:r>
        <w:rPr>
          <w:rFonts w:ascii="Times New Roman" w:hAnsi="Times New Roman"/>
          <w:i/>
          <w:spacing w:val="-6"/>
          <w:sz w:val="24"/>
        </w:rPr>
        <w:t xml:space="preserve">National </w:t>
      </w:r>
      <w:r>
        <w:rPr>
          <w:rFonts w:ascii="Times New Roman" w:hAnsi="Times New Roman"/>
          <w:i/>
          <w:spacing w:val="-4"/>
          <w:sz w:val="24"/>
        </w:rPr>
        <w:t>Academy</w:t>
      </w:r>
      <w:r>
        <w:rPr>
          <w:rFonts w:ascii="Times New Roman" w:hAnsi="Times New Roman"/>
          <w:i/>
          <w:spacing w:val="-11"/>
          <w:sz w:val="24"/>
        </w:rPr>
        <w:t xml:space="preserve"> </w:t>
      </w:r>
      <w:r>
        <w:rPr>
          <w:rFonts w:ascii="Times New Roman" w:hAnsi="Times New Roman"/>
          <w:i/>
          <w:spacing w:val="-4"/>
          <w:sz w:val="24"/>
        </w:rPr>
        <w:t>of</w:t>
      </w:r>
      <w:r>
        <w:rPr>
          <w:rFonts w:ascii="Times New Roman" w:hAnsi="Times New Roman"/>
          <w:i/>
          <w:spacing w:val="-11"/>
          <w:sz w:val="24"/>
        </w:rPr>
        <w:t xml:space="preserve"> </w:t>
      </w:r>
      <w:r>
        <w:rPr>
          <w:rFonts w:ascii="Times New Roman" w:hAnsi="Times New Roman"/>
          <w:i/>
          <w:spacing w:val="-4"/>
          <w:sz w:val="24"/>
        </w:rPr>
        <w:t>Sciences</w:t>
      </w:r>
      <w:r>
        <w:rPr>
          <w:spacing w:val="-4"/>
          <w:sz w:val="24"/>
        </w:rPr>
        <w:t>,</w:t>
      </w:r>
      <w:r>
        <w:rPr>
          <w:spacing w:val="-10"/>
          <w:sz w:val="24"/>
        </w:rPr>
        <w:t xml:space="preserve"> </w:t>
      </w:r>
      <w:r>
        <w:rPr>
          <w:spacing w:val="-4"/>
          <w:sz w:val="24"/>
        </w:rPr>
        <w:t>116(16),</w:t>
      </w:r>
      <w:r>
        <w:rPr>
          <w:spacing w:val="-9"/>
          <w:sz w:val="24"/>
        </w:rPr>
        <w:t xml:space="preserve"> </w:t>
      </w:r>
      <w:r>
        <w:rPr>
          <w:spacing w:val="-4"/>
          <w:sz w:val="24"/>
        </w:rPr>
        <w:t>7634–7641.</w:t>
      </w:r>
    </w:p>
    <w:p w:rsidR="005E0032" w:rsidRDefault="005E0032" w:rsidP="005E0032">
      <w:pPr>
        <w:pStyle w:val="BodyText"/>
        <w:spacing w:before="194" w:line="271" w:lineRule="auto"/>
        <w:ind w:left="404" w:hanging="240"/>
      </w:pPr>
      <w:bookmarkStart w:id="72" w:name="_bookmark59"/>
      <w:bookmarkEnd w:id="72"/>
      <w:r>
        <w:rPr>
          <w:spacing w:val="-2"/>
        </w:rPr>
        <w:t>Manski,</w:t>
      </w:r>
      <w:r>
        <w:rPr>
          <w:spacing w:val="-12"/>
        </w:rPr>
        <w:t xml:space="preserve"> </w:t>
      </w:r>
      <w:r>
        <w:rPr>
          <w:spacing w:val="-2"/>
        </w:rPr>
        <w:t>C.</w:t>
      </w:r>
      <w:r>
        <w:rPr>
          <w:spacing w:val="-11"/>
        </w:rPr>
        <w:t xml:space="preserve"> </w:t>
      </w:r>
      <w:r>
        <w:rPr>
          <w:spacing w:val="-2"/>
        </w:rPr>
        <w:t>F.</w:t>
      </w:r>
      <w:r>
        <w:rPr>
          <w:spacing w:val="-11"/>
        </w:rPr>
        <w:t xml:space="preserve"> </w:t>
      </w:r>
      <w:r>
        <w:rPr>
          <w:spacing w:val="-2"/>
        </w:rPr>
        <w:t>&amp;</w:t>
      </w:r>
      <w:r>
        <w:rPr>
          <w:spacing w:val="-11"/>
        </w:rPr>
        <w:t xml:space="preserve"> </w:t>
      </w:r>
      <w:r>
        <w:rPr>
          <w:spacing w:val="-2"/>
        </w:rPr>
        <w:t>Pepper,</w:t>
      </w:r>
      <w:r>
        <w:rPr>
          <w:spacing w:val="-12"/>
        </w:rPr>
        <w:t xml:space="preserve"> </w:t>
      </w:r>
      <w:r>
        <w:rPr>
          <w:spacing w:val="-2"/>
        </w:rPr>
        <w:t>J.</w:t>
      </w:r>
      <w:r>
        <w:rPr>
          <w:spacing w:val="-11"/>
        </w:rPr>
        <w:t xml:space="preserve"> </w:t>
      </w:r>
      <w:r>
        <w:rPr>
          <w:spacing w:val="-2"/>
        </w:rPr>
        <w:t>V.</w:t>
      </w:r>
      <w:r>
        <w:rPr>
          <w:spacing w:val="-11"/>
        </w:rPr>
        <w:t xml:space="preserve"> </w:t>
      </w:r>
      <w:r>
        <w:rPr>
          <w:spacing w:val="-2"/>
        </w:rPr>
        <w:t>(1998).</w:t>
      </w:r>
      <w:r>
        <w:rPr>
          <w:spacing w:val="2"/>
        </w:rPr>
        <w:t xml:space="preserve"> </w:t>
      </w:r>
      <w:r>
        <w:rPr>
          <w:spacing w:val="-2"/>
        </w:rPr>
        <w:t>Monotone</w:t>
      </w:r>
      <w:r>
        <w:rPr>
          <w:spacing w:val="-11"/>
        </w:rPr>
        <w:t xml:space="preserve"> </w:t>
      </w:r>
      <w:r w:rsidR="00483842">
        <w:rPr>
          <w:spacing w:val="-2"/>
        </w:rPr>
        <w:t>I</w:t>
      </w:r>
      <w:r>
        <w:rPr>
          <w:spacing w:val="-2"/>
        </w:rPr>
        <w:t>nstrumental</w:t>
      </w:r>
      <w:r>
        <w:rPr>
          <w:spacing w:val="-11"/>
        </w:rPr>
        <w:t xml:space="preserve"> </w:t>
      </w:r>
      <w:r w:rsidR="00483842">
        <w:rPr>
          <w:spacing w:val="-2"/>
        </w:rPr>
        <w:t>V</w:t>
      </w:r>
      <w:r>
        <w:rPr>
          <w:spacing w:val="-2"/>
        </w:rPr>
        <w:t>ariables</w:t>
      </w:r>
      <w:r>
        <w:rPr>
          <w:spacing w:val="-11"/>
        </w:rPr>
        <w:t xml:space="preserve"> </w:t>
      </w:r>
      <w:r>
        <w:rPr>
          <w:spacing w:val="-2"/>
        </w:rPr>
        <w:t>with</w:t>
      </w:r>
      <w:r>
        <w:rPr>
          <w:spacing w:val="-12"/>
        </w:rPr>
        <w:t xml:space="preserve"> </w:t>
      </w:r>
      <w:r w:rsidR="00483842">
        <w:rPr>
          <w:spacing w:val="-2"/>
        </w:rPr>
        <w:t>A</w:t>
      </w:r>
      <w:r>
        <w:rPr>
          <w:spacing w:val="-2"/>
        </w:rPr>
        <w:t>n</w:t>
      </w:r>
      <w:r>
        <w:rPr>
          <w:spacing w:val="-11"/>
        </w:rPr>
        <w:t xml:space="preserve"> </w:t>
      </w:r>
      <w:r w:rsidR="00483842">
        <w:rPr>
          <w:spacing w:val="-2"/>
        </w:rPr>
        <w:t>A</w:t>
      </w:r>
      <w:r>
        <w:rPr>
          <w:spacing w:val="-2"/>
        </w:rPr>
        <w:t>pplication</w:t>
      </w:r>
      <w:r>
        <w:rPr>
          <w:spacing w:val="-11"/>
        </w:rPr>
        <w:t xml:space="preserve"> </w:t>
      </w:r>
      <w:r>
        <w:rPr>
          <w:spacing w:val="-2"/>
        </w:rPr>
        <w:t xml:space="preserve">to </w:t>
      </w:r>
      <w:bookmarkStart w:id="73" w:name="_GoBack"/>
      <w:bookmarkEnd w:id="73"/>
      <w:r w:rsidR="00483842">
        <w:t>the Returns to S</w:t>
      </w:r>
      <w:r>
        <w:t>chooling.</w:t>
      </w:r>
    </w:p>
    <w:p w:rsidR="005E0032" w:rsidRDefault="005E0032" w:rsidP="005E0032">
      <w:pPr>
        <w:pStyle w:val="BodyText"/>
        <w:spacing w:before="194" w:line="271" w:lineRule="auto"/>
        <w:ind w:left="404" w:hanging="240"/>
      </w:pPr>
      <w:bookmarkStart w:id="74" w:name="_bookmark60"/>
      <w:bookmarkEnd w:id="74"/>
      <w:r>
        <w:rPr>
          <w:spacing w:val="-4"/>
        </w:rPr>
        <w:t>Manski,</w:t>
      </w:r>
      <w:r>
        <w:rPr>
          <w:spacing w:val="-6"/>
        </w:rPr>
        <w:t xml:space="preserve"> </w:t>
      </w:r>
      <w:r>
        <w:rPr>
          <w:spacing w:val="-4"/>
        </w:rPr>
        <w:t>C.</w:t>
      </w:r>
      <w:r>
        <w:rPr>
          <w:spacing w:val="-6"/>
        </w:rPr>
        <w:t xml:space="preserve"> </w:t>
      </w:r>
      <w:r>
        <w:rPr>
          <w:spacing w:val="-4"/>
        </w:rPr>
        <w:t>F.</w:t>
      </w:r>
      <w:r>
        <w:rPr>
          <w:spacing w:val="-6"/>
        </w:rPr>
        <w:t xml:space="preserve"> </w:t>
      </w:r>
      <w:r>
        <w:rPr>
          <w:spacing w:val="-4"/>
        </w:rPr>
        <w:t>&amp;</w:t>
      </w:r>
      <w:r>
        <w:rPr>
          <w:spacing w:val="-6"/>
        </w:rPr>
        <w:t xml:space="preserve"> </w:t>
      </w:r>
      <w:r>
        <w:rPr>
          <w:spacing w:val="-4"/>
        </w:rPr>
        <w:t>Pepper,</w:t>
      </w:r>
      <w:r>
        <w:rPr>
          <w:spacing w:val="-6"/>
        </w:rPr>
        <w:t xml:space="preserve"> </w:t>
      </w:r>
      <w:r>
        <w:rPr>
          <w:spacing w:val="-4"/>
        </w:rPr>
        <w:t>J.</w:t>
      </w:r>
      <w:r>
        <w:rPr>
          <w:spacing w:val="-6"/>
        </w:rPr>
        <w:t xml:space="preserve"> </w:t>
      </w:r>
      <w:r>
        <w:rPr>
          <w:spacing w:val="-4"/>
        </w:rPr>
        <w:t>V.</w:t>
      </w:r>
      <w:r>
        <w:rPr>
          <w:spacing w:val="-6"/>
        </w:rPr>
        <w:t xml:space="preserve"> </w:t>
      </w:r>
      <w:r>
        <w:rPr>
          <w:spacing w:val="-4"/>
        </w:rPr>
        <w:t>(2000).</w:t>
      </w:r>
      <w:r>
        <w:rPr>
          <w:spacing w:val="15"/>
        </w:rPr>
        <w:t xml:space="preserve"> </w:t>
      </w:r>
      <w:r>
        <w:rPr>
          <w:spacing w:val="-4"/>
        </w:rPr>
        <w:t>Monotone</w:t>
      </w:r>
      <w:r>
        <w:rPr>
          <w:spacing w:val="-6"/>
        </w:rPr>
        <w:t xml:space="preserve"> </w:t>
      </w:r>
      <w:r w:rsidR="00483842">
        <w:rPr>
          <w:spacing w:val="-4"/>
        </w:rPr>
        <w:t>I</w:t>
      </w:r>
      <w:r>
        <w:rPr>
          <w:spacing w:val="-4"/>
        </w:rPr>
        <w:t>nstrumental</w:t>
      </w:r>
      <w:r>
        <w:rPr>
          <w:spacing w:val="-6"/>
        </w:rPr>
        <w:t xml:space="preserve"> </w:t>
      </w:r>
      <w:r w:rsidR="00483842">
        <w:rPr>
          <w:spacing w:val="-4"/>
        </w:rPr>
        <w:t>V</w:t>
      </w:r>
      <w:r>
        <w:rPr>
          <w:spacing w:val="-4"/>
        </w:rPr>
        <w:t>ariables,</w:t>
      </w:r>
      <w:r>
        <w:rPr>
          <w:spacing w:val="-6"/>
        </w:rPr>
        <w:t xml:space="preserve"> </w:t>
      </w:r>
      <w:r>
        <w:rPr>
          <w:spacing w:val="-4"/>
        </w:rPr>
        <w:t>with</w:t>
      </w:r>
      <w:r>
        <w:rPr>
          <w:spacing w:val="-6"/>
        </w:rPr>
        <w:t xml:space="preserve"> </w:t>
      </w:r>
      <w:r w:rsidR="00483842">
        <w:rPr>
          <w:spacing w:val="-4"/>
        </w:rPr>
        <w:t>A</w:t>
      </w:r>
      <w:r>
        <w:rPr>
          <w:spacing w:val="-4"/>
        </w:rPr>
        <w:t>n</w:t>
      </w:r>
      <w:r>
        <w:rPr>
          <w:spacing w:val="-6"/>
        </w:rPr>
        <w:t xml:space="preserve"> </w:t>
      </w:r>
      <w:r w:rsidR="00483842">
        <w:rPr>
          <w:spacing w:val="-4"/>
        </w:rPr>
        <w:t>A</w:t>
      </w:r>
      <w:r>
        <w:rPr>
          <w:spacing w:val="-4"/>
        </w:rPr>
        <w:t>pplication</w:t>
      </w:r>
      <w:r>
        <w:rPr>
          <w:spacing w:val="-6"/>
        </w:rPr>
        <w:t xml:space="preserve"> </w:t>
      </w:r>
      <w:r>
        <w:rPr>
          <w:spacing w:val="-4"/>
        </w:rPr>
        <w:t>to the</w:t>
      </w:r>
      <w:r>
        <w:rPr>
          <w:spacing w:val="-6"/>
        </w:rPr>
        <w:t xml:space="preserve"> </w:t>
      </w:r>
      <w:r w:rsidR="00483842">
        <w:rPr>
          <w:spacing w:val="-4"/>
        </w:rPr>
        <w:t>R</w:t>
      </w:r>
      <w:r>
        <w:rPr>
          <w:spacing w:val="-4"/>
        </w:rPr>
        <w:t>eturns</w:t>
      </w:r>
      <w:r>
        <w:rPr>
          <w:spacing w:val="-6"/>
        </w:rPr>
        <w:t xml:space="preserve"> </w:t>
      </w:r>
      <w:r>
        <w:rPr>
          <w:spacing w:val="-4"/>
        </w:rPr>
        <w:t>to</w:t>
      </w:r>
      <w:r>
        <w:rPr>
          <w:spacing w:val="-6"/>
        </w:rPr>
        <w:t xml:space="preserve"> </w:t>
      </w:r>
      <w:r w:rsidR="00483842">
        <w:rPr>
          <w:spacing w:val="-4"/>
        </w:rPr>
        <w:t>S</w:t>
      </w:r>
      <w:r>
        <w:rPr>
          <w:spacing w:val="-4"/>
        </w:rPr>
        <w:t>chooling.</w:t>
      </w:r>
      <w:r>
        <w:rPr>
          <w:spacing w:val="15"/>
        </w:rPr>
        <w:t xml:space="preserve"> </w:t>
      </w:r>
      <w:r>
        <w:rPr>
          <w:rFonts w:ascii="Times New Roman" w:hAnsi="Times New Roman"/>
          <w:i/>
          <w:spacing w:val="-4"/>
        </w:rPr>
        <w:t>Econometrica</w:t>
      </w:r>
      <w:r>
        <w:rPr>
          <w:spacing w:val="-4"/>
        </w:rPr>
        <w:t>,</w:t>
      </w:r>
      <w:r>
        <w:rPr>
          <w:spacing w:val="-6"/>
        </w:rPr>
        <w:t xml:space="preserve"> </w:t>
      </w:r>
      <w:r>
        <w:rPr>
          <w:spacing w:val="-4"/>
        </w:rPr>
        <w:t>68(4),</w:t>
      </w:r>
      <w:r>
        <w:rPr>
          <w:spacing w:val="-6"/>
        </w:rPr>
        <w:t xml:space="preserve"> </w:t>
      </w:r>
      <w:r>
        <w:rPr>
          <w:spacing w:val="-4"/>
        </w:rPr>
        <w:t>997–1012.</w:t>
      </w:r>
    </w:p>
    <w:p w:rsidR="005E0032" w:rsidRDefault="005E0032" w:rsidP="005E0032">
      <w:pPr>
        <w:pStyle w:val="BodyText"/>
        <w:spacing w:before="194" w:line="271" w:lineRule="auto"/>
        <w:ind w:left="404" w:hanging="240"/>
      </w:pPr>
      <w:bookmarkStart w:id="75" w:name="_bookmark61"/>
      <w:bookmarkEnd w:id="75"/>
      <w:r>
        <w:rPr>
          <w:w w:val="90"/>
        </w:rPr>
        <w:t>Manski, C. F. &amp; Pepper, J. V. (2009).</w:t>
      </w:r>
      <w:r>
        <w:t xml:space="preserve"> </w:t>
      </w:r>
      <w:r>
        <w:rPr>
          <w:w w:val="90"/>
        </w:rPr>
        <w:t xml:space="preserve">More on </w:t>
      </w:r>
      <w:r w:rsidR="00483842">
        <w:rPr>
          <w:w w:val="90"/>
        </w:rPr>
        <w:t>Monotone Instrumental V</w:t>
      </w:r>
      <w:r>
        <w:rPr>
          <w:w w:val="90"/>
        </w:rPr>
        <w:t>ariables.</w:t>
      </w:r>
      <w:r>
        <w:t xml:space="preserve"> </w:t>
      </w:r>
      <w:r>
        <w:rPr>
          <w:rFonts w:ascii="Times New Roman" w:hAnsi="Times New Roman"/>
          <w:i/>
          <w:w w:val="90"/>
        </w:rPr>
        <w:t xml:space="preserve">The Econometrics </w:t>
      </w:r>
      <w:r>
        <w:rPr>
          <w:rFonts w:ascii="Times New Roman" w:hAnsi="Times New Roman"/>
          <w:i/>
          <w:spacing w:val="-2"/>
        </w:rPr>
        <w:t>Journal</w:t>
      </w:r>
      <w:r>
        <w:rPr>
          <w:spacing w:val="-2"/>
        </w:rPr>
        <w:t>,</w:t>
      </w:r>
      <w:r>
        <w:rPr>
          <w:spacing w:val="-12"/>
        </w:rPr>
        <w:t xml:space="preserve"> </w:t>
      </w:r>
      <w:r>
        <w:rPr>
          <w:spacing w:val="-2"/>
        </w:rPr>
        <w:t>12(suppl_1),</w:t>
      </w:r>
      <w:r>
        <w:rPr>
          <w:spacing w:val="-11"/>
        </w:rPr>
        <w:t xml:space="preserve"> </w:t>
      </w:r>
      <w:r>
        <w:rPr>
          <w:spacing w:val="-2"/>
        </w:rPr>
        <w:t>S200–S216.</w:t>
      </w:r>
    </w:p>
    <w:p w:rsidR="005E0032" w:rsidRDefault="005E0032" w:rsidP="005E0032">
      <w:pPr>
        <w:spacing w:before="194" w:line="271" w:lineRule="auto"/>
        <w:ind w:left="404" w:hanging="240"/>
        <w:rPr>
          <w:sz w:val="24"/>
        </w:rPr>
      </w:pPr>
      <w:bookmarkStart w:id="76" w:name="_bookmark62"/>
      <w:bookmarkEnd w:id="76"/>
      <w:r w:rsidRPr="00E72529">
        <w:rPr>
          <w:sz w:val="24"/>
          <w:lang w:val="fr-CI"/>
        </w:rPr>
        <w:t>Metsing,</w:t>
      </w:r>
      <w:r w:rsidRPr="00E72529">
        <w:rPr>
          <w:spacing w:val="-3"/>
          <w:sz w:val="24"/>
          <w:lang w:val="fr-CI"/>
        </w:rPr>
        <w:t xml:space="preserve"> </w:t>
      </w:r>
      <w:r w:rsidRPr="00E72529">
        <w:rPr>
          <w:sz w:val="24"/>
          <w:lang w:val="fr-CI"/>
        </w:rPr>
        <w:t>N.</w:t>
      </w:r>
      <w:r w:rsidRPr="00E72529">
        <w:rPr>
          <w:spacing w:val="-4"/>
          <w:sz w:val="24"/>
          <w:lang w:val="fr-CI"/>
        </w:rPr>
        <w:t xml:space="preserve"> </w:t>
      </w:r>
      <w:r w:rsidRPr="00E72529">
        <w:rPr>
          <w:sz w:val="24"/>
          <w:lang w:val="fr-CI"/>
        </w:rPr>
        <w:t>E.</w:t>
      </w:r>
      <w:r w:rsidRPr="00E72529">
        <w:rPr>
          <w:spacing w:val="-4"/>
          <w:sz w:val="24"/>
          <w:lang w:val="fr-CI"/>
        </w:rPr>
        <w:t xml:space="preserve"> </w:t>
      </w:r>
      <w:r w:rsidRPr="00E72529">
        <w:rPr>
          <w:sz w:val="24"/>
          <w:lang w:val="fr-CI"/>
        </w:rPr>
        <w:t>et</w:t>
      </w:r>
      <w:r w:rsidRPr="00E72529">
        <w:rPr>
          <w:spacing w:val="-4"/>
          <w:sz w:val="24"/>
          <w:lang w:val="fr-CI"/>
        </w:rPr>
        <w:t xml:space="preserve"> </w:t>
      </w:r>
      <w:r w:rsidRPr="00E72529">
        <w:rPr>
          <w:sz w:val="24"/>
          <w:lang w:val="fr-CI"/>
        </w:rPr>
        <w:t>al.</w:t>
      </w:r>
      <w:r w:rsidRPr="00E72529">
        <w:rPr>
          <w:spacing w:val="-4"/>
          <w:sz w:val="24"/>
          <w:lang w:val="fr-CI"/>
        </w:rPr>
        <w:t xml:space="preserve"> </w:t>
      </w:r>
      <w:r>
        <w:rPr>
          <w:sz w:val="24"/>
        </w:rPr>
        <w:t>(2020).</w:t>
      </w:r>
      <w:r>
        <w:rPr>
          <w:spacing w:val="19"/>
          <w:sz w:val="24"/>
        </w:rPr>
        <w:t xml:space="preserve"> </w:t>
      </w:r>
      <w:r>
        <w:rPr>
          <w:rFonts w:ascii="Times New Roman"/>
          <w:i/>
          <w:sz w:val="24"/>
        </w:rPr>
        <w:t>Evaluating</w:t>
      </w:r>
      <w:r>
        <w:rPr>
          <w:rFonts w:ascii="Times New Roman"/>
          <w:i/>
          <w:spacing w:val="-11"/>
          <w:sz w:val="24"/>
        </w:rPr>
        <w:t xml:space="preserve"> </w:t>
      </w:r>
      <w:r>
        <w:rPr>
          <w:rFonts w:ascii="Times New Roman"/>
          <w:i/>
          <w:sz w:val="24"/>
        </w:rPr>
        <w:t>the</w:t>
      </w:r>
      <w:r>
        <w:rPr>
          <w:rFonts w:ascii="Times New Roman"/>
          <w:i/>
          <w:spacing w:val="-11"/>
          <w:sz w:val="24"/>
        </w:rPr>
        <w:t xml:space="preserve"> </w:t>
      </w:r>
      <w:r w:rsidR="00483842">
        <w:rPr>
          <w:rFonts w:ascii="Times New Roman"/>
          <w:i/>
          <w:sz w:val="24"/>
        </w:rPr>
        <w:t>P</w:t>
      </w:r>
      <w:r>
        <w:rPr>
          <w:rFonts w:ascii="Times New Roman"/>
          <w:i/>
          <w:sz w:val="24"/>
        </w:rPr>
        <w:t>ractice</w:t>
      </w:r>
      <w:r>
        <w:rPr>
          <w:rFonts w:ascii="Times New Roman"/>
          <w:i/>
          <w:spacing w:val="-11"/>
          <w:sz w:val="24"/>
        </w:rPr>
        <w:t xml:space="preserve"> </w:t>
      </w:r>
      <w:r>
        <w:rPr>
          <w:rFonts w:ascii="Times New Roman"/>
          <w:i/>
          <w:sz w:val="24"/>
        </w:rPr>
        <w:t>of</w:t>
      </w:r>
      <w:r>
        <w:rPr>
          <w:rFonts w:ascii="Times New Roman"/>
          <w:i/>
          <w:spacing w:val="-11"/>
          <w:sz w:val="24"/>
        </w:rPr>
        <w:t xml:space="preserve"> </w:t>
      </w:r>
      <w:r w:rsidR="00483842">
        <w:rPr>
          <w:rFonts w:ascii="Times New Roman"/>
          <w:i/>
          <w:sz w:val="24"/>
        </w:rPr>
        <w:t>C</w:t>
      </w:r>
      <w:r>
        <w:rPr>
          <w:rFonts w:ascii="Times New Roman"/>
          <w:i/>
          <w:sz w:val="24"/>
        </w:rPr>
        <w:t>hild</w:t>
      </w:r>
      <w:r>
        <w:rPr>
          <w:rFonts w:ascii="Times New Roman"/>
          <w:i/>
          <w:spacing w:val="-11"/>
          <w:sz w:val="24"/>
        </w:rPr>
        <w:t xml:space="preserve"> </w:t>
      </w:r>
      <w:r w:rsidR="00483842">
        <w:rPr>
          <w:rFonts w:ascii="Times New Roman"/>
          <w:i/>
          <w:sz w:val="24"/>
        </w:rPr>
        <w:t>L</w:t>
      </w:r>
      <w:r>
        <w:rPr>
          <w:rFonts w:ascii="Times New Roman"/>
          <w:i/>
          <w:sz w:val="24"/>
        </w:rPr>
        <w:t>abour</w:t>
      </w:r>
      <w:r>
        <w:rPr>
          <w:rFonts w:ascii="Times New Roman"/>
          <w:i/>
          <w:spacing w:val="-11"/>
          <w:sz w:val="24"/>
        </w:rPr>
        <w:t xml:space="preserve"> </w:t>
      </w:r>
      <w:r>
        <w:rPr>
          <w:rFonts w:ascii="Times New Roman"/>
          <w:i/>
          <w:sz w:val="24"/>
        </w:rPr>
        <w:t>in</w:t>
      </w:r>
      <w:r>
        <w:rPr>
          <w:rFonts w:ascii="Times New Roman"/>
          <w:i/>
          <w:spacing w:val="-11"/>
          <w:sz w:val="24"/>
        </w:rPr>
        <w:t xml:space="preserve"> </w:t>
      </w:r>
      <w:r>
        <w:rPr>
          <w:rFonts w:ascii="Times New Roman"/>
          <w:i/>
          <w:sz w:val="24"/>
        </w:rPr>
        <w:t>Lesotho</w:t>
      </w:r>
      <w:r>
        <w:rPr>
          <w:rFonts w:ascii="Times New Roman"/>
          <w:i/>
          <w:spacing w:val="-11"/>
          <w:sz w:val="24"/>
        </w:rPr>
        <w:t xml:space="preserve"> </w:t>
      </w:r>
      <w:r>
        <w:rPr>
          <w:rFonts w:ascii="Times New Roman"/>
          <w:i/>
          <w:sz w:val="24"/>
        </w:rPr>
        <w:t>and</w:t>
      </w:r>
      <w:r>
        <w:rPr>
          <w:rFonts w:ascii="Times New Roman"/>
          <w:i/>
          <w:spacing w:val="-11"/>
          <w:sz w:val="24"/>
        </w:rPr>
        <w:t xml:space="preserve"> </w:t>
      </w:r>
      <w:r w:rsidR="00483842">
        <w:rPr>
          <w:rFonts w:ascii="Times New Roman"/>
          <w:i/>
          <w:sz w:val="24"/>
        </w:rPr>
        <w:t>Identifying S</w:t>
      </w:r>
      <w:r>
        <w:rPr>
          <w:rFonts w:ascii="Times New Roman"/>
          <w:i/>
          <w:sz w:val="24"/>
        </w:rPr>
        <w:t>trategies</w:t>
      </w:r>
      <w:r>
        <w:rPr>
          <w:rFonts w:ascii="Times New Roman"/>
          <w:i/>
          <w:spacing w:val="-15"/>
          <w:sz w:val="24"/>
        </w:rPr>
        <w:t xml:space="preserve"> </w:t>
      </w:r>
      <w:r>
        <w:rPr>
          <w:rFonts w:ascii="Times New Roman"/>
          <w:i/>
          <w:sz w:val="24"/>
        </w:rPr>
        <w:t>to</w:t>
      </w:r>
      <w:r>
        <w:rPr>
          <w:rFonts w:ascii="Times New Roman"/>
          <w:i/>
          <w:spacing w:val="-15"/>
          <w:sz w:val="24"/>
        </w:rPr>
        <w:t xml:space="preserve"> </w:t>
      </w:r>
      <w:r w:rsidR="00483842">
        <w:rPr>
          <w:rFonts w:ascii="Times New Roman"/>
          <w:i/>
          <w:sz w:val="24"/>
        </w:rPr>
        <w:t>P</w:t>
      </w:r>
      <w:r>
        <w:rPr>
          <w:rFonts w:ascii="Times New Roman"/>
          <w:i/>
          <w:sz w:val="24"/>
        </w:rPr>
        <w:t>rovide</w:t>
      </w:r>
      <w:r>
        <w:rPr>
          <w:rFonts w:ascii="Times New Roman"/>
          <w:i/>
          <w:spacing w:val="-15"/>
          <w:sz w:val="24"/>
        </w:rPr>
        <w:t xml:space="preserve"> </w:t>
      </w:r>
      <w:r>
        <w:rPr>
          <w:rFonts w:ascii="Times New Roman"/>
          <w:i/>
          <w:sz w:val="24"/>
        </w:rPr>
        <w:t>for</w:t>
      </w:r>
      <w:r>
        <w:rPr>
          <w:rFonts w:ascii="Times New Roman"/>
          <w:i/>
          <w:spacing w:val="-15"/>
          <w:sz w:val="24"/>
        </w:rPr>
        <w:t xml:space="preserve"> </w:t>
      </w:r>
      <w:r w:rsidR="00483842">
        <w:rPr>
          <w:rFonts w:ascii="Times New Roman"/>
          <w:i/>
          <w:sz w:val="24"/>
        </w:rPr>
        <w:t>B</w:t>
      </w:r>
      <w:r>
        <w:rPr>
          <w:rFonts w:ascii="Times New Roman"/>
          <w:i/>
          <w:sz w:val="24"/>
        </w:rPr>
        <w:t>etter</w:t>
      </w:r>
      <w:r>
        <w:rPr>
          <w:rFonts w:ascii="Times New Roman"/>
          <w:i/>
          <w:spacing w:val="-15"/>
          <w:sz w:val="24"/>
        </w:rPr>
        <w:t xml:space="preserve"> </w:t>
      </w:r>
      <w:r w:rsidR="00483842">
        <w:rPr>
          <w:rFonts w:ascii="Times New Roman"/>
          <w:i/>
          <w:sz w:val="24"/>
        </w:rPr>
        <w:t>P</w:t>
      </w:r>
      <w:r>
        <w:rPr>
          <w:rFonts w:ascii="Times New Roman"/>
          <w:i/>
          <w:sz w:val="24"/>
        </w:rPr>
        <w:t>rotection</w:t>
      </w:r>
      <w:r>
        <w:rPr>
          <w:sz w:val="24"/>
        </w:rPr>
        <w:t>.</w:t>
      </w:r>
      <w:r>
        <w:rPr>
          <w:spacing w:val="11"/>
          <w:sz w:val="24"/>
        </w:rPr>
        <w:t xml:space="preserve"> </w:t>
      </w:r>
      <w:r>
        <w:rPr>
          <w:sz w:val="24"/>
        </w:rPr>
        <w:t>PhD</w:t>
      </w:r>
      <w:r>
        <w:rPr>
          <w:spacing w:val="-9"/>
          <w:sz w:val="24"/>
        </w:rPr>
        <w:t xml:space="preserve"> </w:t>
      </w:r>
      <w:r>
        <w:rPr>
          <w:sz w:val="24"/>
        </w:rPr>
        <w:t>thesis,</w:t>
      </w:r>
      <w:r>
        <w:rPr>
          <w:spacing w:val="-9"/>
          <w:sz w:val="24"/>
        </w:rPr>
        <w:t xml:space="preserve"> </w:t>
      </w:r>
      <w:r>
        <w:rPr>
          <w:sz w:val="24"/>
        </w:rPr>
        <w:t>University</w:t>
      </w:r>
      <w:r>
        <w:rPr>
          <w:spacing w:val="-9"/>
          <w:sz w:val="24"/>
        </w:rPr>
        <w:t xml:space="preserve"> </w:t>
      </w:r>
      <w:r>
        <w:rPr>
          <w:sz w:val="24"/>
        </w:rPr>
        <w:t>of</w:t>
      </w:r>
      <w:r>
        <w:rPr>
          <w:spacing w:val="-9"/>
          <w:sz w:val="24"/>
        </w:rPr>
        <w:t xml:space="preserve"> </w:t>
      </w:r>
      <w:r>
        <w:rPr>
          <w:sz w:val="24"/>
        </w:rPr>
        <w:t>Pretoria.</w:t>
      </w:r>
    </w:p>
    <w:p w:rsidR="005E0032" w:rsidRDefault="005E0032" w:rsidP="005E0032">
      <w:pPr>
        <w:spacing w:before="194" w:line="271" w:lineRule="auto"/>
        <w:ind w:left="404" w:right="162" w:hanging="240"/>
        <w:jc w:val="both"/>
        <w:rPr>
          <w:sz w:val="24"/>
        </w:rPr>
      </w:pPr>
      <w:bookmarkStart w:id="77" w:name="_bookmark63"/>
      <w:bookmarkEnd w:id="77"/>
      <w:r>
        <w:rPr>
          <w:w w:val="90"/>
          <w:sz w:val="24"/>
        </w:rPr>
        <w:t>Mokuku, T. &amp; Mokuku, C. (2004).</w:t>
      </w:r>
      <w:r>
        <w:rPr>
          <w:sz w:val="24"/>
        </w:rPr>
        <w:t xml:space="preserve"> </w:t>
      </w:r>
      <w:r w:rsidR="00483842">
        <w:rPr>
          <w:w w:val="90"/>
          <w:sz w:val="24"/>
        </w:rPr>
        <w:t>The R</w:t>
      </w:r>
      <w:r>
        <w:rPr>
          <w:w w:val="90"/>
          <w:sz w:val="24"/>
        </w:rPr>
        <w:t xml:space="preserve">ole of </w:t>
      </w:r>
      <w:r w:rsidR="00483842">
        <w:rPr>
          <w:w w:val="90"/>
          <w:sz w:val="24"/>
        </w:rPr>
        <w:t>Indigenous Knowledge in Biodiversity C</w:t>
      </w:r>
      <w:r>
        <w:rPr>
          <w:w w:val="90"/>
          <w:sz w:val="24"/>
        </w:rPr>
        <w:t>onservation</w:t>
      </w:r>
      <w:r>
        <w:rPr>
          <w:spacing w:val="40"/>
          <w:sz w:val="24"/>
        </w:rPr>
        <w:t xml:space="preserve"> </w:t>
      </w:r>
      <w:r>
        <w:rPr>
          <w:spacing w:val="-2"/>
          <w:sz w:val="24"/>
        </w:rPr>
        <w:t>in</w:t>
      </w:r>
      <w:r>
        <w:rPr>
          <w:spacing w:val="-4"/>
          <w:sz w:val="24"/>
        </w:rPr>
        <w:t xml:space="preserve"> </w:t>
      </w:r>
      <w:r>
        <w:rPr>
          <w:spacing w:val="-2"/>
          <w:sz w:val="24"/>
        </w:rPr>
        <w:t>the</w:t>
      </w:r>
      <w:r>
        <w:rPr>
          <w:spacing w:val="-4"/>
          <w:sz w:val="24"/>
        </w:rPr>
        <w:t xml:space="preserve"> </w:t>
      </w:r>
      <w:r w:rsidR="00483842">
        <w:rPr>
          <w:spacing w:val="-2"/>
          <w:sz w:val="24"/>
        </w:rPr>
        <w:t>L</w:t>
      </w:r>
      <w:r>
        <w:rPr>
          <w:spacing w:val="-2"/>
          <w:sz w:val="24"/>
        </w:rPr>
        <w:t>esotho</w:t>
      </w:r>
      <w:r>
        <w:rPr>
          <w:spacing w:val="-4"/>
          <w:sz w:val="24"/>
        </w:rPr>
        <w:t xml:space="preserve"> </w:t>
      </w:r>
      <w:r w:rsidR="00483842">
        <w:rPr>
          <w:spacing w:val="-2"/>
          <w:sz w:val="24"/>
        </w:rPr>
        <w:t>H</w:t>
      </w:r>
      <w:r>
        <w:rPr>
          <w:spacing w:val="-2"/>
          <w:sz w:val="24"/>
        </w:rPr>
        <w:t>ighlands: Exploring</w:t>
      </w:r>
      <w:r>
        <w:rPr>
          <w:spacing w:val="-4"/>
          <w:sz w:val="24"/>
        </w:rPr>
        <w:t xml:space="preserve"> </w:t>
      </w:r>
      <w:r w:rsidR="00483842">
        <w:rPr>
          <w:spacing w:val="-2"/>
          <w:sz w:val="24"/>
        </w:rPr>
        <w:t>I</w:t>
      </w:r>
      <w:r>
        <w:rPr>
          <w:spacing w:val="-2"/>
          <w:sz w:val="24"/>
        </w:rPr>
        <w:t>ndigenous</w:t>
      </w:r>
      <w:r>
        <w:rPr>
          <w:spacing w:val="-4"/>
          <w:sz w:val="24"/>
        </w:rPr>
        <w:t xml:space="preserve"> </w:t>
      </w:r>
      <w:r w:rsidR="00483842">
        <w:rPr>
          <w:spacing w:val="-2"/>
          <w:sz w:val="24"/>
        </w:rPr>
        <w:t>E</w:t>
      </w:r>
      <w:r>
        <w:rPr>
          <w:spacing w:val="-2"/>
          <w:sz w:val="24"/>
        </w:rPr>
        <w:t>pistemology.</w:t>
      </w:r>
      <w:r>
        <w:rPr>
          <w:spacing w:val="17"/>
          <w:sz w:val="24"/>
        </w:rPr>
        <w:t xml:space="preserve"> </w:t>
      </w:r>
      <w:r>
        <w:rPr>
          <w:rFonts w:ascii="Times New Roman" w:hAnsi="Times New Roman"/>
          <w:i/>
          <w:spacing w:val="-2"/>
          <w:sz w:val="24"/>
        </w:rPr>
        <w:t>Southern</w:t>
      </w:r>
      <w:r>
        <w:rPr>
          <w:rFonts w:ascii="Times New Roman" w:hAnsi="Times New Roman"/>
          <w:i/>
          <w:spacing w:val="-12"/>
          <w:sz w:val="24"/>
        </w:rPr>
        <w:t xml:space="preserve"> </w:t>
      </w:r>
      <w:r>
        <w:rPr>
          <w:rFonts w:ascii="Times New Roman" w:hAnsi="Times New Roman"/>
          <w:i/>
          <w:spacing w:val="-2"/>
          <w:sz w:val="24"/>
        </w:rPr>
        <w:t>African</w:t>
      </w:r>
      <w:r>
        <w:rPr>
          <w:rFonts w:ascii="Times New Roman" w:hAnsi="Times New Roman"/>
          <w:i/>
          <w:spacing w:val="-12"/>
          <w:sz w:val="24"/>
        </w:rPr>
        <w:t xml:space="preserve"> </w:t>
      </w:r>
      <w:r w:rsidR="00483842">
        <w:rPr>
          <w:rFonts w:ascii="Times New Roman" w:hAnsi="Times New Roman"/>
          <w:i/>
          <w:spacing w:val="-2"/>
          <w:sz w:val="24"/>
        </w:rPr>
        <w:t>J</w:t>
      </w:r>
      <w:r>
        <w:rPr>
          <w:rFonts w:ascii="Times New Roman" w:hAnsi="Times New Roman"/>
          <w:i/>
          <w:spacing w:val="-2"/>
          <w:sz w:val="24"/>
        </w:rPr>
        <w:t>ournal</w:t>
      </w:r>
      <w:r>
        <w:rPr>
          <w:rFonts w:ascii="Times New Roman" w:hAnsi="Times New Roman"/>
          <w:i/>
          <w:spacing w:val="-12"/>
          <w:sz w:val="24"/>
        </w:rPr>
        <w:t xml:space="preserve"> </w:t>
      </w:r>
      <w:r>
        <w:rPr>
          <w:rFonts w:ascii="Times New Roman" w:hAnsi="Times New Roman"/>
          <w:i/>
          <w:spacing w:val="-2"/>
          <w:sz w:val="24"/>
        </w:rPr>
        <w:t xml:space="preserve">of </w:t>
      </w:r>
      <w:r w:rsidR="00483842">
        <w:rPr>
          <w:rFonts w:ascii="Times New Roman" w:hAnsi="Times New Roman"/>
          <w:i/>
          <w:sz w:val="24"/>
        </w:rPr>
        <w:t>Environmental E</w:t>
      </w:r>
      <w:r>
        <w:rPr>
          <w:rFonts w:ascii="Times New Roman" w:hAnsi="Times New Roman"/>
          <w:i/>
          <w:sz w:val="24"/>
        </w:rPr>
        <w:t>ducation</w:t>
      </w:r>
      <w:r>
        <w:rPr>
          <w:sz w:val="24"/>
        </w:rPr>
        <w:t>, 21, 37–49.</w:t>
      </w:r>
    </w:p>
    <w:p w:rsidR="005E0032" w:rsidRDefault="005E0032" w:rsidP="005E0032">
      <w:pPr>
        <w:spacing w:before="193" w:line="271" w:lineRule="auto"/>
        <w:ind w:left="404" w:hanging="240"/>
        <w:rPr>
          <w:sz w:val="24"/>
        </w:rPr>
      </w:pPr>
      <w:bookmarkStart w:id="78" w:name="_bookmark64"/>
      <w:bookmarkEnd w:id="78"/>
      <w:r>
        <w:rPr>
          <w:spacing w:val="-2"/>
          <w:sz w:val="24"/>
        </w:rPr>
        <w:t>Moshoeshoe, R.</w:t>
      </w:r>
      <w:r>
        <w:rPr>
          <w:spacing w:val="-4"/>
          <w:sz w:val="24"/>
        </w:rPr>
        <w:t xml:space="preserve"> </w:t>
      </w:r>
      <w:r>
        <w:rPr>
          <w:spacing w:val="-2"/>
          <w:sz w:val="24"/>
        </w:rPr>
        <w:t>(2023).</w:t>
      </w:r>
      <w:r>
        <w:rPr>
          <w:spacing w:val="36"/>
          <w:sz w:val="24"/>
        </w:rPr>
        <w:t xml:space="preserve"> </w:t>
      </w:r>
      <w:r>
        <w:rPr>
          <w:spacing w:val="-2"/>
          <w:sz w:val="24"/>
        </w:rPr>
        <w:t>Long-term</w:t>
      </w:r>
      <w:r>
        <w:rPr>
          <w:spacing w:val="-4"/>
          <w:sz w:val="24"/>
        </w:rPr>
        <w:t xml:space="preserve"> </w:t>
      </w:r>
      <w:r w:rsidR="00483842">
        <w:rPr>
          <w:spacing w:val="-2"/>
          <w:sz w:val="24"/>
        </w:rPr>
        <w:t>E</w:t>
      </w:r>
      <w:r>
        <w:rPr>
          <w:spacing w:val="-2"/>
          <w:sz w:val="24"/>
        </w:rPr>
        <w:t>ffects</w:t>
      </w:r>
      <w:r>
        <w:rPr>
          <w:spacing w:val="-4"/>
          <w:sz w:val="24"/>
        </w:rPr>
        <w:t xml:space="preserve"> </w:t>
      </w:r>
      <w:r>
        <w:rPr>
          <w:spacing w:val="-2"/>
          <w:sz w:val="24"/>
        </w:rPr>
        <w:t>of</w:t>
      </w:r>
      <w:r>
        <w:rPr>
          <w:spacing w:val="-4"/>
          <w:sz w:val="24"/>
        </w:rPr>
        <w:t xml:space="preserve"> </w:t>
      </w:r>
      <w:r w:rsidR="00483842">
        <w:rPr>
          <w:spacing w:val="-2"/>
          <w:sz w:val="24"/>
        </w:rPr>
        <w:t>P</w:t>
      </w:r>
      <w:r>
        <w:rPr>
          <w:spacing w:val="-2"/>
          <w:sz w:val="24"/>
        </w:rPr>
        <w:t>rimary</w:t>
      </w:r>
      <w:r>
        <w:rPr>
          <w:spacing w:val="-4"/>
          <w:sz w:val="24"/>
        </w:rPr>
        <w:t xml:space="preserve"> </w:t>
      </w:r>
      <w:r w:rsidR="00483842">
        <w:rPr>
          <w:spacing w:val="-2"/>
          <w:sz w:val="24"/>
        </w:rPr>
        <w:t>E</w:t>
      </w:r>
      <w:r>
        <w:rPr>
          <w:spacing w:val="-2"/>
          <w:sz w:val="24"/>
        </w:rPr>
        <w:t>ducation</w:t>
      </w:r>
      <w:r>
        <w:rPr>
          <w:spacing w:val="-4"/>
          <w:sz w:val="24"/>
        </w:rPr>
        <w:t xml:space="preserve"> </w:t>
      </w:r>
      <w:r w:rsidR="00483842">
        <w:rPr>
          <w:spacing w:val="-2"/>
          <w:sz w:val="24"/>
        </w:rPr>
        <w:t>E</w:t>
      </w:r>
      <w:r>
        <w:rPr>
          <w:spacing w:val="-2"/>
          <w:sz w:val="24"/>
        </w:rPr>
        <w:t>xpansion</w:t>
      </w:r>
      <w:r>
        <w:rPr>
          <w:spacing w:val="-4"/>
          <w:sz w:val="24"/>
        </w:rPr>
        <w:t xml:space="preserve"> </w:t>
      </w:r>
      <w:r>
        <w:rPr>
          <w:spacing w:val="-2"/>
          <w:sz w:val="24"/>
        </w:rPr>
        <w:t>on</w:t>
      </w:r>
      <w:r>
        <w:rPr>
          <w:spacing w:val="-4"/>
          <w:sz w:val="24"/>
        </w:rPr>
        <w:t xml:space="preserve"> </w:t>
      </w:r>
      <w:r w:rsidR="00483842">
        <w:rPr>
          <w:spacing w:val="-2"/>
          <w:sz w:val="24"/>
        </w:rPr>
        <w:t>Educational A</w:t>
      </w:r>
      <w:r>
        <w:rPr>
          <w:spacing w:val="-2"/>
          <w:sz w:val="24"/>
        </w:rPr>
        <w:t>chievement.</w:t>
      </w:r>
      <w:r>
        <w:rPr>
          <w:spacing w:val="19"/>
          <w:sz w:val="24"/>
        </w:rPr>
        <w:t xml:space="preserve"> </w:t>
      </w:r>
      <w:r>
        <w:rPr>
          <w:rFonts w:ascii="Times New Roman" w:hAnsi="Times New Roman"/>
          <w:i/>
          <w:spacing w:val="-2"/>
          <w:sz w:val="24"/>
        </w:rPr>
        <w:t>Annals</w:t>
      </w:r>
      <w:r>
        <w:rPr>
          <w:rFonts w:ascii="Times New Roman" w:hAnsi="Times New Roman"/>
          <w:i/>
          <w:spacing w:val="-10"/>
          <w:sz w:val="24"/>
        </w:rPr>
        <w:t xml:space="preserve"> </w:t>
      </w:r>
      <w:r>
        <w:rPr>
          <w:rFonts w:ascii="Times New Roman" w:hAnsi="Times New Roman"/>
          <w:i/>
          <w:spacing w:val="-2"/>
          <w:sz w:val="24"/>
        </w:rPr>
        <w:t>of</w:t>
      </w:r>
      <w:r>
        <w:rPr>
          <w:rFonts w:ascii="Times New Roman" w:hAnsi="Times New Roman"/>
          <w:i/>
          <w:spacing w:val="-10"/>
          <w:sz w:val="24"/>
        </w:rPr>
        <w:t xml:space="preserve"> </w:t>
      </w:r>
      <w:r>
        <w:rPr>
          <w:rFonts w:ascii="Times New Roman" w:hAnsi="Times New Roman"/>
          <w:i/>
          <w:spacing w:val="-2"/>
          <w:sz w:val="24"/>
        </w:rPr>
        <w:t>Economics</w:t>
      </w:r>
      <w:r>
        <w:rPr>
          <w:rFonts w:ascii="Times New Roman" w:hAnsi="Times New Roman"/>
          <w:i/>
          <w:spacing w:val="-10"/>
          <w:sz w:val="24"/>
        </w:rPr>
        <w:t xml:space="preserve"> </w:t>
      </w:r>
      <w:r>
        <w:rPr>
          <w:rFonts w:ascii="Times New Roman" w:hAnsi="Times New Roman"/>
          <w:i/>
          <w:spacing w:val="-2"/>
          <w:sz w:val="24"/>
        </w:rPr>
        <w:t>and</w:t>
      </w:r>
      <w:r>
        <w:rPr>
          <w:rFonts w:ascii="Times New Roman" w:hAnsi="Times New Roman"/>
          <w:i/>
          <w:spacing w:val="-10"/>
          <w:sz w:val="24"/>
        </w:rPr>
        <w:t xml:space="preserve"> </w:t>
      </w:r>
      <w:r>
        <w:rPr>
          <w:rFonts w:ascii="Times New Roman" w:hAnsi="Times New Roman"/>
          <w:i/>
          <w:spacing w:val="-2"/>
          <w:sz w:val="24"/>
        </w:rPr>
        <w:t>Statistics</w:t>
      </w:r>
      <w:r>
        <w:rPr>
          <w:spacing w:val="-2"/>
          <w:sz w:val="24"/>
        </w:rPr>
        <w:t>,</w:t>
      </w:r>
      <w:r>
        <w:rPr>
          <w:spacing w:val="-3"/>
          <w:sz w:val="24"/>
        </w:rPr>
        <w:t xml:space="preserve"> </w:t>
      </w:r>
      <w:r>
        <w:rPr>
          <w:spacing w:val="-2"/>
          <w:sz w:val="24"/>
        </w:rPr>
        <w:t>(149),</w:t>
      </w:r>
      <w:r>
        <w:rPr>
          <w:spacing w:val="-3"/>
          <w:sz w:val="24"/>
        </w:rPr>
        <w:t xml:space="preserve"> </w:t>
      </w:r>
      <w:r>
        <w:rPr>
          <w:spacing w:val="-2"/>
          <w:sz w:val="24"/>
        </w:rPr>
        <w:t>3–38.</w:t>
      </w:r>
    </w:p>
    <w:p w:rsidR="005E0032" w:rsidRDefault="005E0032" w:rsidP="005E0032">
      <w:pPr>
        <w:pStyle w:val="BodyText"/>
        <w:spacing w:before="194" w:line="271" w:lineRule="auto"/>
        <w:ind w:left="404" w:right="162" w:hanging="240"/>
        <w:jc w:val="both"/>
      </w:pPr>
      <w:bookmarkStart w:id="79" w:name="_bookmark65"/>
      <w:bookmarkEnd w:id="79"/>
      <w:r>
        <w:rPr>
          <w:spacing w:val="-2"/>
        </w:rPr>
        <w:t>Moshoeshoe,</w:t>
      </w:r>
      <w:r>
        <w:rPr>
          <w:spacing w:val="-12"/>
        </w:rPr>
        <w:t xml:space="preserve"> </w:t>
      </w:r>
      <w:r>
        <w:rPr>
          <w:spacing w:val="-2"/>
        </w:rPr>
        <w:t>R.,</w:t>
      </w:r>
      <w:r>
        <w:rPr>
          <w:spacing w:val="-11"/>
        </w:rPr>
        <w:t xml:space="preserve"> </w:t>
      </w:r>
      <w:r>
        <w:rPr>
          <w:spacing w:val="-2"/>
        </w:rPr>
        <w:t>Ardington,</w:t>
      </w:r>
      <w:r>
        <w:rPr>
          <w:spacing w:val="-11"/>
        </w:rPr>
        <w:t xml:space="preserve"> </w:t>
      </w:r>
      <w:r>
        <w:rPr>
          <w:spacing w:val="-2"/>
        </w:rPr>
        <w:t>C.,</w:t>
      </w:r>
      <w:r>
        <w:rPr>
          <w:spacing w:val="-11"/>
        </w:rPr>
        <w:t xml:space="preserve"> </w:t>
      </w:r>
      <w:r>
        <w:rPr>
          <w:spacing w:val="-2"/>
        </w:rPr>
        <w:t>&amp;</w:t>
      </w:r>
      <w:r>
        <w:rPr>
          <w:spacing w:val="-12"/>
        </w:rPr>
        <w:t xml:space="preserve"> </w:t>
      </w:r>
      <w:r>
        <w:rPr>
          <w:spacing w:val="-2"/>
        </w:rPr>
        <w:t>Piraino,</w:t>
      </w:r>
      <w:r>
        <w:rPr>
          <w:spacing w:val="-11"/>
        </w:rPr>
        <w:t xml:space="preserve"> </w:t>
      </w:r>
      <w:r>
        <w:rPr>
          <w:spacing w:val="-2"/>
        </w:rPr>
        <w:t>P.</w:t>
      </w:r>
      <w:r>
        <w:rPr>
          <w:spacing w:val="-11"/>
        </w:rPr>
        <w:t xml:space="preserve"> </w:t>
      </w:r>
      <w:r>
        <w:rPr>
          <w:spacing w:val="-2"/>
        </w:rPr>
        <w:t>(2019).</w:t>
      </w:r>
      <w:r>
        <w:rPr>
          <w:spacing w:val="-6"/>
        </w:rPr>
        <w:t xml:space="preserve"> </w:t>
      </w:r>
      <w:r>
        <w:rPr>
          <w:spacing w:val="-2"/>
        </w:rPr>
        <w:t>The</w:t>
      </w:r>
      <w:r>
        <w:rPr>
          <w:spacing w:val="-11"/>
        </w:rPr>
        <w:t xml:space="preserve"> </w:t>
      </w:r>
      <w:r w:rsidR="00483842">
        <w:rPr>
          <w:spacing w:val="-2"/>
        </w:rPr>
        <w:t>E</w:t>
      </w:r>
      <w:r>
        <w:rPr>
          <w:spacing w:val="-2"/>
        </w:rPr>
        <w:t>ffect</w:t>
      </w:r>
      <w:r>
        <w:rPr>
          <w:spacing w:val="-12"/>
        </w:rPr>
        <w:t xml:space="preserve"> </w:t>
      </w:r>
      <w:r>
        <w:rPr>
          <w:spacing w:val="-2"/>
        </w:rPr>
        <w:t>of</w:t>
      </w:r>
      <w:r>
        <w:rPr>
          <w:spacing w:val="-11"/>
        </w:rPr>
        <w:t xml:space="preserve"> </w:t>
      </w:r>
      <w:r>
        <w:rPr>
          <w:spacing w:val="-2"/>
        </w:rPr>
        <w:t>the</w:t>
      </w:r>
      <w:r>
        <w:rPr>
          <w:spacing w:val="-11"/>
        </w:rPr>
        <w:t xml:space="preserve"> </w:t>
      </w:r>
      <w:r w:rsidR="00483842">
        <w:rPr>
          <w:spacing w:val="-2"/>
        </w:rPr>
        <w:t>F</w:t>
      </w:r>
      <w:r>
        <w:rPr>
          <w:spacing w:val="-2"/>
        </w:rPr>
        <w:t>ree</w:t>
      </w:r>
      <w:r>
        <w:rPr>
          <w:spacing w:val="-11"/>
        </w:rPr>
        <w:t xml:space="preserve"> </w:t>
      </w:r>
      <w:r w:rsidR="00483842">
        <w:rPr>
          <w:spacing w:val="-2"/>
        </w:rPr>
        <w:t>P</w:t>
      </w:r>
      <w:r>
        <w:rPr>
          <w:spacing w:val="-2"/>
        </w:rPr>
        <w:t>rimary</w:t>
      </w:r>
      <w:r>
        <w:rPr>
          <w:spacing w:val="-11"/>
        </w:rPr>
        <w:t xml:space="preserve"> </w:t>
      </w:r>
      <w:r w:rsidR="00483842">
        <w:rPr>
          <w:spacing w:val="-2"/>
        </w:rPr>
        <w:t>E</w:t>
      </w:r>
      <w:r>
        <w:rPr>
          <w:spacing w:val="-2"/>
        </w:rPr>
        <w:t xml:space="preserve">ducation </w:t>
      </w:r>
      <w:r w:rsidR="00483842">
        <w:t>P</w:t>
      </w:r>
      <w:r>
        <w:t>olicy</w:t>
      </w:r>
      <w:r>
        <w:rPr>
          <w:spacing w:val="-6"/>
        </w:rPr>
        <w:t xml:space="preserve"> </w:t>
      </w:r>
      <w:r>
        <w:t>on</w:t>
      </w:r>
      <w:r>
        <w:rPr>
          <w:spacing w:val="-6"/>
        </w:rPr>
        <w:t xml:space="preserve"> </w:t>
      </w:r>
      <w:r w:rsidR="00483842">
        <w:t>S</w:t>
      </w:r>
      <w:r>
        <w:t>chool</w:t>
      </w:r>
      <w:r>
        <w:rPr>
          <w:spacing w:val="-6"/>
        </w:rPr>
        <w:t xml:space="preserve"> </w:t>
      </w:r>
      <w:r w:rsidR="00483842">
        <w:t>E</w:t>
      </w:r>
      <w:r>
        <w:t>nrolment</w:t>
      </w:r>
      <w:r>
        <w:rPr>
          <w:spacing w:val="-6"/>
        </w:rPr>
        <w:t xml:space="preserve"> </w:t>
      </w:r>
      <w:r>
        <w:t>and</w:t>
      </w:r>
      <w:r>
        <w:rPr>
          <w:spacing w:val="-6"/>
        </w:rPr>
        <w:t xml:space="preserve"> </w:t>
      </w:r>
      <w:r w:rsidR="00483842">
        <w:t>R</w:t>
      </w:r>
      <w:r>
        <w:t>elative</w:t>
      </w:r>
      <w:r>
        <w:rPr>
          <w:spacing w:val="-6"/>
        </w:rPr>
        <w:t xml:space="preserve"> </w:t>
      </w:r>
      <w:r w:rsidR="00483842">
        <w:t>G</w:t>
      </w:r>
      <w:r>
        <w:t>rade</w:t>
      </w:r>
      <w:r>
        <w:rPr>
          <w:spacing w:val="-6"/>
        </w:rPr>
        <w:t xml:space="preserve"> </w:t>
      </w:r>
      <w:r w:rsidR="00483842">
        <w:t>A</w:t>
      </w:r>
      <w:r>
        <w:t>ttainment</w:t>
      </w:r>
      <w:r>
        <w:rPr>
          <w:spacing w:val="-6"/>
        </w:rPr>
        <w:t xml:space="preserve"> </w:t>
      </w:r>
      <w:r>
        <w:t>in</w:t>
      </w:r>
      <w:r>
        <w:rPr>
          <w:spacing w:val="-6"/>
        </w:rPr>
        <w:t xml:space="preserve"> </w:t>
      </w:r>
      <w:r w:rsidR="00483842">
        <w:t>L</w:t>
      </w:r>
      <w:r>
        <w:t>esotho.</w:t>
      </w:r>
      <w:r>
        <w:rPr>
          <w:spacing w:val="27"/>
        </w:rPr>
        <w:t xml:space="preserve"> </w:t>
      </w:r>
      <w:r>
        <w:rPr>
          <w:rFonts w:ascii="Times New Roman" w:hAnsi="Times New Roman"/>
          <w:i/>
        </w:rPr>
        <w:t>Journal</w:t>
      </w:r>
      <w:r>
        <w:rPr>
          <w:rFonts w:ascii="Times New Roman" w:hAnsi="Times New Roman"/>
          <w:i/>
          <w:spacing w:val="-13"/>
        </w:rPr>
        <w:t xml:space="preserve"> </w:t>
      </w:r>
      <w:r>
        <w:rPr>
          <w:rFonts w:ascii="Times New Roman" w:hAnsi="Times New Roman"/>
          <w:i/>
        </w:rPr>
        <w:t>of</w:t>
      </w:r>
      <w:r>
        <w:rPr>
          <w:rFonts w:ascii="Times New Roman" w:hAnsi="Times New Roman"/>
          <w:i/>
          <w:spacing w:val="-13"/>
        </w:rPr>
        <w:t xml:space="preserve"> </w:t>
      </w:r>
      <w:r>
        <w:rPr>
          <w:rFonts w:ascii="Times New Roman" w:hAnsi="Times New Roman"/>
          <w:i/>
        </w:rPr>
        <w:t xml:space="preserve">African </w:t>
      </w:r>
      <w:r>
        <w:rPr>
          <w:rFonts w:ascii="Times New Roman" w:hAnsi="Times New Roman"/>
          <w:i/>
          <w:spacing w:val="-4"/>
        </w:rPr>
        <w:t>Economies</w:t>
      </w:r>
      <w:r>
        <w:rPr>
          <w:spacing w:val="-4"/>
        </w:rPr>
        <w:t>,</w:t>
      </w:r>
      <w:r>
        <w:rPr>
          <w:spacing w:val="-6"/>
        </w:rPr>
        <w:t xml:space="preserve"> </w:t>
      </w:r>
      <w:r>
        <w:rPr>
          <w:spacing w:val="-4"/>
        </w:rPr>
        <w:t>28(5),</w:t>
      </w:r>
      <w:r>
        <w:rPr>
          <w:spacing w:val="-6"/>
        </w:rPr>
        <w:t xml:space="preserve"> </w:t>
      </w:r>
      <w:r>
        <w:rPr>
          <w:spacing w:val="-4"/>
        </w:rPr>
        <w:t>511–532.</w:t>
      </w:r>
    </w:p>
    <w:p w:rsidR="005E0032" w:rsidRDefault="005E0032" w:rsidP="005E0032">
      <w:pPr>
        <w:pStyle w:val="BodyText"/>
        <w:spacing w:before="194" w:line="271" w:lineRule="auto"/>
        <w:ind w:left="404" w:right="163" w:hanging="240"/>
        <w:jc w:val="both"/>
      </w:pPr>
      <w:bookmarkStart w:id="80" w:name="_bookmark66"/>
      <w:bookmarkEnd w:id="80"/>
      <w:r>
        <w:rPr>
          <w:spacing w:val="-4"/>
        </w:rPr>
        <w:t>Mussa,</w:t>
      </w:r>
      <w:r>
        <w:rPr>
          <w:spacing w:val="-6"/>
        </w:rPr>
        <w:t xml:space="preserve"> </w:t>
      </w:r>
      <w:r>
        <w:rPr>
          <w:spacing w:val="-4"/>
        </w:rPr>
        <w:t>E.</w:t>
      </w:r>
      <w:r>
        <w:rPr>
          <w:spacing w:val="-6"/>
        </w:rPr>
        <w:t xml:space="preserve"> </w:t>
      </w:r>
      <w:r>
        <w:rPr>
          <w:spacing w:val="-4"/>
        </w:rPr>
        <w:t>C.,</w:t>
      </w:r>
      <w:r>
        <w:rPr>
          <w:spacing w:val="-6"/>
        </w:rPr>
        <w:t xml:space="preserve"> </w:t>
      </w:r>
      <w:r>
        <w:rPr>
          <w:spacing w:val="-4"/>
        </w:rPr>
        <w:t>Mirzabaev,</w:t>
      </w:r>
      <w:r>
        <w:rPr>
          <w:spacing w:val="-6"/>
        </w:rPr>
        <w:t xml:space="preserve"> </w:t>
      </w:r>
      <w:r>
        <w:rPr>
          <w:spacing w:val="-4"/>
        </w:rPr>
        <w:t>A.,</w:t>
      </w:r>
      <w:r>
        <w:rPr>
          <w:spacing w:val="-6"/>
        </w:rPr>
        <w:t xml:space="preserve"> </w:t>
      </w:r>
      <w:r>
        <w:rPr>
          <w:spacing w:val="-4"/>
        </w:rPr>
        <w:t>Admassie,</w:t>
      </w:r>
      <w:r>
        <w:rPr>
          <w:spacing w:val="-6"/>
        </w:rPr>
        <w:t xml:space="preserve"> </w:t>
      </w:r>
      <w:r>
        <w:rPr>
          <w:spacing w:val="-4"/>
        </w:rPr>
        <w:t>A.,</w:t>
      </w:r>
      <w:r>
        <w:rPr>
          <w:spacing w:val="-6"/>
        </w:rPr>
        <w:t xml:space="preserve"> </w:t>
      </w:r>
      <w:r>
        <w:rPr>
          <w:spacing w:val="-4"/>
        </w:rPr>
        <w:t>Nshakira-Rukundo,</w:t>
      </w:r>
      <w:r>
        <w:rPr>
          <w:spacing w:val="-6"/>
        </w:rPr>
        <w:t xml:space="preserve"> </w:t>
      </w:r>
      <w:r>
        <w:rPr>
          <w:spacing w:val="-4"/>
        </w:rPr>
        <w:t>E.,</w:t>
      </w:r>
      <w:r>
        <w:rPr>
          <w:spacing w:val="-6"/>
        </w:rPr>
        <w:t xml:space="preserve"> </w:t>
      </w:r>
      <w:r>
        <w:rPr>
          <w:spacing w:val="-4"/>
        </w:rPr>
        <w:t>&amp;</w:t>
      </w:r>
      <w:r>
        <w:rPr>
          <w:spacing w:val="-6"/>
        </w:rPr>
        <w:t xml:space="preserve"> </w:t>
      </w:r>
      <w:r>
        <w:rPr>
          <w:spacing w:val="-4"/>
        </w:rPr>
        <w:t>von</w:t>
      </w:r>
      <w:r>
        <w:rPr>
          <w:spacing w:val="-6"/>
        </w:rPr>
        <w:t xml:space="preserve"> </w:t>
      </w:r>
      <w:r>
        <w:rPr>
          <w:spacing w:val="-4"/>
        </w:rPr>
        <w:t>Braun,</w:t>
      </w:r>
      <w:r>
        <w:rPr>
          <w:spacing w:val="-6"/>
        </w:rPr>
        <w:t xml:space="preserve"> </w:t>
      </w:r>
      <w:r>
        <w:rPr>
          <w:spacing w:val="-4"/>
        </w:rPr>
        <w:t>J.</w:t>
      </w:r>
      <w:r>
        <w:rPr>
          <w:spacing w:val="-6"/>
        </w:rPr>
        <w:t xml:space="preserve"> </w:t>
      </w:r>
      <w:r>
        <w:rPr>
          <w:spacing w:val="-4"/>
        </w:rPr>
        <w:t>(2019).</w:t>
      </w:r>
      <w:r>
        <w:rPr>
          <w:spacing w:val="14"/>
        </w:rPr>
        <w:t xml:space="preserve"> </w:t>
      </w:r>
      <w:r w:rsidR="00483842">
        <w:rPr>
          <w:spacing w:val="-4"/>
        </w:rPr>
        <w:t>Does C</w:t>
      </w:r>
      <w:r>
        <w:rPr>
          <w:spacing w:val="-4"/>
        </w:rPr>
        <w:t>hildhood</w:t>
      </w:r>
      <w:r>
        <w:rPr>
          <w:spacing w:val="-7"/>
        </w:rPr>
        <w:t xml:space="preserve"> </w:t>
      </w:r>
      <w:r w:rsidR="00483842">
        <w:rPr>
          <w:spacing w:val="-4"/>
        </w:rPr>
        <w:t>W</w:t>
      </w:r>
      <w:r>
        <w:rPr>
          <w:spacing w:val="-4"/>
        </w:rPr>
        <w:t>ork</w:t>
      </w:r>
      <w:r>
        <w:rPr>
          <w:spacing w:val="-7"/>
        </w:rPr>
        <w:t xml:space="preserve"> </w:t>
      </w:r>
      <w:r w:rsidR="00483842">
        <w:rPr>
          <w:spacing w:val="-4"/>
        </w:rPr>
        <w:t>I</w:t>
      </w:r>
      <w:r>
        <w:rPr>
          <w:spacing w:val="-4"/>
        </w:rPr>
        <w:t>mpede</w:t>
      </w:r>
      <w:r>
        <w:rPr>
          <w:spacing w:val="-7"/>
        </w:rPr>
        <w:t xml:space="preserve"> </w:t>
      </w:r>
      <w:r w:rsidR="00483842">
        <w:rPr>
          <w:spacing w:val="-4"/>
        </w:rPr>
        <w:t>L</w:t>
      </w:r>
      <w:r>
        <w:rPr>
          <w:spacing w:val="-4"/>
        </w:rPr>
        <w:t>ong-term</w:t>
      </w:r>
      <w:r>
        <w:rPr>
          <w:spacing w:val="-7"/>
        </w:rPr>
        <w:t xml:space="preserve"> </w:t>
      </w:r>
      <w:r w:rsidR="00483842">
        <w:rPr>
          <w:spacing w:val="-4"/>
        </w:rPr>
        <w:t>H</w:t>
      </w:r>
      <w:r>
        <w:rPr>
          <w:spacing w:val="-4"/>
        </w:rPr>
        <w:t>uman</w:t>
      </w:r>
      <w:r>
        <w:rPr>
          <w:spacing w:val="-7"/>
        </w:rPr>
        <w:t xml:space="preserve"> </w:t>
      </w:r>
      <w:r w:rsidR="00483842">
        <w:rPr>
          <w:spacing w:val="-4"/>
        </w:rPr>
        <w:t>C</w:t>
      </w:r>
      <w:r>
        <w:rPr>
          <w:spacing w:val="-4"/>
        </w:rPr>
        <w:t>apital</w:t>
      </w:r>
      <w:r>
        <w:rPr>
          <w:spacing w:val="-7"/>
        </w:rPr>
        <w:t xml:space="preserve"> </w:t>
      </w:r>
      <w:r w:rsidR="00483842">
        <w:rPr>
          <w:spacing w:val="-4"/>
        </w:rPr>
        <w:t>A</w:t>
      </w:r>
      <w:r>
        <w:rPr>
          <w:spacing w:val="-4"/>
        </w:rPr>
        <w:t>ccumulation?</w:t>
      </w:r>
      <w:r>
        <w:t xml:space="preserve"> </w:t>
      </w:r>
      <w:r w:rsidR="00483842">
        <w:rPr>
          <w:spacing w:val="-4"/>
        </w:rPr>
        <w:t>E</w:t>
      </w:r>
      <w:r>
        <w:rPr>
          <w:spacing w:val="-4"/>
        </w:rPr>
        <w:t>mpirical</w:t>
      </w:r>
      <w:r>
        <w:rPr>
          <w:spacing w:val="-7"/>
        </w:rPr>
        <w:t xml:space="preserve"> </w:t>
      </w:r>
      <w:r w:rsidR="00483842">
        <w:rPr>
          <w:spacing w:val="-4"/>
        </w:rPr>
        <w:t>E</w:t>
      </w:r>
      <w:r>
        <w:rPr>
          <w:spacing w:val="-4"/>
        </w:rPr>
        <w:t>vidence</w:t>
      </w:r>
      <w:r>
        <w:rPr>
          <w:spacing w:val="-7"/>
        </w:rPr>
        <w:t xml:space="preserve"> </w:t>
      </w:r>
      <w:r>
        <w:rPr>
          <w:spacing w:val="-4"/>
        </w:rPr>
        <w:t xml:space="preserve">from </w:t>
      </w:r>
      <w:r w:rsidR="00483842">
        <w:rPr>
          <w:spacing w:val="-2"/>
        </w:rPr>
        <w:t>R</w:t>
      </w:r>
      <w:r>
        <w:rPr>
          <w:spacing w:val="-2"/>
        </w:rPr>
        <w:t>ural</w:t>
      </w:r>
      <w:r>
        <w:rPr>
          <w:spacing w:val="-4"/>
        </w:rPr>
        <w:t xml:space="preserve"> </w:t>
      </w:r>
      <w:r w:rsidR="00483842">
        <w:rPr>
          <w:spacing w:val="-2"/>
        </w:rPr>
        <w:t>E</w:t>
      </w:r>
      <w:r>
        <w:rPr>
          <w:spacing w:val="-2"/>
        </w:rPr>
        <w:t>thiopia.</w:t>
      </w:r>
      <w:r>
        <w:rPr>
          <w:spacing w:val="18"/>
        </w:rPr>
        <w:t xml:space="preserve"> </w:t>
      </w:r>
      <w:r>
        <w:rPr>
          <w:rFonts w:ascii="Times New Roman" w:hAnsi="Times New Roman"/>
          <w:i/>
          <w:spacing w:val="-2"/>
        </w:rPr>
        <w:t>International</w:t>
      </w:r>
      <w:r>
        <w:rPr>
          <w:rFonts w:ascii="Times New Roman" w:hAnsi="Times New Roman"/>
          <w:i/>
          <w:spacing w:val="-11"/>
        </w:rPr>
        <w:t xml:space="preserve"> </w:t>
      </w:r>
      <w:r>
        <w:rPr>
          <w:rFonts w:ascii="Times New Roman" w:hAnsi="Times New Roman"/>
          <w:i/>
          <w:spacing w:val="-2"/>
        </w:rPr>
        <w:t>Journal</w:t>
      </w:r>
      <w:r>
        <w:rPr>
          <w:rFonts w:ascii="Times New Roman" w:hAnsi="Times New Roman"/>
          <w:i/>
          <w:spacing w:val="-11"/>
        </w:rPr>
        <w:t xml:space="preserve"> </w:t>
      </w:r>
      <w:r>
        <w:rPr>
          <w:rFonts w:ascii="Times New Roman" w:hAnsi="Times New Roman"/>
          <w:i/>
          <w:spacing w:val="-2"/>
        </w:rPr>
        <w:t>of</w:t>
      </w:r>
      <w:r>
        <w:rPr>
          <w:rFonts w:ascii="Times New Roman" w:hAnsi="Times New Roman"/>
          <w:i/>
          <w:spacing w:val="-11"/>
        </w:rPr>
        <w:t xml:space="preserve"> </w:t>
      </w:r>
      <w:r>
        <w:rPr>
          <w:rFonts w:ascii="Times New Roman" w:hAnsi="Times New Roman"/>
          <w:i/>
          <w:spacing w:val="-2"/>
        </w:rPr>
        <w:t>Educational</w:t>
      </w:r>
      <w:r>
        <w:rPr>
          <w:rFonts w:ascii="Times New Roman" w:hAnsi="Times New Roman"/>
          <w:i/>
          <w:spacing w:val="-11"/>
        </w:rPr>
        <w:t xml:space="preserve"> </w:t>
      </w:r>
      <w:r>
        <w:rPr>
          <w:rFonts w:ascii="Times New Roman" w:hAnsi="Times New Roman"/>
          <w:i/>
          <w:spacing w:val="-2"/>
        </w:rPr>
        <w:t>Development</w:t>
      </w:r>
      <w:r>
        <w:rPr>
          <w:spacing w:val="-2"/>
        </w:rPr>
        <w:t>,</w:t>
      </w:r>
      <w:r>
        <w:rPr>
          <w:spacing w:val="-4"/>
        </w:rPr>
        <w:t xml:space="preserve"> </w:t>
      </w:r>
      <w:r>
        <w:rPr>
          <w:spacing w:val="-2"/>
        </w:rPr>
        <w:t>66,</w:t>
      </w:r>
      <w:r>
        <w:rPr>
          <w:spacing w:val="-4"/>
        </w:rPr>
        <w:t xml:space="preserve"> </w:t>
      </w:r>
      <w:r>
        <w:rPr>
          <w:spacing w:val="-2"/>
        </w:rPr>
        <w:t>234–246.</w:t>
      </w:r>
    </w:p>
    <w:p w:rsidR="005E0032" w:rsidRDefault="005E0032" w:rsidP="005E0032">
      <w:pPr>
        <w:pStyle w:val="BodyText"/>
        <w:spacing w:before="194" w:line="271" w:lineRule="auto"/>
        <w:ind w:left="404" w:hanging="240"/>
      </w:pPr>
      <w:bookmarkStart w:id="81" w:name="_bookmark67"/>
      <w:bookmarkEnd w:id="81"/>
      <w:r>
        <w:rPr>
          <w:spacing w:val="-6"/>
        </w:rPr>
        <w:t>Patrinos, H. A. &amp; Psacharopoulos, G. (1997).</w:t>
      </w:r>
      <w:r>
        <w:rPr>
          <w:spacing w:val="20"/>
        </w:rPr>
        <w:t xml:space="preserve"> </w:t>
      </w:r>
      <w:r w:rsidR="00483842">
        <w:rPr>
          <w:spacing w:val="-6"/>
        </w:rPr>
        <w:t>Family Size, Schooling and Child L</w:t>
      </w:r>
      <w:r>
        <w:rPr>
          <w:spacing w:val="-6"/>
        </w:rPr>
        <w:t>abo</w:t>
      </w:r>
      <w:r w:rsidR="00483842">
        <w:rPr>
          <w:spacing w:val="-6"/>
        </w:rPr>
        <w:t>u</w:t>
      </w:r>
      <w:r>
        <w:rPr>
          <w:spacing w:val="-6"/>
        </w:rPr>
        <w:t xml:space="preserve">r in </w:t>
      </w:r>
      <w:r w:rsidR="00483842">
        <w:rPr>
          <w:spacing w:val="-6"/>
        </w:rPr>
        <w:t>Peru–A</w:t>
      </w:r>
      <w:r>
        <w:rPr>
          <w:spacing w:val="-6"/>
        </w:rPr>
        <w:t xml:space="preserve">n </w:t>
      </w:r>
      <w:r w:rsidR="00483842">
        <w:rPr>
          <w:spacing w:val="-2"/>
        </w:rPr>
        <w:t>E</w:t>
      </w:r>
      <w:r>
        <w:rPr>
          <w:spacing w:val="-2"/>
        </w:rPr>
        <w:t>mpirical</w:t>
      </w:r>
      <w:r>
        <w:rPr>
          <w:spacing w:val="-6"/>
        </w:rPr>
        <w:t xml:space="preserve"> </w:t>
      </w:r>
      <w:r w:rsidR="00483842">
        <w:rPr>
          <w:spacing w:val="-2"/>
        </w:rPr>
        <w:t>A</w:t>
      </w:r>
      <w:r>
        <w:rPr>
          <w:spacing w:val="-2"/>
        </w:rPr>
        <w:t>nalysis.</w:t>
      </w:r>
      <w:r>
        <w:rPr>
          <w:spacing w:val="16"/>
        </w:rPr>
        <w:t xml:space="preserve"> </w:t>
      </w:r>
      <w:r>
        <w:rPr>
          <w:rFonts w:ascii="Times New Roman" w:hAnsi="Times New Roman"/>
          <w:i/>
          <w:spacing w:val="-2"/>
        </w:rPr>
        <w:t>Journal</w:t>
      </w:r>
      <w:r>
        <w:rPr>
          <w:rFonts w:ascii="Times New Roman" w:hAnsi="Times New Roman"/>
          <w:i/>
          <w:spacing w:val="-13"/>
        </w:rPr>
        <w:t xml:space="preserve"> </w:t>
      </w:r>
      <w:r>
        <w:rPr>
          <w:rFonts w:ascii="Times New Roman" w:hAnsi="Times New Roman"/>
          <w:i/>
          <w:spacing w:val="-2"/>
        </w:rPr>
        <w:t>of</w:t>
      </w:r>
      <w:r>
        <w:rPr>
          <w:rFonts w:ascii="Times New Roman" w:hAnsi="Times New Roman"/>
          <w:i/>
          <w:spacing w:val="-13"/>
        </w:rPr>
        <w:t xml:space="preserve"> </w:t>
      </w:r>
      <w:r w:rsidR="00483842">
        <w:rPr>
          <w:rFonts w:ascii="Times New Roman" w:hAnsi="Times New Roman"/>
          <w:i/>
          <w:spacing w:val="-2"/>
        </w:rPr>
        <w:t>Population E</w:t>
      </w:r>
      <w:r>
        <w:rPr>
          <w:rFonts w:ascii="Times New Roman" w:hAnsi="Times New Roman"/>
          <w:i/>
          <w:spacing w:val="-2"/>
        </w:rPr>
        <w:t>conomics</w:t>
      </w:r>
      <w:r>
        <w:rPr>
          <w:spacing w:val="-2"/>
        </w:rPr>
        <w:t>,</w:t>
      </w:r>
      <w:r>
        <w:rPr>
          <w:spacing w:val="-6"/>
        </w:rPr>
        <w:t xml:space="preserve"> </w:t>
      </w:r>
      <w:r>
        <w:rPr>
          <w:spacing w:val="-2"/>
        </w:rPr>
        <w:t>10,</w:t>
      </w:r>
      <w:r>
        <w:rPr>
          <w:spacing w:val="-6"/>
        </w:rPr>
        <w:t xml:space="preserve"> </w:t>
      </w:r>
      <w:r>
        <w:rPr>
          <w:spacing w:val="-2"/>
        </w:rPr>
        <w:t>387–405.</w:t>
      </w:r>
    </w:p>
    <w:p w:rsidR="005E0032" w:rsidRDefault="005E0032" w:rsidP="005E0032">
      <w:pPr>
        <w:pStyle w:val="BodyText"/>
        <w:spacing w:line="271" w:lineRule="auto"/>
        <w:sectPr w:rsidR="005E0032">
          <w:pgSz w:w="11910" w:h="16840"/>
          <w:pgMar w:top="1320" w:right="1275" w:bottom="1100" w:left="1275" w:header="0" w:footer="911" w:gutter="0"/>
          <w:cols w:space="720"/>
        </w:sectPr>
      </w:pPr>
    </w:p>
    <w:p w:rsidR="005E0032" w:rsidRDefault="005E0032" w:rsidP="005E0032">
      <w:pPr>
        <w:pStyle w:val="BodyText"/>
        <w:spacing w:before="113" w:line="271" w:lineRule="auto"/>
        <w:ind w:left="404" w:hanging="240"/>
      </w:pPr>
      <w:bookmarkStart w:id="82" w:name="_bookmark68"/>
      <w:bookmarkEnd w:id="82"/>
      <w:r>
        <w:rPr>
          <w:spacing w:val="-2"/>
        </w:rPr>
        <w:lastRenderedPageBreak/>
        <w:t>Phoumin, H. (2008).</w:t>
      </w:r>
      <w:r>
        <w:rPr>
          <w:spacing w:val="36"/>
        </w:rPr>
        <w:t xml:space="preserve"> </w:t>
      </w:r>
      <w:r w:rsidR="00C17C87">
        <w:rPr>
          <w:spacing w:val="-2"/>
        </w:rPr>
        <w:t>Human Capital and Hours Worked of Children in C</w:t>
      </w:r>
      <w:r>
        <w:rPr>
          <w:spacing w:val="-2"/>
        </w:rPr>
        <w:t>ambodia:</w:t>
      </w:r>
      <w:r>
        <w:rPr>
          <w:spacing w:val="12"/>
        </w:rPr>
        <w:t xml:space="preserve"> </w:t>
      </w:r>
      <w:r w:rsidR="00C17C87">
        <w:rPr>
          <w:spacing w:val="-2"/>
        </w:rPr>
        <w:t>Empirical E</w:t>
      </w:r>
      <w:r>
        <w:rPr>
          <w:spacing w:val="-2"/>
        </w:rPr>
        <w:t>vidence</w:t>
      </w:r>
      <w:r>
        <w:rPr>
          <w:spacing w:val="-12"/>
        </w:rPr>
        <w:t xml:space="preserve"> </w:t>
      </w:r>
      <w:r>
        <w:rPr>
          <w:spacing w:val="-2"/>
        </w:rPr>
        <w:t>for</w:t>
      </w:r>
      <w:r>
        <w:rPr>
          <w:spacing w:val="-11"/>
        </w:rPr>
        <w:t xml:space="preserve"> </w:t>
      </w:r>
      <w:r w:rsidR="00C17C87">
        <w:rPr>
          <w:spacing w:val="-2"/>
        </w:rPr>
        <w:t>P</w:t>
      </w:r>
      <w:r>
        <w:rPr>
          <w:spacing w:val="-2"/>
        </w:rPr>
        <w:t>olicy</w:t>
      </w:r>
      <w:r>
        <w:rPr>
          <w:spacing w:val="-9"/>
        </w:rPr>
        <w:t xml:space="preserve"> </w:t>
      </w:r>
      <w:r w:rsidR="00C17C87">
        <w:rPr>
          <w:spacing w:val="-2"/>
        </w:rPr>
        <w:t>I</w:t>
      </w:r>
      <w:r>
        <w:rPr>
          <w:spacing w:val="-2"/>
        </w:rPr>
        <w:t>mplications.</w:t>
      </w:r>
      <w:r>
        <w:rPr>
          <w:spacing w:val="10"/>
        </w:rPr>
        <w:t xml:space="preserve"> </w:t>
      </w:r>
      <w:r>
        <w:rPr>
          <w:rFonts w:ascii="Times New Roman" w:hAnsi="Times New Roman"/>
          <w:i/>
          <w:spacing w:val="-2"/>
        </w:rPr>
        <w:t>Asian</w:t>
      </w:r>
      <w:r>
        <w:rPr>
          <w:rFonts w:ascii="Times New Roman" w:hAnsi="Times New Roman"/>
          <w:i/>
          <w:spacing w:val="-13"/>
        </w:rPr>
        <w:t xml:space="preserve"> </w:t>
      </w:r>
      <w:r>
        <w:rPr>
          <w:rFonts w:ascii="Times New Roman" w:hAnsi="Times New Roman"/>
          <w:i/>
          <w:spacing w:val="-2"/>
        </w:rPr>
        <w:t>Economic</w:t>
      </w:r>
      <w:r>
        <w:rPr>
          <w:rFonts w:ascii="Times New Roman" w:hAnsi="Times New Roman"/>
          <w:i/>
          <w:spacing w:val="-13"/>
        </w:rPr>
        <w:t xml:space="preserve"> </w:t>
      </w:r>
      <w:r>
        <w:rPr>
          <w:rFonts w:ascii="Times New Roman" w:hAnsi="Times New Roman"/>
          <w:i/>
          <w:spacing w:val="-2"/>
        </w:rPr>
        <w:t>Journal</w:t>
      </w:r>
      <w:r>
        <w:rPr>
          <w:spacing w:val="-2"/>
        </w:rPr>
        <w:t>,</w:t>
      </w:r>
      <w:r>
        <w:rPr>
          <w:spacing w:val="-9"/>
        </w:rPr>
        <w:t xml:space="preserve"> </w:t>
      </w:r>
      <w:r>
        <w:rPr>
          <w:spacing w:val="-2"/>
        </w:rPr>
        <w:t>22(1),</w:t>
      </w:r>
      <w:r>
        <w:rPr>
          <w:spacing w:val="-9"/>
        </w:rPr>
        <w:t xml:space="preserve"> </w:t>
      </w:r>
      <w:r>
        <w:rPr>
          <w:spacing w:val="-2"/>
        </w:rPr>
        <w:t>25–46.</w:t>
      </w:r>
    </w:p>
    <w:p w:rsidR="005E0032" w:rsidRDefault="005E0032" w:rsidP="005E0032">
      <w:pPr>
        <w:spacing w:before="199" w:line="271" w:lineRule="auto"/>
        <w:ind w:left="404" w:right="253" w:hanging="240"/>
        <w:rPr>
          <w:sz w:val="24"/>
        </w:rPr>
      </w:pPr>
      <w:bookmarkStart w:id="83" w:name="_bookmark69"/>
      <w:bookmarkEnd w:id="83"/>
      <w:r>
        <w:rPr>
          <w:w w:val="90"/>
          <w:sz w:val="24"/>
        </w:rPr>
        <w:t>Raselimo, M. &amp; Mahao, M. (2015).</w:t>
      </w:r>
      <w:r>
        <w:rPr>
          <w:sz w:val="24"/>
        </w:rPr>
        <w:t xml:space="preserve"> </w:t>
      </w:r>
      <w:r>
        <w:rPr>
          <w:w w:val="90"/>
          <w:sz w:val="24"/>
        </w:rPr>
        <w:t xml:space="preserve">The </w:t>
      </w:r>
      <w:r w:rsidR="00C17C87">
        <w:rPr>
          <w:w w:val="90"/>
          <w:sz w:val="24"/>
        </w:rPr>
        <w:t>Lesotho Curriculum and Assessment P</w:t>
      </w:r>
      <w:r>
        <w:rPr>
          <w:w w:val="90"/>
          <w:sz w:val="24"/>
        </w:rPr>
        <w:t>olicy:</w:t>
      </w:r>
      <w:r>
        <w:rPr>
          <w:sz w:val="24"/>
        </w:rPr>
        <w:t xml:space="preserve"> </w:t>
      </w:r>
      <w:r>
        <w:rPr>
          <w:w w:val="90"/>
          <w:sz w:val="24"/>
        </w:rPr>
        <w:t>Opportunities</w:t>
      </w:r>
      <w:r>
        <w:rPr>
          <w:spacing w:val="40"/>
          <w:sz w:val="24"/>
        </w:rPr>
        <w:t xml:space="preserve"> </w:t>
      </w:r>
      <w:r>
        <w:rPr>
          <w:sz w:val="24"/>
        </w:rPr>
        <w:t>and</w:t>
      </w:r>
      <w:r>
        <w:rPr>
          <w:spacing w:val="-14"/>
          <w:sz w:val="24"/>
        </w:rPr>
        <w:t xml:space="preserve"> </w:t>
      </w:r>
      <w:r w:rsidR="00C17C87">
        <w:rPr>
          <w:sz w:val="24"/>
        </w:rPr>
        <w:t>T</w:t>
      </w:r>
      <w:r>
        <w:rPr>
          <w:sz w:val="24"/>
        </w:rPr>
        <w:t>hreats.</w:t>
      </w:r>
      <w:r>
        <w:rPr>
          <w:spacing w:val="3"/>
          <w:sz w:val="24"/>
        </w:rPr>
        <w:t xml:space="preserve"> </w:t>
      </w:r>
      <w:r>
        <w:rPr>
          <w:rFonts w:ascii="Times New Roman" w:hAnsi="Times New Roman"/>
          <w:i/>
          <w:sz w:val="24"/>
        </w:rPr>
        <w:t>South</w:t>
      </w:r>
      <w:r>
        <w:rPr>
          <w:rFonts w:ascii="Times New Roman" w:hAnsi="Times New Roman"/>
          <w:i/>
          <w:spacing w:val="-15"/>
          <w:sz w:val="24"/>
        </w:rPr>
        <w:t xml:space="preserve"> </w:t>
      </w:r>
      <w:r>
        <w:rPr>
          <w:rFonts w:ascii="Times New Roman" w:hAnsi="Times New Roman"/>
          <w:i/>
          <w:sz w:val="24"/>
        </w:rPr>
        <w:t>African</w:t>
      </w:r>
      <w:r>
        <w:rPr>
          <w:rFonts w:ascii="Times New Roman" w:hAnsi="Times New Roman"/>
          <w:i/>
          <w:spacing w:val="-15"/>
          <w:sz w:val="24"/>
        </w:rPr>
        <w:t xml:space="preserve"> </w:t>
      </w:r>
      <w:r>
        <w:rPr>
          <w:rFonts w:ascii="Times New Roman" w:hAnsi="Times New Roman"/>
          <w:i/>
          <w:sz w:val="24"/>
        </w:rPr>
        <w:t>Journal</w:t>
      </w:r>
      <w:r>
        <w:rPr>
          <w:rFonts w:ascii="Times New Roman" w:hAnsi="Times New Roman"/>
          <w:i/>
          <w:spacing w:val="-15"/>
          <w:sz w:val="24"/>
        </w:rPr>
        <w:t xml:space="preserve"> </w:t>
      </w:r>
      <w:r>
        <w:rPr>
          <w:rFonts w:ascii="Times New Roman" w:hAnsi="Times New Roman"/>
          <w:i/>
          <w:sz w:val="24"/>
        </w:rPr>
        <w:t>of</w:t>
      </w:r>
      <w:r>
        <w:rPr>
          <w:rFonts w:ascii="Times New Roman" w:hAnsi="Times New Roman"/>
          <w:i/>
          <w:spacing w:val="-15"/>
          <w:sz w:val="24"/>
        </w:rPr>
        <w:t xml:space="preserve"> </w:t>
      </w:r>
      <w:r>
        <w:rPr>
          <w:rFonts w:ascii="Times New Roman" w:hAnsi="Times New Roman"/>
          <w:i/>
          <w:sz w:val="24"/>
        </w:rPr>
        <w:t>Education</w:t>
      </w:r>
      <w:r>
        <w:rPr>
          <w:sz w:val="24"/>
        </w:rPr>
        <w:t>,</w:t>
      </w:r>
      <w:r>
        <w:rPr>
          <w:spacing w:val="-14"/>
          <w:sz w:val="24"/>
        </w:rPr>
        <w:t xml:space="preserve"> </w:t>
      </w:r>
      <w:r>
        <w:rPr>
          <w:sz w:val="24"/>
        </w:rPr>
        <w:t>35(1),</w:t>
      </w:r>
      <w:r>
        <w:rPr>
          <w:spacing w:val="-13"/>
          <w:sz w:val="24"/>
        </w:rPr>
        <w:t xml:space="preserve"> </w:t>
      </w:r>
      <w:r>
        <w:rPr>
          <w:sz w:val="24"/>
        </w:rPr>
        <w:t>1–12.</w:t>
      </w:r>
    </w:p>
    <w:p w:rsidR="005E0032" w:rsidRDefault="005E0032" w:rsidP="00C17C87">
      <w:pPr>
        <w:pStyle w:val="BodyText"/>
        <w:spacing w:before="199"/>
        <w:ind w:left="165"/>
      </w:pPr>
      <w:bookmarkStart w:id="84" w:name="_bookmark70"/>
      <w:bookmarkEnd w:id="84"/>
      <w:r>
        <w:rPr>
          <w:spacing w:val="-4"/>
        </w:rPr>
        <w:t>UNICEF</w:t>
      </w:r>
      <w:r>
        <w:rPr>
          <w:spacing w:val="-10"/>
        </w:rPr>
        <w:t xml:space="preserve"> </w:t>
      </w:r>
      <w:r>
        <w:rPr>
          <w:spacing w:val="-4"/>
        </w:rPr>
        <w:t>et</w:t>
      </w:r>
      <w:r>
        <w:rPr>
          <w:spacing w:val="-9"/>
        </w:rPr>
        <w:t xml:space="preserve"> </w:t>
      </w:r>
      <w:r>
        <w:rPr>
          <w:spacing w:val="-4"/>
        </w:rPr>
        <w:t>al.</w:t>
      </w:r>
      <w:r>
        <w:rPr>
          <w:spacing w:val="-9"/>
        </w:rPr>
        <w:t xml:space="preserve"> </w:t>
      </w:r>
      <w:r>
        <w:rPr>
          <w:spacing w:val="-4"/>
        </w:rPr>
        <w:t>(2019).</w:t>
      </w:r>
      <w:r>
        <w:rPr>
          <w:spacing w:val="3"/>
        </w:rPr>
        <w:t xml:space="preserve"> </w:t>
      </w:r>
      <w:r>
        <w:rPr>
          <w:spacing w:val="-4"/>
        </w:rPr>
        <w:t>Lesotho</w:t>
      </w:r>
      <w:r>
        <w:rPr>
          <w:spacing w:val="-9"/>
        </w:rPr>
        <w:t xml:space="preserve"> </w:t>
      </w:r>
      <w:r w:rsidR="00C17C87">
        <w:rPr>
          <w:spacing w:val="-4"/>
        </w:rPr>
        <w:t>M</w:t>
      </w:r>
      <w:r>
        <w:rPr>
          <w:spacing w:val="-4"/>
        </w:rPr>
        <w:t>ultiple</w:t>
      </w:r>
      <w:r>
        <w:rPr>
          <w:spacing w:val="-9"/>
        </w:rPr>
        <w:t xml:space="preserve"> </w:t>
      </w:r>
      <w:r w:rsidR="00C17C87">
        <w:rPr>
          <w:spacing w:val="-4"/>
        </w:rPr>
        <w:t>I</w:t>
      </w:r>
      <w:r>
        <w:rPr>
          <w:spacing w:val="-4"/>
        </w:rPr>
        <w:t>ndicator</w:t>
      </w:r>
      <w:r>
        <w:rPr>
          <w:spacing w:val="-9"/>
        </w:rPr>
        <w:t xml:space="preserve"> </w:t>
      </w:r>
      <w:r w:rsidR="00C17C87">
        <w:rPr>
          <w:spacing w:val="-4"/>
        </w:rPr>
        <w:t>C</w:t>
      </w:r>
      <w:r>
        <w:rPr>
          <w:spacing w:val="-4"/>
        </w:rPr>
        <w:t>luster</w:t>
      </w:r>
      <w:r>
        <w:rPr>
          <w:spacing w:val="-10"/>
        </w:rPr>
        <w:t xml:space="preserve"> </w:t>
      </w:r>
      <w:r w:rsidR="00C17C87">
        <w:rPr>
          <w:spacing w:val="-4"/>
        </w:rPr>
        <w:t>S</w:t>
      </w:r>
      <w:r>
        <w:rPr>
          <w:spacing w:val="-4"/>
        </w:rPr>
        <w:t>urvey</w:t>
      </w:r>
      <w:r>
        <w:rPr>
          <w:spacing w:val="-9"/>
        </w:rPr>
        <w:t xml:space="preserve"> </w:t>
      </w:r>
      <w:r>
        <w:rPr>
          <w:spacing w:val="-4"/>
        </w:rPr>
        <w:t>2018:</w:t>
      </w:r>
      <w:r>
        <w:rPr>
          <w:spacing w:val="-2"/>
        </w:rPr>
        <w:t xml:space="preserve"> </w:t>
      </w:r>
      <w:r w:rsidR="00C17C87">
        <w:rPr>
          <w:spacing w:val="-4"/>
        </w:rPr>
        <w:t>S</w:t>
      </w:r>
      <w:r>
        <w:rPr>
          <w:spacing w:val="-4"/>
        </w:rPr>
        <w:t>urvey</w:t>
      </w:r>
      <w:r>
        <w:rPr>
          <w:spacing w:val="-9"/>
        </w:rPr>
        <w:t xml:space="preserve"> </w:t>
      </w:r>
      <w:r w:rsidR="00C17C87">
        <w:rPr>
          <w:spacing w:val="-4"/>
        </w:rPr>
        <w:t>F</w:t>
      </w:r>
      <w:r>
        <w:rPr>
          <w:spacing w:val="-4"/>
        </w:rPr>
        <w:t>indings</w:t>
      </w:r>
      <w:r>
        <w:rPr>
          <w:spacing w:val="-10"/>
        </w:rPr>
        <w:t xml:space="preserve"> </w:t>
      </w:r>
      <w:r w:rsidR="00C17C87">
        <w:rPr>
          <w:spacing w:val="-4"/>
        </w:rPr>
        <w:t>R</w:t>
      </w:r>
      <w:r>
        <w:rPr>
          <w:spacing w:val="-4"/>
        </w:rPr>
        <w:t>eport.</w:t>
      </w:r>
      <w:r w:rsidR="00C17C87">
        <w:rPr>
          <w:spacing w:val="-4"/>
        </w:rPr>
        <w:t xml:space="preserve"> </w:t>
      </w:r>
      <w:r>
        <w:rPr>
          <w:spacing w:val="-4"/>
        </w:rPr>
        <w:t>In</w:t>
      </w:r>
      <w:r>
        <w:t xml:space="preserve"> </w:t>
      </w:r>
      <w:r>
        <w:rPr>
          <w:rFonts w:ascii="Times New Roman" w:hAnsi="Times New Roman"/>
          <w:i/>
          <w:spacing w:val="-4"/>
        </w:rPr>
        <w:t>Lesotho</w:t>
      </w:r>
      <w:r>
        <w:rPr>
          <w:rFonts w:ascii="Times New Roman" w:hAnsi="Times New Roman"/>
          <w:i/>
          <w:spacing w:val="-6"/>
        </w:rPr>
        <w:t xml:space="preserve"> </w:t>
      </w:r>
      <w:r>
        <w:rPr>
          <w:rFonts w:ascii="Times New Roman" w:hAnsi="Times New Roman"/>
          <w:i/>
          <w:spacing w:val="-4"/>
        </w:rPr>
        <w:t>multiple</w:t>
      </w:r>
      <w:r>
        <w:rPr>
          <w:rFonts w:ascii="Times New Roman" w:hAnsi="Times New Roman"/>
          <w:i/>
          <w:spacing w:val="-6"/>
        </w:rPr>
        <w:t xml:space="preserve"> </w:t>
      </w:r>
      <w:r>
        <w:rPr>
          <w:rFonts w:ascii="Times New Roman" w:hAnsi="Times New Roman"/>
          <w:i/>
          <w:spacing w:val="-4"/>
        </w:rPr>
        <w:t>indicator</w:t>
      </w:r>
      <w:r>
        <w:rPr>
          <w:rFonts w:ascii="Times New Roman" w:hAnsi="Times New Roman"/>
          <w:i/>
          <w:spacing w:val="-7"/>
        </w:rPr>
        <w:t xml:space="preserve"> </w:t>
      </w:r>
      <w:r>
        <w:rPr>
          <w:rFonts w:ascii="Times New Roman" w:hAnsi="Times New Roman"/>
          <w:i/>
          <w:spacing w:val="-4"/>
        </w:rPr>
        <w:t>cluster</w:t>
      </w:r>
      <w:r>
        <w:rPr>
          <w:rFonts w:ascii="Times New Roman" w:hAnsi="Times New Roman"/>
          <w:i/>
          <w:spacing w:val="-6"/>
        </w:rPr>
        <w:t xml:space="preserve"> </w:t>
      </w:r>
      <w:r>
        <w:rPr>
          <w:rFonts w:ascii="Times New Roman" w:hAnsi="Times New Roman"/>
          <w:i/>
          <w:spacing w:val="-4"/>
        </w:rPr>
        <w:t>survey</w:t>
      </w:r>
      <w:r>
        <w:rPr>
          <w:rFonts w:ascii="Times New Roman" w:hAnsi="Times New Roman"/>
          <w:i/>
          <w:spacing w:val="-6"/>
        </w:rPr>
        <w:t xml:space="preserve"> </w:t>
      </w:r>
      <w:r>
        <w:rPr>
          <w:rFonts w:ascii="Times New Roman" w:hAnsi="Times New Roman"/>
          <w:i/>
          <w:spacing w:val="-4"/>
        </w:rPr>
        <w:t>2018:</w:t>
      </w:r>
      <w:r>
        <w:rPr>
          <w:rFonts w:ascii="Times New Roman" w:hAnsi="Times New Roman"/>
          <w:i/>
          <w:spacing w:val="2"/>
        </w:rPr>
        <w:t xml:space="preserve"> </w:t>
      </w:r>
      <w:r>
        <w:rPr>
          <w:rFonts w:ascii="Times New Roman" w:hAnsi="Times New Roman"/>
          <w:i/>
          <w:spacing w:val="-4"/>
        </w:rPr>
        <w:t>survey</w:t>
      </w:r>
      <w:r>
        <w:rPr>
          <w:rFonts w:ascii="Times New Roman" w:hAnsi="Times New Roman"/>
          <w:i/>
          <w:spacing w:val="-6"/>
        </w:rPr>
        <w:t xml:space="preserve"> </w:t>
      </w:r>
      <w:r>
        <w:rPr>
          <w:rFonts w:ascii="Times New Roman" w:hAnsi="Times New Roman"/>
          <w:i/>
          <w:spacing w:val="-4"/>
        </w:rPr>
        <w:t>findings</w:t>
      </w:r>
      <w:r>
        <w:rPr>
          <w:rFonts w:ascii="Times New Roman" w:hAnsi="Times New Roman"/>
          <w:i/>
          <w:spacing w:val="-6"/>
        </w:rPr>
        <w:t xml:space="preserve"> </w:t>
      </w:r>
      <w:r>
        <w:rPr>
          <w:rFonts w:ascii="Times New Roman" w:hAnsi="Times New Roman"/>
          <w:i/>
          <w:spacing w:val="-4"/>
        </w:rPr>
        <w:t>report</w:t>
      </w:r>
      <w:r>
        <w:rPr>
          <w:rFonts w:ascii="Times New Roman" w:hAnsi="Times New Roman"/>
          <w:i/>
          <w:spacing w:val="-7"/>
        </w:rPr>
        <w:t xml:space="preserve"> </w:t>
      </w:r>
      <w:r>
        <w:rPr>
          <w:spacing w:val="-4"/>
        </w:rPr>
        <w:t>(pp.</w:t>
      </w:r>
      <w:r>
        <w:rPr>
          <w:spacing w:val="1"/>
        </w:rPr>
        <w:t xml:space="preserve"> </w:t>
      </w:r>
      <w:r>
        <w:rPr>
          <w:spacing w:val="-4"/>
        </w:rPr>
        <w:t>434–434).</w:t>
      </w:r>
    </w:p>
    <w:p w:rsidR="005E0032" w:rsidRDefault="005E0032" w:rsidP="005E0032">
      <w:pPr>
        <w:pStyle w:val="BodyText"/>
        <w:spacing w:before="236"/>
        <w:ind w:left="165"/>
      </w:pPr>
      <w:bookmarkStart w:id="85" w:name="_bookmark71"/>
      <w:bookmarkEnd w:id="85"/>
      <w:r>
        <w:rPr>
          <w:spacing w:val="-4"/>
        </w:rPr>
        <w:t>UNICEF,</w:t>
      </w:r>
      <w:r>
        <w:rPr>
          <w:spacing w:val="-6"/>
        </w:rPr>
        <w:t xml:space="preserve"> </w:t>
      </w:r>
      <w:r>
        <w:rPr>
          <w:spacing w:val="-4"/>
        </w:rPr>
        <w:t>D.</w:t>
      </w:r>
      <w:r>
        <w:rPr>
          <w:spacing w:val="-6"/>
        </w:rPr>
        <w:t xml:space="preserve"> </w:t>
      </w:r>
      <w:r>
        <w:rPr>
          <w:spacing w:val="-4"/>
        </w:rPr>
        <w:t>et</w:t>
      </w:r>
      <w:r>
        <w:rPr>
          <w:spacing w:val="-6"/>
        </w:rPr>
        <w:t xml:space="preserve"> </w:t>
      </w:r>
      <w:r>
        <w:rPr>
          <w:spacing w:val="-4"/>
        </w:rPr>
        <w:t>al.</w:t>
      </w:r>
      <w:r>
        <w:rPr>
          <w:spacing w:val="-5"/>
        </w:rPr>
        <w:t xml:space="preserve"> </w:t>
      </w:r>
      <w:r>
        <w:rPr>
          <w:spacing w:val="-4"/>
        </w:rPr>
        <w:t>(2018).</w:t>
      </w:r>
      <w:r>
        <w:rPr>
          <w:spacing w:val="15"/>
        </w:rPr>
        <w:t xml:space="preserve"> </w:t>
      </w:r>
      <w:r>
        <w:rPr>
          <w:spacing w:val="-4"/>
        </w:rPr>
        <w:t>Monitoring</w:t>
      </w:r>
      <w:r>
        <w:rPr>
          <w:spacing w:val="-6"/>
        </w:rPr>
        <w:t xml:space="preserve"> </w:t>
      </w:r>
      <w:r>
        <w:rPr>
          <w:spacing w:val="-4"/>
        </w:rPr>
        <w:t>the</w:t>
      </w:r>
      <w:r>
        <w:rPr>
          <w:spacing w:val="-6"/>
        </w:rPr>
        <w:t xml:space="preserve"> </w:t>
      </w:r>
      <w:r w:rsidR="00C17C87">
        <w:rPr>
          <w:spacing w:val="-4"/>
        </w:rPr>
        <w:t>S</w:t>
      </w:r>
      <w:r>
        <w:rPr>
          <w:spacing w:val="-4"/>
        </w:rPr>
        <w:t>ituation</w:t>
      </w:r>
      <w:r>
        <w:rPr>
          <w:spacing w:val="-6"/>
        </w:rPr>
        <w:t xml:space="preserve"> </w:t>
      </w:r>
      <w:r>
        <w:rPr>
          <w:spacing w:val="-4"/>
        </w:rPr>
        <w:t>of</w:t>
      </w:r>
      <w:r>
        <w:rPr>
          <w:spacing w:val="-5"/>
        </w:rPr>
        <w:t xml:space="preserve"> </w:t>
      </w:r>
      <w:r w:rsidR="00C17C87">
        <w:rPr>
          <w:spacing w:val="-4"/>
        </w:rPr>
        <w:t>C</w:t>
      </w:r>
      <w:r>
        <w:rPr>
          <w:spacing w:val="-4"/>
        </w:rPr>
        <w:t>hildren</w:t>
      </w:r>
      <w:r>
        <w:rPr>
          <w:spacing w:val="-6"/>
        </w:rPr>
        <w:t xml:space="preserve"> </w:t>
      </w:r>
      <w:r>
        <w:rPr>
          <w:spacing w:val="-4"/>
        </w:rPr>
        <w:t>and</w:t>
      </w:r>
      <w:r>
        <w:rPr>
          <w:spacing w:val="-6"/>
        </w:rPr>
        <w:t xml:space="preserve"> </w:t>
      </w:r>
      <w:r w:rsidR="00C17C87">
        <w:rPr>
          <w:spacing w:val="-4"/>
        </w:rPr>
        <w:t>W</w:t>
      </w:r>
      <w:r>
        <w:rPr>
          <w:spacing w:val="-4"/>
        </w:rPr>
        <w:t>omen.</w:t>
      </w:r>
    </w:p>
    <w:p w:rsidR="005E0032" w:rsidRDefault="005E0032" w:rsidP="005E0032">
      <w:pPr>
        <w:spacing w:before="236" w:line="271" w:lineRule="auto"/>
        <w:ind w:left="398" w:hanging="234"/>
        <w:rPr>
          <w:sz w:val="24"/>
        </w:rPr>
      </w:pPr>
      <w:bookmarkStart w:id="86" w:name="_bookmark72"/>
      <w:bookmarkEnd w:id="86"/>
      <w:r>
        <w:rPr>
          <w:spacing w:val="-4"/>
          <w:sz w:val="24"/>
        </w:rPr>
        <w:t>Watson,</w:t>
      </w:r>
      <w:r>
        <w:rPr>
          <w:spacing w:val="-6"/>
          <w:sz w:val="24"/>
        </w:rPr>
        <w:t xml:space="preserve"> </w:t>
      </w:r>
      <w:r>
        <w:rPr>
          <w:spacing w:val="-4"/>
          <w:sz w:val="24"/>
        </w:rPr>
        <w:t>A.</w:t>
      </w:r>
      <w:r>
        <w:rPr>
          <w:spacing w:val="-7"/>
          <w:sz w:val="24"/>
        </w:rPr>
        <w:t xml:space="preserve"> </w:t>
      </w:r>
      <w:r>
        <w:rPr>
          <w:spacing w:val="-4"/>
          <w:sz w:val="24"/>
        </w:rPr>
        <w:t>(2008).</w:t>
      </w:r>
      <w:r>
        <w:rPr>
          <w:spacing w:val="15"/>
          <w:sz w:val="24"/>
        </w:rPr>
        <w:t xml:space="preserve"> </w:t>
      </w:r>
      <w:r>
        <w:rPr>
          <w:spacing w:val="-4"/>
          <w:sz w:val="24"/>
        </w:rPr>
        <w:t>The</w:t>
      </w:r>
      <w:r>
        <w:rPr>
          <w:spacing w:val="-6"/>
          <w:sz w:val="24"/>
        </w:rPr>
        <w:t xml:space="preserve"> </w:t>
      </w:r>
      <w:r w:rsidR="00C17C87">
        <w:rPr>
          <w:spacing w:val="-4"/>
          <w:sz w:val="24"/>
        </w:rPr>
        <w:t>I</w:t>
      </w:r>
      <w:r>
        <w:rPr>
          <w:spacing w:val="-4"/>
          <w:sz w:val="24"/>
        </w:rPr>
        <w:t>mpact</w:t>
      </w:r>
      <w:r>
        <w:rPr>
          <w:spacing w:val="-7"/>
          <w:sz w:val="24"/>
        </w:rPr>
        <w:t xml:space="preserve"> </w:t>
      </w:r>
      <w:r>
        <w:rPr>
          <w:spacing w:val="-4"/>
          <w:sz w:val="24"/>
        </w:rPr>
        <w:t>of</w:t>
      </w:r>
      <w:r>
        <w:rPr>
          <w:spacing w:val="-6"/>
          <w:sz w:val="24"/>
        </w:rPr>
        <w:t xml:space="preserve"> </w:t>
      </w:r>
      <w:r w:rsidR="00C17C87">
        <w:rPr>
          <w:spacing w:val="-4"/>
          <w:sz w:val="24"/>
        </w:rPr>
        <w:t>C</w:t>
      </w:r>
      <w:r>
        <w:rPr>
          <w:spacing w:val="-4"/>
          <w:sz w:val="24"/>
        </w:rPr>
        <w:t>hild</w:t>
      </w:r>
      <w:r>
        <w:rPr>
          <w:spacing w:val="-7"/>
          <w:sz w:val="24"/>
        </w:rPr>
        <w:t xml:space="preserve"> </w:t>
      </w:r>
      <w:r w:rsidR="00C17C87">
        <w:rPr>
          <w:spacing w:val="-4"/>
          <w:sz w:val="24"/>
        </w:rPr>
        <w:t>L</w:t>
      </w:r>
      <w:r>
        <w:rPr>
          <w:spacing w:val="-4"/>
          <w:sz w:val="24"/>
        </w:rPr>
        <w:t>abour</w:t>
      </w:r>
      <w:r>
        <w:rPr>
          <w:spacing w:val="-6"/>
          <w:sz w:val="24"/>
        </w:rPr>
        <w:t xml:space="preserve"> </w:t>
      </w:r>
      <w:r>
        <w:rPr>
          <w:spacing w:val="-4"/>
          <w:sz w:val="24"/>
        </w:rPr>
        <w:t>on</w:t>
      </w:r>
      <w:r>
        <w:rPr>
          <w:spacing w:val="-7"/>
          <w:sz w:val="24"/>
        </w:rPr>
        <w:t xml:space="preserve"> </w:t>
      </w:r>
      <w:r>
        <w:rPr>
          <w:spacing w:val="-4"/>
          <w:sz w:val="24"/>
        </w:rPr>
        <w:t>the</w:t>
      </w:r>
      <w:r>
        <w:rPr>
          <w:spacing w:val="-7"/>
          <w:sz w:val="24"/>
        </w:rPr>
        <w:t xml:space="preserve"> </w:t>
      </w:r>
      <w:r w:rsidR="00C17C87">
        <w:rPr>
          <w:spacing w:val="-4"/>
          <w:sz w:val="24"/>
        </w:rPr>
        <w:t>E</w:t>
      </w:r>
      <w:r>
        <w:rPr>
          <w:spacing w:val="-4"/>
          <w:sz w:val="24"/>
        </w:rPr>
        <w:t>ducational</w:t>
      </w:r>
      <w:r>
        <w:rPr>
          <w:spacing w:val="-6"/>
          <w:sz w:val="24"/>
        </w:rPr>
        <w:t xml:space="preserve"> </w:t>
      </w:r>
      <w:r w:rsidR="00C17C87">
        <w:rPr>
          <w:spacing w:val="-4"/>
          <w:sz w:val="24"/>
        </w:rPr>
        <w:t>A</w:t>
      </w:r>
      <w:r>
        <w:rPr>
          <w:spacing w:val="-4"/>
          <w:sz w:val="24"/>
        </w:rPr>
        <w:t>chievement</w:t>
      </w:r>
      <w:r>
        <w:rPr>
          <w:spacing w:val="-7"/>
          <w:sz w:val="24"/>
        </w:rPr>
        <w:t xml:space="preserve"> </w:t>
      </w:r>
      <w:r>
        <w:rPr>
          <w:spacing w:val="-4"/>
          <w:sz w:val="24"/>
        </w:rPr>
        <w:t>of</w:t>
      </w:r>
      <w:r>
        <w:rPr>
          <w:spacing w:val="-6"/>
          <w:sz w:val="24"/>
        </w:rPr>
        <w:t xml:space="preserve"> </w:t>
      </w:r>
      <w:r w:rsidR="00C17C87">
        <w:rPr>
          <w:spacing w:val="-4"/>
          <w:sz w:val="24"/>
        </w:rPr>
        <w:t>C</w:t>
      </w:r>
      <w:r>
        <w:rPr>
          <w:spacing w:val="-4"/>
          <w:sz w:val="24"/>
        </w:rPr>
        <w:t>hildren</w:t>
      </w:r>
      <w:r>
        <w:rPr>
          <w:spacing w:val="-7"/>
          <w:sz w:val="24"/>
        </w:rPr>
        <w:t xml:space="preserve"> </w:t>
      </w:r>
      <w:r>
        <w:rPr>
          <w:spacing w:val="-4"/>
          <w:sz w:val="24"/>
        </w:rPr>
        <w:t xml:space="preserve">in </w:t>
      </w:r>
      <w:r w:rsidR="00C17C87">
        <w:rPr>
          <w:sz w:val="24"/>
        </w:rPr>
        <w:t>V</w:t>
      </w:r>
      <w:r>
        <w:rPr>
          <w:sz w:val="24"/>
        </w:rPr>
        <w:t>ietnam.</w:t>
      </w:r>
      <w:r>
        <w:rPr>
          <w:spacing w:val="6"/>
          <w:sz w:val="24"/>
        </w:rPr>
        <w:t xml:space="preserve"> </w:t>
      </w:r>
      <w:r>
        <w:rPr>
          <w:rFonts w:ascii="Times New Roman"/>
          <w:i/>
          <w:sz w:val="24"/>
        </w:rPr>
        <w:t>Young</w:t>
      </w:r>
      <w:r>
        <w:rPr>
          <w:rFonts w:ascii="Times New Roman"/>
          <w:i/>
          <w:spacing w:val="-15"/>
          <w:sz w:val="24"/>
        </w:rPr>
        <w:t xml:space="preserve"> </w:t>
      </w:r>
      <w:r>
        <w:rPr>
          <w:rFonts w:ascii="Times New Roman"/>
          <w:i/>
          <w:sz w:val="24"/>
        </w:rPr>
        <w:t>Lives</w:t>
      </w:r>
      <w:r>
        <w:rPr>
          <w:rFonts w:ascii="Times New Roman"/>
          <w:i/>
          <w:spacing w:val="-15"/>
          <w:sz w:val="24"/>
        </w:rPr>
        <w:t xml:space="preserve"> </w:t>
      </w:r>
      <w:r>
        <w:rPr>
          <w:rFonts w:ascii="Times New Roman"/>
          <w:i/>
          <w:sz w:val="24"/>
        </w:rPr>
        <w:t>Student</w:t>
      </w:r>
      <w:r>
        <w:rPr>
          <w:rFonts w:ascii="Times New Roman"/>
          <w:i/>
          <w:spacing w:val="-15"/>
          <w:sz w:val="24"/>
        </w:rPr>
        <w:t xml:space="preserve"> </w:t>
      </w:r>
      <w:r>
        <w:rPr>
          <w:rFonts w:ascii="Times New Roman"/>
          <w:i/>
          <w:sz w:val="24"/>
        </w:rPr>
        <w:t>Paper,</w:t>
      </w:r>
      <w:r>
        <w:rPr>
          <w:rFonts w:ascii="Times New Roman"/>
          <w:i/>
          <w:spacing w:val="-15"/>
          <w:sz w:val="24"/>
        </w:rPr>
        <w:t xml:space="preserve"> </w:t>
      </w:r>
      <w:r>
        <w:rPr>
          <w:rFonts w:ascii="Times New Roman"/>
          <w:i/>
          <w:sz w:val="24"/>
        </w:rPr>
        <w:t>Oxford:</w:t>
      </w:r>
      <w:r>
        <w:rPr>
          <w:rFonts w:ascii="Times New Roman"/>
          <w:i/>
          <w:spacing w:val="-9"/>
          <w:sz w:val="24"/>
        </w:rPr>
        <w:t xml:space="preserve"> </w:t>
      </w:r>
      <w:r>
        <w:rPr>
          <w:rFonts w:ascii="Times New Roman"/>
          <w:i/>
          <w:sz w:val="24"/>
        </w:rPr>
        <w:t>Young</w:t>
      </w:r>
      <w:r>
        <w:rPr>
          <w:rFonts w:ascii="Times New Roman"/>
          <w:i/>
          <w:spacing w:val="-15"/>
          <w:sz w:val="24"/>
        </w:rPr>
        <w:t xml:space="preserve"> </w:t>
      </w:r>
      <w:r>
        <w:rPr>
          <w:rFonts w:ascii="Times New Roman"/>
          <w:i/>
          <w:sz w:val="24"/>
        </w:rPr>
        <w:t>Lives</w:t>
      </w:r>
      <w:r>
        <w:rPr>
          <w:sz w:val="24"/>
        </w:rPr>
        <w:t>.</w:t>
      </w:r>
    </w:p>
    <w:p w:rsidR="005E0032" w:rsidRDefault="005E0032" w:rsidP="005E0032">
      <w:pPr>
        <w:spacing w:before="199" w:line="271" w:lineRule="auto"/>
        <w:ind w:left="404" w:right="174" w:hanging="240"/>
        <w:rPr>
          <w:sz w:val="24"/>
        </w:rPr>
      </w:pPr>
      <w:bookmarkStart w:id="87" w:name="_bookmark73"/>
      <w:bookmarkEnd w:id="87"/>
      <w:r>
        <w:rPr>
          <w:w w:val="90"/>
          <w:sz w:val="24"/>
        </w:rPr>
        <w:t>Zabaleta, M. B. (2011).</w:t>
      </w:r>
      <w:r>
        <w:rPr>
          <w:spacing w:val="26"/>
          <w:sz w:val="24"/>
        </w:rPr>
        <w:t xml:space="preserve"> </w:t>
      </w:r>
      <w:r w:rsidR="00C17C87">
        <w:rPr>
          <w:w w:val="90"/>
          <w:sz w:val="24"/>
        </w:rPr>
        <w:t>The Impact of C</w:t>
      </w:r>
      <w:r>
        <w:rPr>
          <w:w w:val="90"/>
          <w:sz w:val="24"/>
        </w:rPr>
        <w:t xml:space="preserve">hild </w:t>
      </w:r>
      <w:r w:rsidR="00C17C87">
        <w:rPr>
          <w:w w:val="90"/>
          <w:sz w:val="24"/>
        </w:rPr>
        <w:t>L</w:t>
      </w:r>
      <w:r>
        <w:rPr>
          <w:w w:val="90"/>
          <w:sz w:val="24"/>
        </w:rPr>
        <w:t>abo</w:t>
      </w:r>
      <w:r w:rsidR="00C17C87">
        <w:rPr>
          <w:w w:val="90"/>
          <w:sz w:val="24"/>
        </w:rPr>
        <w:t>ur on Schooling Outcomes in N</w:t>
      </w:r>
      <w:r>
        <w:rPr>
          <w:w w:val="90"/>
          <w:sz w:val="24"/>
        </w:rPr>
        <w:t>icaragua.</w:t>
      </w:r>
      <w:r>
        <w:rPr>
          <w:spacing w:val="26"/>
          <w:sz w:val="24"/>
        </w:rPr>
        <w:t xml:space="preserve"> </w:t>
      </w:r>
      <w:r>
        <w:rPr>
          <w:rFonts w:ascii="Times New Roman" w:hAnsi="Times New Roman"/>
          <w:i/>
          <w:w w:val="90"/>
          <w:sz w:val="24"/>
        </w:rPr>
        <w:t xml:space="preserve">Economics </w:t>
      </w:r>
      <w:r>
        <w:rPr>
          <w:rFonts w:ascii="Times New Roman" w:hAnsi="Times New Roman"/>
          <w:i/>
          <w:spacing w:val="-4"/>
          <w:sz w:val="24"/>
        </w:rPr>
        <w:t>of</w:t>
      </w:r>
      <w:r>
        <w:rPr>
          <w:rFonts w:ascii="Times New Roman" w:hAnsi="Times New Roman"/>
          <w:i/>
          <w:spacing w:val="-11"/>
          <w:sz w:val="24"/>
        </w:rPr>
        <w:t xml:space="preserve"> </w:t>
      </w:r>
      <w:r>
        <w:rPr>
          <w:rFonts w:ascii="Times New Roman" w:hAnsi="Times New Roman"/>
          <w:i/>
          <w:spacing w:val="-4"/>
          <w:sz w:val="24"/>
        </w:rPr>
        <w:t>Education</w:t>
      </w:r>
      <w:r>
        <w:rPr>
          <w:rFonts w:ascii="Times New Roman" w:hAnsi="Times New Roman"/>
          <w:i/>
          <w:spacing w:val="-11"/>
          <w:sz w:val="24"/>
        </w:rPr>
        <w:t xml:space="preserve"> </w:t>
      </w:r>
      <w:r>
        <w:rPr>
          <w:rFonts w:ascii="Times New Roman" w:hAnsi="Times New Roman"/>
          <w:i/>
          <w:spacing w:val="-4"/>
          <w:sz w:val="24"/>
        </w:rPr>
        <w:t>Review</w:t>
      </w:r>
      <w:r>
        <w:rPr>
          <w:spacing w:val="-4"/>
          <w:sz w:val="24"/>
        </w:rPr>
        <w:t>, 30(6), 1527–1539.</w:t>
      </w:r>
    </w:p>
    <w:p w:rsidR="00452E88" w:rsidRDefault="00452E88" w:rsidP="00452E88">
      <w:pPr>
        <w:pStyle w:val="BodyText"/>
        <w:spacing w:before="1" w:line="369" w:lineRule="auto"/>
        <w:ind w:left="165" w:right="156" w:firstLine="351"/>
        <w:jc w:val="both"/>
      </w:pPr>
    </w:p>
    <w:p w:rsidR="004507B8" w:rsidRDefault="004507B8" w:rsidP="00452E88">
      <w:pPr>
        <w:pStyle w:val="BodyText"/>
        <w:spacing w:before="1" w:line="369" w:lineRule="auto"/>
        <w:ind w:left="165" w:right="156" w:firstLine="351"/>
        <w:jc w:val="both"/>
      </w:pPr>
    </w:p>
    <w:p w:rsidR="004507B8" w:rsidRDefault="004507B8" w:rsidP="00452E88">
      <w:pPr>
        <w:pStyle w:val="BodyText"/>
        <w:spacing w:before="1" w:line="369" w:lineRule="auto"/>
        <w:ind w:left="165" w:right="156" w:firstLine="351"/>
        <w:jc w:val="both"/>
      </w:pPr>
    </w:p>
    <w:p w:rsidR="00557779" w:rsidRDefault="00557779" w:rsidP="00452E88">
      <w:pPr>
        <w:pStyle w:val="BodyText"/>
        <w:spacing w:before="114" w:line="369" w:lineRule="auto"/>
        <w:ind w:right="136"/>
        <w:jc w:val="both"/>
      </w:pPr>
    </w:p>
    <w:p w:rsidR="00557779" w:rsidRDefault="00557779" w:rsidP="00557779">
      <w:pPr>
        <w:pStyle w:val="BodyText"/>
        <w:spacing w:line="369" w:lineRule="auto"/>
        <w:jc w:val="both"/>
        <w:sectPr w:rsidR="00557779">
          <w:pgSz w:w="11910" w:h="16840"/>
          <w:pgMar w:top="1300" w:right="1275" w:bottom="1100" w:left="1275" w:header="0" w:footer="911" w:gutter="0"/>
          <w:cols w:space="720"/>
        </w:sectPr>
      </w:pPr>
    </w:p>
    <w:p w:rsidR="00557779" w:rsidRPr="004507B8" w:rsidRDefault="00557779" w:rsidP="00557779">
      <w:pPr>
        <w:pStyle w:val="BodyText"/>
        <w:spacing w:line="369" w:lineRule="auto"/>
        <w:jc w:val="both"/>
        <w:rPr>
          <w:lang w:val="en-GB"/>
        </w:rPr>
        <w:sectPr w:rsidR="00557779" w:rsidRPr="004507B8">
          <w:pgSz w:w="11910" w:h="16840"/>
          <w:pgMar w:top="1300" w:right="1275" w:bottom="1100" w:left="1275" w:header="0" w:footer="911" w:gutter="0"/>
          <w:cols w:space="720"/>
        </w:sectPr>
      </w:pPr>
      <w:bookmarkStart w:id="88" w:name="_bookmark20"/>
      <w:bookmarkEnd w:id="88"/>
    </w:p>
    <w:p w:rsidR="002C222D" w:rsidRDefault="002C222D">
      <w:pPr>
        <w:pStyle w:val="BodyText"/>
        <w:spacing w:line="369" w:lineRule="auto"/>
        <w:jc w:val="both"/>
      </w:pPr>
      <w:bookmarkStart w:id="89" w:name="_bookmark21"/>
      <w:bookmarkEnd w:id="89"/>
    </w:p>
    <w:p w:rsidR="002C222D" w:rsidRPr="002C222D" w:rsidRDefault="002C222D" w:rsidP="002C222D"/>
    <w:p w:rsidR="002C222D" w:rsidRPr="002C222D" w:rsidRDefault="002C222D" w:rsidP="002C222D"/>
    <w:p w:rsidR="002C222D" w:rsidRPr="002C222D" w:rsidRDefault="002C222D" w:rsidP="002C222D"/>
    <w:p w:rsidR="002C222D" w:rsidRPr="002C222D" w:rsidRDefault="002C222D" w:rsidP="002C222D"/>
    <w:p w:rsidR="002C222D" w:rsidRDefault="002C222D" w:rsidP="002C222D"/>
    <w:p w:rsidR="002C222D" w:rsidRPr="002C222D" w:rsidRDefault="002C222D" w:rsidP="002C222D"/>
    <w:p w:rsidR="002C222D" w:rsidRDefault="002C222D" w:rsidP="002C222D"/>
    <w:p w:rsidR="002C222D" w:rsidRDefault="002C222D" w:rsidP="002C222D"/>
    <w:p w:rsidR="00BA53E1" w:rsidRPr="002C222D" w:rsidRDefault="00BA53E1" w:rsidP="002C222D">
      <w:pPr>
        <w:sectPr w:rsidR="00BA53E1" w:rsidRPr="002C222D">
          <w:pgSz w:w="11910" w:h="16840"/>
          <w:pgMar w:top="1300" w:right="1275" w:bottom="1100" w:left="1275" w:header="0" w:footer="911" w:gutter="0"/>
          <w:cols w:space="720"/>
        </w:sectPr>
      </w:pPr>
    </w:p>
    <w:p w:rsidR="00BA53E1" w:rsidRDefault="00BA53E1">
      <w:pPr>
        <w:pStyle w:val="BodyText"/>
        <w:spacing w:before="173"/>
        <w:rPr>
          <w:sz w:val="20"/>
        </w:rPr>
      </w:pPr>
      <w:bookmarkStart w:id="90" w:name="_bookmark16"/>
      <w:bookmarkEnd w:id="90"/>
    </w:p>
    <w:p w:rsidR="00BA53E1" w:rsidRDefault="00BA53E1">
      <w:pPr>
        <w:pStyle w:val="BodyText"/>
        <w:spacing w:line="369" w:lineRule="auto"/>
        <w:jc w:val="both"/>
        <w:sectPr w:rsidR="00BA53E1">
          <w:pgSz w:w="11910" w:h="16840"/>
          <w:pgMar w:top="1300" w:right="1275" w:bottom="1100" w:left="1275" w:header="0" w:footer="911" w:gutter="0"/>
          <w:cols w:space="720"/>
        </w:sectPr>
      </w:pPr>
    </w:p>
    <w:p w:rsidR="00BA53E1" w:rsidRDefault="00BA53E1">
      <w:pPr>
        <w:pStyle w:val="BodyText"/>
        <w:spacing w:line="362" w:lineRule="auto"/>
        <w:jc w:val="both"/>
        <w:sectPr w:rsidR="00BA53E1">
          <w:pgSz w:w="11910" w:h="16840"/>
          <w:pgMar w:top="1300" w:right="1275" w:bottom="1100" w:left="1275" w:header="0" w:footer="911" w:gutter="0"/>
          <w:cols w:space="720"/>
        </w:sectPr>
      </w:pPr>
      <w:bookmarkStart w:id="91" w:name="_bookmark17"/>
      <w:bookmarkEnd w:id="91"/>
    </w:p>
    <w:p w:rsidR="00BA53E1" w:rsidRDefault="00BA53E1">
      <w:pPr>
        <w:spacing w:line="244" w:lineRule="auto"/>
        <w:ind w:left="165" w:right="231" w:firstLine="39"/>
        <w:jc w:val="both"/>
        <w:rPr>
          <w:sz w:val="20"/>
        </w:rPr>
      </w:pPr>
      <w:bookmarkStart w:id="92" w:name="_bookmark18"/>
      <w:bookmarkEnd w:id="92"/>
    </w:p>
    <w:p w:rsidR="00BA53E1" w:rsidRDefault="00BA53E1">
      <w:pPr>
        <w:pStyle w:val="BodyText"/>
        <w:spacing w:before="173"/>
        <w:rPr>
          <w:sz w:val="20"/>
        </w:rPr>
      </w:pPr>
    </w:p>
    <w:p w:rsidR="00BA53E1" w:rsidRDefault="00BA53E1">
      <w:pPr>
        <w:pStyle w:val="BodyText"/>
        <w:rPr>
          <w:sz w:val="20"/>
        </w:rPr>
      </w:pPr>
    </w:p>
    <w:p w:rsidR="00BA53E1" w:rsidRDefault="00BA53E1">
      <w:pPr>
        <w:pStyle w:val="BodyText"/>
        <w:rPr>
          <w:sz w:val="20"/>
        </w:rPr>
      </w:pPr>
    </w:p>
    <w:p w:rsidR="00BA53E1" w:rsidRDefault="00BA53E1">
      <w:pPr>
        <w:pStyle w:val="BodyText"/>
        <w:rPr>
          <w:sz w:val="20"/>
        </w:rPr>
      </w:pPr>
    </w:p>
    <w:p w:rsidR="00BA53E1" w:rsidRDefault="00BA53E1">
      <w:pPr>
        <w:pStyle w:val="BodyText"/>
        <w:rPr>
          <w:sz w:val="20"/>
        </w:rPr>
      </w:pPr>
    </w:p>
    <w:p w:rsidR="00BA53E1" w:rsidRDefault="00BA53E1">
      <w:pPr>
        <w:pStyle w:val="BodyText"/>
        <w:spacing w:line="369" w:lineRule="auto"/>
        <w:jc w:val="both"/>
        <w:sectPr w:rsidR="00BA53E1">
          <w:pgSz w:w="11910" w:h="16840"/>
          <w:pgMar w:top="1320" w:right="1275" w:bottom="1100" w:left="1275" w:header="0" w:footer="911" w:gutter="0"/>
          <w:cols w:space="720"/>
        </w:sectPr>
      </w:pPr>
    </w:p>
    <w:p w:rsidR="00BA53E1" w:rsidRDefault="00BA53E1" w:rsidP="005E0032">
      <w:pPr>
        <w:pStyle w:val="Heading1"/>
        <w:spacing w:before="117"/>
        <w:ind w:left="165" w:firstLine="0"/>
        <w:jc w:val="left"/>
        <w:rPr>
          <w:sz w:val="24"/>
        </w:rPr>
      </w:pPr>
    </w:p>
    <w:sectPr w:rsidR="00BA53E1">
      <w:pgSz w:w="11910" w:h="16840"/>
      <w:pgMar w:top="1320" w:right="1275" w:bottom="1100" w:left="1275" w:header="0" w:footer="9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208" w:rsidRDefault="00287208">
      <w:r>
        <w:separator/>
      </w:r>
    </w:p>
  </w:endnote>
  <w:endnote w:type="continuationSeparator" w:id="0">
    <w:p w:rsidR="00287208" w:rsidRDefault="00287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w:altName w:val="Times New Roman"/>
    <w:charset w:val="01"/>
    <w:family w:val="auto"/>
    <w:pitch w:val="variable"/>
  </w:font>
  <w:font w:name="Georgia">
    <w:altName w:val="Georgia"/>
    <w:panose1 w:val="02040502050405020303"/>
    <w:charset w:val="00"/>
    <w:family w:val="roman"/>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ucida Console">
    <w:altName w:val="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7" w:rsidRDefault="00351C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7" w:rsidRDefault="00351C4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7" w:rsidRDefault="00351C4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204" w:rsidRDefault="000A0204">
    <w:pPr>
      <w:pStyle w:val="BodyText"/>
      <w:spacing w:line="14" w:lineRule="auto"/>
      <w:rPr>
        <w:sz w:val="20"/>
      </w:rPr>
    </w:pPr>
    <w:r>
      <w:rPr>
        <w:noProof/>
        <w:sz w:val="20"/>
        <w:lang w:val="en-GB" w:eastAsia="en-GB"/>
      </w:rPr>
      <mc:AlternateContent>
        <mc:Choice Requires="wps">
          <w:drawing>
            <wp:anchor distT="0" distB="0" distL="0" distR="0" simplePos="0" relativeHeight="486249472" behindDoc="1" locked="0" layoutInCell="1" allowOverlap="1">
              <wp:simplePos x="0" y="0"/>
              <wp:positionH relativeFrom="page">
                <wp:posOffset>3696703</wp:posOffset>
              </wp:positionH>
              <wp:positionV relativeFrom="page">
                <wp:posOffset>9973671</wp:posOffset>
              </wp:positionV>
              <wp:extent cx="167005" cy="2355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35585"/>
                      </a:xfrm>
                      <a:prstGeom prst="rect">
                        <a:avLst/>
                      </a:prstGeom>
                    </wps:spPr>
                    <wps:txbx>
                      <w:txbxContent>
                        <w:p w:rsidR="000A0204" w:rsidRDefault="000A0204">
                          <w:pPr>
                            <w:pStyle w:val="BodyText"/>
                            <w:spacing w:before="61"/>
                            <w:ind w:left="20"/>
                          </w:pPr>
                          <w:r>
                            <w:rPr>
                              <w:spacing w:val="-5"/>
                              <w:w w:val="90"/>
                            </w:rPr>
                            <w:fldChar w:fldCharType="begin"/>
                          </w:r>
                          <w:r>
                            <w:rPr>
                              <w:spacing w:val="-5"/>
                              <w:w w:val="90"/>
                            </w:rPr>
                            <w:instrText xml:space="preserve"> PAGE </w:instrText>
                          </w:r>
                          <w:r>
                            <w:rPr>
                              <w:spacing w:val="-5"/>
                              <w:w w:val="90"/>
                            </w:rPr>
                            <w:fldChar w:fldCharType="separate"/>
                          </w:r>
                          <w:r w:rsidR="004507B8">
                            <w:rPr>
                              <w:noProof/>
                              <w:spacing w:val="-5"/>
                              <w:w w:val="90"/>
                            </w:rPr>
                            <w:t>6</w:t>
                          </w:r>
                          <w:r>
                            <w:rPr>
                              <w:spacing w:val="-5"/>
                              <w:w w:val="9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226" type="#_x0000_t202" style="position:absolute;margin-left:291.1pt;margin-top:785.35pt;width:13.15pt;height:18.55pt;z-index:-170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" filled="f" stroked="f">
              <v:path arrowok="t"/>
              <v:textbox inset="0,0,0,0">
                <w:txbxContent>
                  <w:p w:rsidR="000A0204" w:rsidRDefault="000A0204">
                    <w:pPr>
                      <w:pStyle w:val="BodyText"/>
                      <w:spacing w:before="61"/>
                      <w:ind w:left="20"/>
                    </w:pPr>
                    <w:r>
                      <w:rPr>
                        <w:spacing w:val="-5"/>
                        <w:w w:val="90"/>
                      </w:rPr>
                      <w:fldChar w:fldCharType="begin"/>
                    </w:r>
                    <w:r>
                      <w:rPr>
                        <w:spacing w:val="-5"/>
                        <w:w w:val="90"/>
                      </w:rPr>
                      <w:instrText xml:space="preserve"> PAGE </w:instrText>
                    </w:r>
                    <w:r>
                      <w:rPr>
                        <w:spacing w:val="-5"/>
                        <w:w w:val="90"/>
                      </w:rPr>
                      <w:fldChar w:fldCharType="separate"/>
                    </w:r>
                    <w:r w:rsidR="004507B8">
                      <w:rPr>
                        <w:noProof/>
                        <w:spacing w:val="-5"/>
                        <w:w w:val="90"/>
                      </w:rPr>
                      <w:t>6</w:t>
                    </w:r>
                    <w:r>
                      <w:rPr>
                        <w:spacing w:val="-5"/>
                        <w:w w:val="9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208" w:rsidRDefault="00287208">
      <w:r>
        <w:separator/>
      </w:r>
    </w:p>
  </w:footnote>
  <w:footnote w:type="continuationSeparator" w:id="0">
    <w:p w:rsidR="00287208" w:rsidRDefault="002872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7" w:rsidRDefault="00351C4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7" w:rsidRDefault="00351C4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7" w:rsidRDefault="00351C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14D6F"/>
    <w:multiLevelType w:val="hybridMultilevel"/>
    <w:tmpl w:val="BCC2EEFE"/>
    <w:lvl w:ilvl="0" w:tplc="156E8FB8">
      <w:numFmt w:val="bullet"/>
      <w:lvlText w:val="-"/>
      <w:lvlJc w:val="left"/>
      <w:pPr>
        <w:ind w:left="291" w:hanging="167"/>
      </w:pPr>
      <w:rPr>
        <w:rFonts w:ascii="Cambria" w:eastAsia="Cambria" w:hAnsi="Cambria" w:cs="Cambria" w:hint="default"/>
        <w:b w:val="0"/>
        <w:bCs w:val="0"/>
        <w:i w:val="0"/>
        <w:iCs w:val="0"/>
        <w:spacing w:val="0"/>
        <w:w w:val="103"/>
        <w:sz w:val="24"/>
        <w:szCs w:val="24"/>
        <w:lang w:val="en-US" w:eastAsia="en-US" w:bidi="ar-SA"/>
      </w:rPr>
    </w:lvl>
    <w:lvl w:ilvl="1" w:tplc="FF4C9A4E">
      <w:start w:val="1"/>
      <w:numFmt w:val="lowerLetter"/>
      <w:lvlText w:val="(%2)"/>
      <w:lvlJc w:val="left"/>
      <w:pPr>
        <w:ind w:left="1475" w:hanging="300"/>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2" w:tplc="2B0A947C">
      <w:numFmt w:val="bullet"/>
      <w:lvlText w:val="•"/>
      <w:lvlJc w:val="left"/>
      <w:pPr>
        <w:ind w:left="2355" w:hanging="300"/>
      </w:pPr>
      <w:rPr>
        <w:rFonts w:hint="default"/>
        <w:lang w:val="en-US" w:eastAsia="en-US" w:bidi="ar-SA"/>
      </w:rPr>
    </w:lvl>
    <w:lvl w:ilvl="3" w:tplc="ED86AFF4">
      <w:numFmt w:val="bullet"/>
      <w:lvlText w:val="•"/>
      <w:lvlJc w:val="left"/>
      <w:pPr>
        <w:ind w:left="3230" w:hanging="300"/>
      </w:pPr>
      <w:rPr>
        <w:rFonts w:hint="default"/>
        <w:lang w:val="en-US" w:eastAsia="en-US" w:bidi="ar-SA"/>
      </w:rPr>
    </w:lvl>
    <w:lvl w:ilvl="4" w:tplc="D6762786">
      <w:numFmt w:val="bullet"/>
      <w:lvlText w:val="•"/>
      <w:lvlJc w:val="left"/>
      <w:pPr>
        <w:ind w:left="4105" w:hanging="300"/>
      </w:pPr>
      <w:rPr>
        <w:rFonts w:hint="default"/>
        <w:lang w:val="en-US" w:eastAsia="en-US" w:bidi="ar-SA"/>
      </w:rPr>
    </w:lvl>
    <w:lvl w:ilvl="5" w:tplc="8FFE9460">
      <w:numFmt w:val="bullet"/>
      <w:lvlText w:val="•"/>
      <w:lvlJc w:val="left"/>
      <w:pPr>
        <w:ind w:left="4980" w:hanging="300"/>
      </w:pPr>
      <w:rPr>
        <w:rFonts w:hint="default"/>
        <w:lang w:val="en-US" w:eastAsia="en-US" w:bidi="ar-SA"/>
      </w:rPr>
    </w:lvl>
    <w:lvl w:ilvl="6" w:tplc="9E4A1C7A">
      <w:numFmt w:val="bullet"/>
      <w:lvlText w:val="•"/>
      <w:lvlJc w:val="left"/>
      <w:pPr>
        <w:ind w:left="5855" w:hanging="300"/>
      </w:pPr>
      <w:rPr>
        <w:rFonts w:hint="default"/>
        <w:lang w:val="en-US" w:eastAsia="en-US" w:bidi="ar-SA"/>
      </w:rPr>
    </w:lvl>
    <w:lvl w:ilvl="7" w:tplc="DDBAE288">
      <w:numFmt w:val="bullet"/>
      <w:lvlText w:val="•"/>
      <w:lvlJc w:val="left"/>
      <w:pPr>
        <w:ind w:left="6730" w:hanging="300"/>
      </w:pPr>
      <w:rPr>
        <w:rFonts w:hint="default"/>
        <w:lang w:val="en-US" w:eastAsia="en-US" w:bidi="ar-SA"/>
      </w:rPr>
    </w:lvl>
    <w:lvl w:ilvl="8" w:tplc="274AB0BE">
      <w:numFmt w:val="bullet"/>
      <w:lvlText w:val="•"/>
      <w:lvlJc w:val="left"/>
      <w:pPr>
        <w:ind w:left="7605" w:hanging="300"/>
      </w:pPr>
      <w:rPr>
        <w:rFonts w:hint="default"/>
        <w:lang w:val="en-US" w:eastAsia="en-US" w:bidi="ar-SA"/>
      </w:rPr>
    </w:lvl>
  </w:abstractNum>
  <w:abstractNum w:abstractNumId="1" w15:restartNumberingAfterBreak="0">
    <w:nsid w:val="293F1D00"/>
    <w:multiLevelType w:val="multilevel"/>
    <w:tmpl w:val="E736C02C"/>
    <w:lvl w:ilvl="0">
      <w:start w:val="1"/>
      <w:numFmt w:val="decimal"/>
      <w:lvlText w:val="%1"/>
      <w:lvlJc w:val="left"/>
      <w:pPr>
        <w:ind w:left="360" w:hanging="196"/>
      </w:pPr>
      <w:rPr>
        <w:rFonts w:ascii="Times New Roman" w:eastAsia="Times New Roman" w:hAnsi="Times New Roman" w:cs="Times New Roman" w:hint="default"/>
        <w:b/>
        <w:bCs/>
        <w:i w:val="0"/>
        <w:iCs w:val="0"/>
        <w:spacing w:val="0"/>
        <w:w w:val="105"/>
        <w:sz w:val="28"/>
        <w:szCs w:val="28"/>
        <w:lang w:val="en-US" w:eastAsia="en-US" w:bidi="ar-SA"/>
      </w:rPr>
    </w:lvl>
    <w:lvl w:ilvl="1">
      <w:start w:val="1"/>
      <w:numFmt w:val="decimal"/>
      <w:lvlText w:val="%1.%2."/>
      <w:lvlJc w:val="left"/>
      <w:pPr>
        <w:ind w:left="766" w:hanging="602"/>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715" w:hanging="602"/>
      </w:pPr>
      <w:rPr>
        <w:rFonts w:hint="default"/>
        <w:lang w:val="en-US" w:eastAsia="en-US" w:bidi="ar-SA"/>
      </w:rPr>
    </w:lvl>
    <w:lvl w:ilvl="3">
      <w:numFmt w:val="bullet"/>
      <w:lvlText w:val="•"/>
      <w:lvlJc w:val="left"/>
      <w:pPr>
        <w:ind w:left="2670" w:hanging="602"/>
      </w:pPr>
      <w:rPr>
        <w:rFonts w:hint="default"/>
        <w:lang w:val="en-US" w:eastAsia="en-US" w:bidi="ar-SA"/>
      </w:rPr>
    </w:lvl>
    <w:lvl w:ilvl="4">
      <w:numFmt w:val="bullet"/>
      <w:lvlText w:val="•"/>
      <w:lvlJc w:val="left"/>
      <w:pPr>
        <w:ind w:left="3625" w:hanging="602"/>
      </w:pPr>
      <w:rPr>
        <w:rFonts w:hint="default"/>
        <w:lang w:val="en-US" w:eastAsia="en-US" w:bidi="ar-SA"/>
      </w:rPr>
    </w:lvl>
    <w:lvl w:ilvl="5">
      <w:numFmt w:val="bullet"/>
      <w:lvlText w:val="•"/>
      <w:lvlJc w:val="left"/>
      <w:pPr>
        <w:ind w:left="4580" w:hanging="602"/>
      </w:pPr>
      <w:rPr>
        <w:rFonts w:hint="default"/>
        <w:lang w:val="en-US" w:eastAsia="en-US" w:bidi="ar-SA"/>
      </w:rPr>
    </w:lvl>
    <w:lvl w:ilvl="6">
      <w:numFmt w:val="bullet"/>
      <w:lvlText w:val="•"/>
      <w:lvlJc w:val="left"/>
      <w:pPr>
        <w:ind w:left="5535" w:hanging="602"/>
      </w:pPr>
      <w:rPr>
        <w:rFonts w:hint="default"/>
        <w:lang w:val="en-US" w:eastAsia="en-US" w:bidi="ar-SA"/>
      </w:rPr>
    </w:lvl>
    <w:lvl w:ilvl="7">
      <w:numFmt w:val="bullet"/>
      <w:lvlText w:val="•"/>
      <w:lvlJc w:val="left"/>
      <w:pPr>
        <w:ind w:left="6490" w:hanging="602"/>
      </w:pPr>
      <w:rPr>
        <w:rFonts w:hint="default"/>
        <w:lang w:val="en-US" w:eastAsia="en-US" w:bidi="ar-SA"/>
      </w:rPr>
    </w:lvl>
    <w:lvl w:ilvl="8">
      <w:numFmt w:val="bullet"/>
      <w:lvlText w:val="•"/>
      <w:lvlJc w:val="left"/>
      <w:pPr>
        <w:ind w:left="7445" w:hanging="602"/>
      </w:pPr>
      <w:rPr>
        <w:rFonts w:hint="default"/>
        <w:lang w:val="en-US" w:eastAsia="en-US" w:bidi="ar-SA"/>
      </w:rPr>
    </w:lvl>
  </w:abstractNum>
  <w:abstractNum w:abstractNumId="2" w15:restartNumberingAfterBreak="0">
    <w:nsid w:val="307A7139"/>
    <w:multiLevelType w:val="multilevel"/>
    <w:tmpl w:val="E736C02C"/>
    <w:lvl w:ilvl="0">
      <w:start w:val="1"/>
      <w:numFmt w:val="decimal"/>
      <w:lvlText w:val="%1"/>
      <w:lvlJc w:val="left"/>
      <w:pPr>
        <w:ind w:left="360" w:hanging="196"/>
      </w:pPr>
      <w:rPr>
        <w:rFonts w:ascii="Times New Roman" w:eastAsia="Times New Roman" w:hAnsi="Times New Roman" w:cs="Times New Roman" w:hint="default"/>
        <w:b/>
        <w:bCs/>
        <w:i w:val="0"/>
        <w:iCs w:val="0"/>
        <w:spacing w:val="0"/>
        <w:w w:val="105"/>
        <w:sz w:val="28"/>
        <w:szCs w:val="28"/>
        <w:lang w:val="en-US" w:eastAsia="en-US" w:bidi="ar-SA"/>
      </w:rPr>
    </w:lvl>
    <w:lvl w:ilvl="1">
      <w:start w:val="1"/>
      <w:numFmt w:val="decimal"/>
      <w:lvlText w:val="%1.%2."/>
      <w:lvlJc w:val="left"/>
      <w:pPr>
        <w:ind w:left="766" w:hanging="602"/>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715" w:hanging="602"/>
      </w:pPr>
      <w:rPr>
        <w:rFonts w:hint="default"/>
        <w:lang w:val="en-US" w:eastAsia="en-US" w:bidi="ar-SA"/>
      </w:rPr>
    </w:lvl>
    <w:lvl w:ilvl="3">
      <w:numFmt w:val="bullet"/>
      <w:lvlText w:val="•"/>
      <w:lvlJc w:val="left"/>
      <w:pPr>
        <w:ind w:left="2670" w:hanging="602"/>
      </w:pPr>
      <w:rPr>
        <w:rFonts w:hint="default"/>
        <w:lang w:val="en-US" w:eastAsia="en-US" w:bidi="ar-SA"/>
      </w:rPr>
    </w:lvl>
    <w:lvl w:ilvl="4">
      <w:numFmt w:val="bullet"/>
      <w:lvlText w:val="•"/>
      <w:lvlJc w:val="left"/>
      <w:pPr>
        <w:ind w:left="3625" w:hanging="602"/>
      </w:pPr>
      <w:rPr>
        <w:rFonts w:hint="default"/>
        <w:lang w:val="en-US" w:eastAsia="en-US" w:bidi="ar-SA"/>
      </w:rPr>
    </w:lvl>
    <w:lvl w:ilvl="5">
      <w:numFmt w:val="bullet"/>
      <w:lvlText w:val="•"/>
      <w:lvlJc w:val="left"/>
      <w:pPr>
        <w:ind w:left="4580" w:hanging="602"/>
      </w:pPr>
      <w:rPr>
        <w:rFonts w:hint="default"/>
        <w:lang w:val="en-US" w:eastAsia="en-US" w:bidi="ar-SA"/>
      </w:rPr>
    </w:lvl>
    <w:lvl w:ilvl="6">
      <w:numFmt w:val="bullet"/>
      <w:lvlText w:val="•"/>
      <w:lvlJc w:val="left"/>
      <w:pPr>
        <w:ind w:left="5535" w:hanging="602"/>
      </w:pPr>
      <w:rPr>
        <w:rFonts w:hint="default"/>
        <w:lang w:val="en-US" w:eastAsia="en-US" w:bidi="ar-SA"/>
      </w:rPr>
    </w:lvl>
    <w:lvl w:ilvl="7">
      <w:numFmt w:val="bullet"/>
      <w:lvlText w:val="•"/>
      <w:lvlJc w:val="left"/>
      <w:pPr>
        <w:ind w:left="6490" w:hanging="602"/>
      </w:pPr>
      <w:rPr>
        <w:rFonts w:hint="default"/>
        <w:lang w:val="en-US" w:eastAsia="en-US" w:bidi="ar-SA"/>
      </w:rPr>
    </w:lvl>
    <w:lvl w:ilvl="8">
      <w:numFmt w:val="bullet"/>
      <w:lvlText w:val="•"/>
      <w:lvlJc w:val="left"/>
      <w:pPr>
        <w:ind w:left="7445" w:hanging="602"/>
      </w:pPr>
      <w:rPr>
        <w:rFonts w:hint="default"/>
        <w:lang w:val="en-US" w:eastAsia="en-US" w:bidi="ar-SA"/>
      </w:rPr>
    </w:lvl>
  </w:abstractNum>
  <w:abstractNum w:abstractNumId="3" w15:restartNumberingAfterBreak="0">
    <w:nsid w:val="35BC2267"/>
    <w:multiLevelType w:val="hybridMultilevel"/>
    <w:tmpl w:val="F0C09B5A"/>
    <w:lvl w:ilvl="0" w:tplc="3626CB54">
      <w:start w:val="1"/>
      <w:numFmt w:val="lowerLetter"/>
      <w:lvlText w:val="(%1)"/>
      <w:lvlJc w:val="left"/>
      <w:pPr>
        <w:ind w:left="1475" w:hanging="300"/>
        <w:jc w:val="right"/>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1" w:tplc="E4563DB6">
      <w:numFmt w:val="bullet"/>
      <w:lvlText w:val="•"/>
      <w:lvlJc w:val="left"/>
      <w:pPr>
        <w:ind w:left="1651" w:hanging="300"/>
      </w:pPr>
      <w:rPr>
        <w:rFonts w:hint="default"/>
        <w:lang w:val="en-US" w:eastAsia="en-US" w:bidi="ar-SA"/>
      </w:rPr>
    </w:lvl>
    <w:lvl w:ilvl="2" w:tplc="FD9867A8">
      <w:numFmt w:val="bullet"/>
      <w:lvlText w:val="•"/>
      <w:lvlJc w:val="left"/>
      <w:pPr>
        <w:ind w:left="1822" w:hanging="300"/>
      </w:pPr>
      <w:rPr>
        <w:rFonts w:hint="default"/>
        <w:lang w:val="en-US" w:eastAsia="en-US" w:bidi="ar-SA"/>
      </w:rPr>
    </w:lvl>
    <w:lvl w:ilvl="3" w:tplc="073CED08">
      <w:numFmt w:val="bullet"/>
      <w:lvlText w:val="•"/>
      <w:lvlJc w:val="left"/>
      <w:pPr>
        <w:ind w:left="1993" w:hanging="300"/>
      </w:pPr>
      <w:rPr>
        <w:rFonts w:hint="default"/>
        <w:lang w:val="en-US" w:eastAsia="en-US" w:bidi="ar-SA"/>
      </w:rPr>
    </w:lvl>
    <w:lvl w:ilvl="4" w:tplc="E3D60E3A">
      <w:numFmt w:val="bullet"/>
      <w:lvlText w:val="•"/>
      <w:lvlJc w:val="left"/>
      <w:pPr>
        <w:ind w:left="2164" w:hanging="300"/>
      </w:pPr>
      <w:rPr>
        <w:rFonts w:hint="default"/>
        <w:lang w:val="en-US" w:eastAsia="en-US" w:bidi="ar-SA"/>
      </w:rPr>
    </w:lvl>
    <w:lvl w:ilvl="5" w:tplc="301C1BB2">
      <w:numFmt w:val="bullet"/>
      <w:lvlText w:val="•"/>
      <w:lvlJc w:val="left"/>
      <w:pPr>
        <w:ind w:left="2335" w:hanging="300"/>
      </w:pPr>
      <w:rPr>
        <w:rFonts w:hint="default"/>
        <w:lang w:val="en-US" w:eastAsia="en-US" w:bidi="ar-SA"/>
      </w:rPr>
    </w:lvl>
    <w:lvl w:ilvl="6" w:tplc="CD20C9F4">
      <w:numFmt w:val="bullet"/>
      <w:lvlText w:val="•"/>
      <w:lvlJc w:val="left"/>
      <w:pPr>
        <w:ind w:left="2506" w:hanging="300"/>
      </w:pPr>
      <w:rPr>
        <w:rFonts w:hint="default"/>
        <w:lang w:val="en-US" w:eastAsia="en-US" w:bidi="ar-SA"/>
      </w:rPr>
    </w:lvl>
    <w:lvl w:ilvl="7" w:tplc="10669244">
      <w:numFmt w:val="bullet"/>
      <w:lvlText w:val="•"/>
      <w:lvlJc w:val="left"/>
      <w:pPr>
        <w:ind w:left="2677" w:hanging="300"/>
      </w:pPr>
      <w:rPr>
        <w:rFonts w:hint="default"/>
        <w:lang w:val="en-US" w:eastAsia="en-US" w:bidi="ar-SA"/>
      </w:rPr>
    </w:lvl>
    <w:lvl w:ilvl="8" w:tplc="D5047830">
      <w:numFmt w:val="bullet"/>
      <w:lvlText w:val="•"/>
      <w:lvlJc w:val="left"/>
      <w:pPr>
        <w:ind w:left="2848" w:hanging="300"/>
      </w:pPr>
      <w:rPr>
        <w:rFonts w:hint="default"/>
        <w:lang w:val="en-US" w:eastAsia="en-US" w:bidi="ar-SA"/>
      </w:rPr>
    </w:lvl>
  </w:abstractNum>
  <w:abstractNum w:abstractNumId="4" w15:restartNumberingAfterBreak="0">
    <w:nsid w:val="7EC64B9B"/>
    <w:multiLevelType w:val="hybridMultilevel"/>
    <w:tmpl w:val="9EEC4A2A"/>
    <w:lvl w:ilvl="0" w:tplc="C2FE18CE">
      <w:start w:val="1"/>
      <w:numFmt w:val="decimal"/>
      <w:lvlText w:val="%1."/>
      <w:lvlJc w:val="left"/>
      <w:pPr>
        <w:ind w:left="165" w:hanging="409"/>
      </w:pPr>
      <w:rPr>
        <w:rFonts w:ascii="Cambria" w:eastAsia="Cambria" w:hAnsi="Cambria" w:cs="Cambria" w:hint="default"/>
        <w:b w:val="0"/>
        <w:bCs w:val="0"/>
        <w:i w:val="0"/>
        <w:iCs w:val="0"/>
        <w:spacing w:val="0"/>
        <w:w w:val="89"/>
        <w:sz w:val="20"/>
        <w:szCs w:val="20"/>
        <w:lang w:val="en-US" w:eastAsia="en-US" w:bidi="ar-SA"/>
      </w:rPr>
    </w:lvl>
    <w:lvl w:ilvl="1" w:tplc="DD6AEDB2">
      <w:numFmt w:val="bullet"/>
      <w:lvlText w:val="•"/>
      <w:lvlJc w:val="left"/>
      <w:pPr>
        <w:ind w:left="1079" w:hanging="409"/>
      </w:pPr>
      <w:rPr>
        <w:rFonts w:hint="default"/>
        <w:lang w:val="en-US" w:eastAsia="en-US" w:bidi="ar-SA"/>
      </w:rPr>
    </w:lvl>
    <w:lvl w:ilvl="2" w:tplc="758AAC4E">
      <w:numFmt w:val="bullet"/>
      <w:lvlText w:val="•"/>
      <w:lvlJc w:val="left"/>
      <w:pPr>
        <w:ind w:left="1999" w:hanging="409"/>
      </w:pPr>
      <w:rPr>
        <w:rFonts w:hint="default"/>
        <w:lang w:val="en-US" w:eastAsia="en-US" w:bidi="ar-SA"/>
      </w:rPr>
    </w:lvl>
    <w:lvl w:ilvl="3" w:tplc="A96C2188">
      <w:numFmt w:val="bullet"/>
      <w:lvlText w:val="•"/>
      <w:lvlJc w:val="left"/>
      <w:pPr>
        <w:ind w:left="2918" w:hanging="409"/>
      </w:pPr>
      <w:rPr>
        <w:rFonts w:hint="default"/>
        <w:lang w:val="en-US" w:eastAsia="en-US" w:bidi="ar-SA"/>
      </w:rPr>
    </w:lvl>
    <w:lvl w:ilvl="4" w:tplc="B1E07D74">
      <w:numFmt w:val="bullet"/>
      <w:lvlText w:val="•"/>
      <w:lvlJc w:val="left"/>
      <w:pPr>
        <w:ind w:left="3838" w:hanging="409"/>
      </w:pPr>
      <w:rPr>
        <w:rFonts w:hint="default"/>
        <w:lang w:val="en-US" w:eastAsia="en-US" w:bidi="ar-SA"/>
      </w:rPr>
    </w:lvl>
    <w:lvl w:ilvl="5" w:tplc="566496A8">
      <w:numFmt w:val="bullet"/>
      <w:lvlText w:val="•"/>
      <w:lvlJc w:val="left"/>
      <w:pPr>
        <w:ind w:left="4757" w:hanging="409"/>
      </w:pPr>
      <w:rPr>
        <w:rFonts w:hint="default"/>
        <w:lang w:val="en-US" w:eastAsia="en-US" w:bidi="ar-SA"/>
      </w:rPr>
    </w:lvl>
    <w:lvl w:ilvl="6" w:tplc="1B0C0C24">
      <w:numFmt w:val="bullet"/>
      <w:lvlText w:val="•"/>
      <w:lvlJc w:val="left"/>
      <w:pPr>
        <w:ind w:left="5677" w:hanging="409"/>
      </w:pPr>
      <w:rPr>
        <w:rFonts w:hint="default"/>
        <w:lang w:val="en-US" w:eastAsia="en-US" w:bidi="ar-SA"/>
      </w:rPr>
    </w:lvl>
    <w:lvl w:ilvl="7" w:tplc="39804D02">
      <w:numFmt w:val="bullet"/>
      <w:lvlText w:val="•"/>
      <w:lvlJc w:val="left"/>
      <w:pPr>
        <w:ind w:left="6596" w:hanging="409"/>
      </w:pPr>
      <w:rPr>
        <w:rFonts w:hint="default"/>
        <w:lang w:val="en-US" w:eastAsia="en-US" w:bidi="ar-SA"/>
      </w:rPr>
    </w:lvl>
    <w:lvl w:ilvl="8" w:tplc="AA68C8A0">
      <w:numFmt w:val="bullet"/>
      <w:lvlText w:val="•"/>
      <w:lvlJc w:val="left"/>
      <w:pPr>
        <w:ind w:left="7516" w:hanging="409"/>
      </w:pPr>
      <w:rPr>
        <w:rFonts w:hint="default"/>
        <w:lang w:val="en-US" w:eastAsia="en-US" w:bidi="ar-SA"/>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YzNjY2sTQyNLI0NzRV0lEKTi0uzszPAykwrAUA9DkNyiwAAAA="/>
  </w:docVars>
  <w:rsids>
    <w:rsidRoot w:val="00BA53E1"/>
    <w:rsid w:val="000A0204"/>
    <w:rsid w:val="00143166"/>
    <w:rsid w:val="00162FFD"/>
    <w:rsid w:val="00287208"/>
    <w:rsid w:val="002A41C6"/>
    <w:rsid w:val="002C222D"/>
    <w:rsid w:val="00326A33"/>
    <w:rsid w:val="00351C47"/>
    <w:rsid w:val="00443D87"/>
    <w:rsid w:val="004507B8"/>
    <w:rsid w:val="00452E88"/>
    <w:rsid w:val="00483842"/>
    <w:rsid w:val="004F2423"/>
    <w:rsid w:val="00547E89"/>
    <w:rsid w:val="00557779"/>
    <w:rsid w:val="005909ED"/>
    <w:rsid w:val="005E0032"/>
    <w:rsid w:val="006E5833"/>
    <w:rsid w:val="007C0AE4"/>
    <w:rsid w:val="008141D3"/>
    <w:rsid w:val="00A27272"/>
    <w:rsid w:val="00A92919"/>
    <w:rsid w:val="00BA3744"/>
    <w:rsid w:val="00BA53E1"/>
    <w:rsid w:val="00C17C87"/>
    <w:rsid w:val="00D27DDA"/>
    <w:rsid w:val="00D7300C"/>
    <w:rsid w:val="00D82749"/>
    <w:rsid w:val="00DF3FCA"/>
    <w:rsid w:val="00E67D8D"/>
    <w:rsid w:val="00E72529"/>
    <w:rsid w:val="00FD6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B9C9"/>
  <w15:docId w15:val="{BF9D9325-00EF-40E6-9748-14B096371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359" w:hanging="194"/>
      <w:jc w:val="both"/>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pPr>
      <w:spacing w:before="100"/>
      <w:ind w:left="766"/>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26" w:right="124"/>
      <w:jc w:val="center"/>
    </w:pPr>
    <w:rPr>
      <w:sz w:val="41"/>
      <w:szCs w:val="41"/>
    </w:rPr>
  </w:style>
  <w:style w:type="paragraph" w:styleId="ListParagraph">
    <w:name w:val="List Paragraph"/>
    <w:basedOn w:val="Normal"/>
    <w:uiPriority w:val="1"/>
    <w:qFormat/>
    <w:pPr>
      <w:ind w:left="766" w:hanging="601"/>
    </w:pPr>
  </w:style>
  <w:style w:type="paragraph" w:customStyle="1" w:styleId="TableParagraph">
    <w:name w:val="Table Paragraph"/>
    <w:basedOn w:val="Normal"/>
    <w:uiPriority w:val="1"/>
    <w:qFormat/>
    <w:pPr>
      <w:spacing w:before="50" w:line="278" w:lineRule="exact"/>
      <w:jc w:val="center"/>
    </w:pPr>
  </w:style>
  <w:style w:type="character" w:customStyle="1" w:styleId="Heading2Char">
    <w:name w:val="Heading 2 Char"/>
    <w:basedOn w:val="DefaultParagraphFont"/>
    <w:link w:val="Heading2"/>
    <w:uiPriority w:val="1"/>
    <w:rsid w:val="000A0204"/>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547E89"/>
    <w:rPr>
      <w:rFonts w:ascii="Cambria" w:eastAsia="Cambria" w:hAnsi="Cambria" w:cs="Cambria"/>
      <w:sz w:val="24"/>
      <w:szCs w:val="24"/>
    </w:rPr>
  </w:style>
  <w:style w:type="paragraph" w:styleId="Header">
    <w:name w:val="header"/>
    <w:basedOn w:val="Normal"/>
    <w:link w:val="HeaderChar"/>
    <w:uiPriority w:val="99"/>
    <w:unhideWhenUsed/>
    <w:rsid w:val="00351C47"/>
    <w:pPr>
      <w:tabs>
        <w:tab w:val="center" w:pos="4513"/>
        <w:tab w:val="right" w:pos="9026"/>
      </w:tabs>
    </w:pPr>
  </w:style>
  <w:style w:type="character" w:customStyle="1" w:styleId="HeaderChar">
    <w:name w:val="Header Char"/>
    <w:basedOn w:val="DefaultParagraphFont"/>
    <w:link w:val="Header"/>
    <w:uiPriority w:val="99"/>
    <w:rsid w:val="00351C47"/>
    <w:rPr>
      <w:rFonts w:ascii="Cambria" w:eastAsia="Cambria" w:hAnsi="Cambria" w:cs="Cambria"/>
    </w:rPr>
  </w:style>
  <w:style w:type="paragraph" w:styleId="Footer">
    <w:name w:val="footer"/>
    <w:basedOn w:val="Normal"/>
    <w:link w:val="FooterChar"/>
    <w:uiPriority w:val="99"/>
    <w:unhideWhenUsed/>
    <w:rsid w:val="00351C47"/>
    <w:pPr>
      <w:tabs>
        <w:tab w:val="center" w:pos="4513"/>
        <w:tab w:val="right" w:pos="9026"/>
      </w:tabs>
    </w:pPr>
  </w:style>
  <w:style w:type="character" w:customStyle="1" w:styleId="FooterChar">
    <w:name w:val="Footer Char"/>
    <w:basedOn w:val="DefaultParagraphFont"/>
    <w:link w:val="Footer"/>
    <w:uiPriority w:val="99"/>
    <w:rsid w:val="00351C47"/>
    <w:rPr>
      <w:rFonts w:ascii="Cambria" w:eastAsia="Cambria" w:hAnsi="Cambria" w:cs="Cambria"/>
    </w:rPr>
  </w:style>
  <w:style w:type="paragraph" w:styleId="EndnoteText">
    <w:name w:val="endnote text"/>
    <w:basedOn w:val="Normal"/>
    <w:link w:val="EndnoteTextChar"/>
    <w:uiPriority w:val="99"/>
    <w:semiHidden/>
    <w:unhideWhenUsed/>
    <w:rsid w:val="002C222D"/>
    <w:rPr>
      <w:sz w:val="20"/>
      <w:szCs w:val="20"/>
    </w:rPr>
  </w:style>
  <w:style w:type="character" w:customStyle="1" w:styleId="EndnoteTextChar">
    <w:name w:val="Endnote Text Char"/>
    <w:basedOn w:val="DefaultParagraphFont"/>
    <w:link w:val="EndnoteText"/>
    <w:uiPriority w:val="99"/>
    <w:semiHidden/>
    <w:rsid w:val="002C222D"/>
    <w:rPr>
      <w:rFonts w:ascii="Cambria" w:eastAsia="Cambria" w:hAnsi="Cambria" w:cs="Cambria"/>
      <w:sz w:val="20"/>
      <w:szCs w:val="20"/>
    </w:rPr>
  </w:style>
  <w:style w:type="character" w:styleId="EndnoteReference">
    <w:name w:val="endnote reference"/>
    <w:basedOn w:val="DefaultParagraphFont"/>
    <w:uiPriority w:val="99"/>
    <w:semiHidden/>
    <w:unhideWhenUsed/>
    <w:rsid w:val="002C22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lo.org/wcmsp5/groups/public/"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ilo.org/topics/child-labour/what-child-labour)"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email@gmail.com"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yperlink" Target="mailto:email@gmail.com" TargetMode="Externa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5E4CA-B021-45CA-B5AA-B4B9A5D2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11888</Words>
  <Characters>67763</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Souru</dc:creator>
  <cp:lastModifiedBy>atlantichitech@hotmail.com</cp:lastModifiedBy>
  <cp:revision>11</cp:revision>
  <dcterms:created xsi:type="dcterms:W3CDTF">2025-06-05T21:37:00Z</dcterms:created>
  <dcterms:modified xsi:type="dcterms:W3CDTF">2025-06-05T22:53:00Z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2025-06-05T00:00:00Z</vt:filetime>
  </property>
  <property fmtid="{D5CDD505-2E9C-101B-9397-08002B2CF9AE}" pid="3" name="Creator">
    <vt:lpwstr>LaTeX with hyperref</vt:lpwstr>
  </property>
  <property fmtid="{D5CDD505-2E9C-101B-9397-08002B2CF9AE}" pid="4" name="LastSaved">
    <vt:filetime>2025-06-05T00:00:00Z</vt:filetime>
  </property>
  <property fmtid="{D5CDD505-2E9C-101B-9397-08002B2CF9AE}" pid="5" name="PTEX.Fullbanner">
    <vt:lpwstr>This is pdfTeX, Version 3.141592653-2.6-1.40.25 (TeX Live 2023) kpathsea version 6.3.5</vt:lpwstr>
  </property>
  <property fmtid="{D5CDD505-2E9C-101B-9397-08002B2CF9AE}" pid="6" name="Producer">
    <vt:lpwstr>pdfTeX-1.40.25</vt:lpwstr>
  </property>
</Properties>
</file>